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6CA62" w14:textId="77777777" w:rsidR="00D96A56" w:rsidRPr="004B20A9" w:rsidRDefault="00D96A56" w:rsidP="00272371">
      <w:pPr>
        <w:tabs>
          <w:tab w:val="left" w:pos="3516"/>
          <w:tab w:val="center" w:pos="4536"/>
        </w:tabs>
        <w:spacing w:after="0" w:line="240" w:lineRule="auto"/>
        <w:jc w:val="center"/>
        <w:rPr>
          <w:rFonts w:ascii="Calibri" w:hAnsi="Calibri" w:cs="Calibri"/>
          <w:b/>
          <w:u w:val="single"/>
          <w:lang w:val="ro-RO"/>
        </w:rPr>
      </w:pPr>
    </w:p>
    <w:p w14:paraId="60BEFD6C" w14:textId="139F7BEA" w:rsidR="00D145D0" w:rsidRPr="004B20A9" w:rsidRDefault="00B74507" w:rsidP="00272371">
      <w:pPr>
        <w:tabs>
          <w:tab w:val="left" w:pos="3516"/>
          <w:tab w:val="center" w:pos="4536"/>
        </w:tabs>
        <w:spacing w:after="0" w:line="240" w:lineRule="auto"/>
        <w:jc w:val="center"/>
        <w:rPr>
          <w:rFonts w:ascii="Calibri" w:hAnsi="Calibri" w:cs="Calibri"/>
          <w:b/>
          <w:u w:val="single"/>
          <w:lang w:val="ro-RO"/>
        </w:rPr>
      </w:pPr>
      <w:r w:rsidRPr="004B20A9">
        <w:rPr>
          <w:rFonts w:ascii="Calibri" w:hAnsi="Calibri" w:cs="Calibri"/>
          <w:b/>
          <w:u w:val="single"/>
          <w:lang w:val="ro-RO"/>
        </w:rPr>
        <w:t>Formular - cadru</w:t>
      </w:r>
    </w:p>
    <w:p w14:paraId="1A0D00B0" w14:textId="77777777" w:rsidR="00D96A56" w:rsidRPr="004B20A9" w:rsidRDefault="00D96A56" w:rsidP="00272371">
      <w:pPr>
        <w:tabs>
          <w:tab w:val="left" w:pos="3516"/>
          <w:tab w:val="center" w:pos="4536"/>
        </w:tabs>
        <w:spacing w:after="0" w:line="240" w:lineRule="auto"/>
        <w:jc w:val="center"/>
        <w:rPr>
          <w:rFonts w:ascii="Calibri" w:hAnsi="Calibri" w:cs="Calibri"/>
          <w:b/>
          <w:u w:val="single"/>
          <w:lang w:val="ro-RO"/>
        </w:rPr>
      </w:pPr>
    </w:p>
    <w:p w14:paraId="7FE01B5A" w14:textId="77777777" w:rsidR="003C39AC" w:rsidRPr="004B20A9" w:rsidRDefault="003C39AC" w:rsidP="00272371">
      <w:pPr>
        <w:tabs>
          <w:tab w:val="left" w:pos="3516"/>
          <w:tab w:val="center" w:pos="4536"/>
        </w:tabs>
        <w:spacing w:after="0" w:line="240" w:lineRule="auto"/>
        <w:jc w:val="center"/>
        <w:rPr>
          <w:rFonts w:ascii="Calibri" w:hAnsi="Calibri" w:cs="Calibri"/>
          <w:b/>
          <w:u w:val="single"/>
          <w:lang w:val="ro-RO"/>
        </w:rPr>
      </w:pPr>
      <w:r w:rsidRPr="004B20A9">
        <w:rPr>
          <w:rFonts w:ascii="Calibri" w:hAnsi="Calibri" w:cs="Calibri"/>
          <w:b/>
          <w:u w:val="single"/>
          <w:lang w:val="ro-RO"/>
        </w:rPr>
        <w:t>Caiet de Sarcini pentru servicii</w:t>
      </w:r>
      <w:r w:rsidR="00CF15E0" w:rsidRPr="004B20A9">
        <w:rPr>
          <w:rFonts w:ascii="Calibri" w:hAnsi="Calibri" w:cs="Calibri"/>
          <w:b/>
          <w:u w:val="single"/>
          <w:lang w:val="ro-RO"/>
        </w:rPr>
        <w:t xml:space="preserve"> c</w:t>
      </w:r>
      <w:r w:rsidR="009A2D88" w:rsidRPr="004B20A9">
        <w:rPr>
          <w:rFonts w:ascii="Calibri" w:hAnsi="Calibri" w:cs="Calibri"/>
          <w:b/>
          <w:u w:val="single"/>
          <w:lang w:val="ro-RO"/>
        </w:rPr>
        <w:t>ar</w:t>
      </w:r>
      <w:r w:rsidR="00CF15E0" w:rsidRPr="004B20A9">
        <w:rPr>
          <w:rFonts w:ascii="Calibri" w:hAnsi="Calibri" w:cs="Calibri"/>
          <w:b/>
          <w:u w:val="single"/>
          <w:lang w:val="ro-RO"/>
        </w:rPr>
        <w:t xml:space="preserve">e includ </w:t>
      </w:r>
      <w:r w:rsidR="001F3279" w:rsidRPr="004B20A9">
        <w:rPr>
          <w:rFonts w:ascii="Calibri" w:hAnsi="Calibri" w:cs="Calibri"/>
          <w:b/>
          <w:u w:val="single"/>
          <w:lang w:val="ro-RO"/>
        </w:rPr>
        <w:t xml:space="preserve">componentă </w:t>
      </w:r>
      <w:r w:rsidR="00CF15E0" w:rsidRPr="004B20A9">
        <w:rPr>
          <w:rFonts w:ascii="Calibri" w:hAnsi="Calibri" w:cs="Calibri"/>
          <w:b/>
          <w:u w:val="single"/>
          <w:lang w:val="ro-RO"/>
        </w:rPr>
        <w:t>de servicii intelectuale</w:t>
      </w:r>
      <w:r w:rsidR="00A34012" w:rsidRPr="004B20A9">
        <w:rPr>
          <w:rFonts w:ascii="Calibri" w:hAnsi="Calibri" w:cs="Calibri"/>
          <w:b/>
          <w:u w:val="single"/>
          <w:lang w:val="ro-RO"/>
        </w:rPr>
        <w:t xml:space="preserve"> </w:t>
      </w:r>
      <w:r w:rsidR="00FC691E" w:rsidRPr="004B20A9">
        <w:rPr>
          <w:rFonts w:ascii="Calibri" w:hAnsi="Calibri" w:cs="Calibri"/>
          <w:b/>
          <w:u w:val="single"/>
          <w:lang w:val="ro-RO"/>
        </w:rPr>
        <w:t>ș</w:t>
      </w:r>
      <w:r w:rsidR="00A34012" w:rsidRPr="004B20A9">
        <w:rPr>
          <w:rFonts w:ascii="Calibri" w:hAnsi="Calibri" w:cs="Calibri"/>
          <w:b/>
          <w:u w:val="single"/>
          <w:lang w:val="ro-RO"/>
        </w:rPr>
        <w:t>i care sunt de complexitate deosebit</w:t>
      </w:r>
      <w:r w:rsidR="00FC691E" w:rsidRPr="004B20A9">
        <w:rPr>
          <w:rFonts w:ascii="Calibri" w:hAnsi="Calibri" w:cs="Calibri"/>
          <w:b/>
          <w:u w:val="single"/>
          <w:lang w:val="ro-RO"/>
        </w:rPr>
        <w:t>ă</w:t>
      </w:r>
    </w:p>
    <w:p w14:paraId="53864D78" w14:textId="77777777" w:rsidR="001C24B3" w:rsidRPr="004B20A9" w:rsidRDefault="001C24B3" w:rsidP="003F2370">
      <w:pPr>
        <w:spacing w:after="0" w:line="240" w:lineRule="auto"/>
        <w:rPr>
          <w:rFonts w:ascii="Calibri" w:hAnsi="Calibri" w:cs="Calibri"/>
          <w:b/>
          <w:u w:val="single"/>
          <w:lang w:val="ro-RO"/>
        </w:rPr>
      </w:pPr>
    </w:p>
    <w:p w14:paraId="6256E582" w14:textId="77777777" w:rsidR="00D96A56" w:rsidRPr="004B20A9" w:rsidRDefault="00D96A56" w:rsidP="00272371">
      <w:pPr>
        <w:spacing w:after="0" w:line="240" w:lineRule="auto"/>
        <w:jc w:val="both"/>
        <w:rPr>
          <w:rFonts w:ascii="Calibri" w:hAnsi="Calibri" w:cs="Calibri"/>
          <w:highlight w:val="lightGray"/>
          <w:lang w:val="ro-RO"/>
        </w:rPr>
      </w:pPr>
    </w:p>
    <w:p w14:paraId="3AAFA22A" w14:textId="0F355612" w:rsidR="00CF15E0" w:rsidRPr="004B20A9" w:rsidRDefault="00272371" w:rsidP="00D708E3">
      <w:pPr>
        <w:shd w:val="clear" w:color="auto" w:fill="FFFFFF" w:themeFill="background1"/>
        <w:spacing w:after="0" w:line="240" w:lineRule="auto"/>
        <w:jc w:val="both"/>
        <w:rPr>
          <w:rFonts w:ascii="Calibri" w:hAnsi="Calibri" w:cs="Calibri"/>
          <w:i/>
          <w:lang w:val="ro-RO"/>
        </w:rPr>
      </w:pPr>
      <w:r w:rsidRPr="004B20A9">
        <w:rPr>
          <w:rFonts w:ascii="Calibri" w:hAnsi="Calibri" w:cs="Calibri"/>
          <w:i/>
          <w:highlight w:val="lightGray"/>
          <w:shd w:val="clear" w:color="auto" w:fill="FFFFFF" w:themeFill="background1"/>
          <w:lang w:val="ro-RO"/>
        </w:rPr>
        <w:t>[</w:t>
      </w:r>
      <w:r w:rsidR="00CF15E0" w:rsidRPr="004B20A9">
        <w:rPr>
          <w:rFonts w:ascii="Calibri" w:hAnsi="Calibri" w:cs="Calibri"/>
          <w:i/>
          <w:highlight w:val="lightGray"/>
          <w:shd w:val="clear" w:color="auto" w:fill="FFFFFF" w:themeFill="background1"/>
          <w:lang w:val="ro-RO"/>
        </w:rPr>
        <w:t>Acest formular</w:t>
      </w:r>
      <w:r w:rsidR="00E251B5" w:rsidRPr="004B20A9">
        <w:rPr>
          <w:rFonts w:ascii="Calibri" w:hAnsi="Calibri" w:cs="Calibri"/>
          <w:i/>
          <w:highlight w:val="lightGray"/>
          <w:shd w:val="clear" w:color="auto" w:fill="FFFFFF" w:themeFill="background1"/>
          <w:lang w:val="ro-RO"/>
        </w:rPr>
        <w:t>-c</w:t>
      </w:r>
      <w:r w:rsidR="00CF15E0" w:rsidRPr="004B20A9">
        <w:rPr>
          <w:rFonts w:ascii="Calibri" w:hAnsi="Calibri" w:cs="Calibri"/>
          <w:i/>
          <w:highlight w:val="lightGray"/>
          <w:shd w:val="clear" w:color="auto" w:fill="FFFFFF" w:themeFill="background1"/>
          <w:lang w:val="ro-RO"/>
        </w:rPr>
        <w:t xml:space="preserve">adru de Caiet de Sarcini </w:t>
      </w:r>
      <w:r w:rsidR="00D5152E" w:rsidRPr="004B20A9">
        <w:rPr>
          <w:rFonts w:ascii="Calibri" w:hAnsi="Calibri" w:cs="Calibri"/>
          <w:i/>
          <w:highlight w:val="lightGray"/>
          <w:shd w:val="clear" w:color="auto" w:fill="FFFFFF" w:themeFill="background1"/>
          <w:lang w:val="ro-RO"/>
        </w:rPr>
        <w:t>poate fi</w:t>
      </w:r>
      <w:r w:rsidR="00CF15E0" w:rsidRPr="004B20A9">
        <w:rPr>
          <w:rFonts w:ascii="Calibri" w:hAnsi="Calibri" w:cs="Calibri"/>
          <w:i/>
          <w:highlight w:val="lightGray"/>
          <w:shd w:val="clear" w:color="auto" w:fill="FFFFFF" w:themeFill="background1"/>
          <w:lang w:val="ro-RO"/>
        </w:rPr>
        <w:t xml:space="preserve"> utilizat </w:t>
      </w:r>
      <w:r w:rsidR="00CF15E0" w:rsidRPr="004B20A9">
        <w:rPr>
          <w:rFonts w:ascii="Calibri" w:hAnsi="Calibri" w:cs="Calibri"/>
          <w:b/>
          <w:i/>
          <w:highlight w:val="lightGray"/>
          <w:shd w:val="clear" w:color="auto" w:fill="FFFFFF" w:themeFill="background1"/>
          <w:lang w:val="ro-RO"/>
        </w:rPr>
        <w:t>ca punct de plecare</w:t>
      </w:r>
      <w:r w:rsidR="00CF15E0" w:rsidRPr="004B20A9">
        <w:rPr>
          <w:rFonts w:ascii="Calibri" w:hAnsi="Calibri" w:cs="Calibri"/>
          <w:i/>
          <w:highlight w:val="lightGray"/>
          <w:shd w:val="clear" w:color="auto" w:fill="FFFFFF" w:themeFill="background1"/>
          <w:lang w:val="ro-RO"/>
        </w:rPr>
        <w:t xml:space="preserve"> </w:t>
      </w:r>
      <w:r w:rsidR="001F3279" w:rsidRPr="004B20A9">
        <w:rPr>
          <w:rFonts w:ascii="Calibri" w:hAnsi="Calibri" w:cs="Calibri"/>
          <w:i/>
          <w:highlight w:val="lightGray"/>
          <w:shd w:val="clear" w:color="auto" w:fill="FFFFFF" w:themeFill="background1"/>
          <w:lang w:val="ro-RO"/>
        </w:rPr>
        <w:t>î</w:t>
      </w:r>
      <w:r w:rsidR="00CF15E0" w:rsidRPr="004B20A9">
        <w:rPr>
          <w:rFonts w:ascii="Calibri" w:hAnsi="Calibri" w:cs="Calibri"/>
          <w:i/>
          <w:highlight w:val="lightGray"/>
          <w:shd w:val="clear" w:color="auto" w:fill="FFFFFF" w:themeFill="background1"/>
          <w:lang w:val="ro-RO"/>
        </w:rPr>
        <w:t>n elaborarea unui caiet de sarcini pentru servicii cum ar fi (dar f</w:t>
      </w:r>
      <w:r w:rsidR="001F3279" w:rsidRPr="004B20A9">
        <w:rPr>
          <w:rFonts w:ascii="Calibri" w:hAnsi="Calibri" w:cs="Calibri"/>
          <w:i/>
          <w:highlight w:val="lightGray"/>
          <w:shd w:val="clear" w:color="auto" w:fill="FFFFFF" w:themeFill="background1"/>
          <w:lang w:val="ro-RO"/>
        </w:rPr>
        <w:t>ă</w:t>
      </w:r>
      <w:r w:rsidR="00CF15E0" w:rsidRPr="004B20A9">
        <w:rPr>
          <w:rFonts w:ascii="Calibri" w:hAnsi="Calibri" w:cs="Calibri"/>
          <w:i/>
          <w:highlight w:val="lightGray"/>
          <w:shd w:val="clear" w:color="auto" w:fill="FFFFFF" w:themeFill="background1"/>
          <w:lang w:val="ro-RO"/>
        </w:rPr>
        <w:t>r</w:t>
      </w:r>
      <w:r w:rsidR="001F3279" w:rsidRPr="004B20A9">
        <w:rPr>
          <w:rFonts w:ascii="Calibri" w:hAnsi="Calibri" w:cs="Calibri"/>
          <w:i/>
          <w:highlight w:val="lightGray"/>
          <w:shd w:val="clear" w:color="auto" w:fill="FFFFFF" w:themeFill="background1"/>
          <w:lang w:val="ro-RO"/>
        </w:rPr>
        <w:t xml:space="preserve">ă a se limita la): </w:t>
      </w:r>
      <w:r w:rsidR="00CF15E0" w:rsidRPr="004B20A9">
        <w:rPr>
          <w:rFonts w:ascii="Calibri" w:hAnsi="Calibri" w:cs="Calibri"/>
          <w:i/>
          <w:highlight w:val="lightGray"/>
          <w:shd w:val="clear" w:color="auto" w:fill="FFFFFF" w:themeFill="background1"/>
          <w:lang w:val="ro-RO"/>
        </w:rPr>
        <w:t>elaborare</w:t>
      </w:r>
      <w:r w:rsidR="001F3279" w:rsidRPr="004B20A9">
        <w:rPr>
          <w:rFonts w:ascii="Calibri" w:hAnsi="Calibri" w:cs="Calibri"/>
          <w:i/>
          <w:highlight w:val="lightGray"/>
          <w:shd w:val="clear" w:color="auto" w:fill="FFFFFF" w:themeFill="background1"/>
          <w:lang w:val="ro-RO"/>
        </w:rPr>
        <w:t>a de</w:t>
      </w:r>
      <w:r w:rsidR="00CF15E0" w:rsidRPr="004B20A9">
        <w:rPr>
          <w:rFonts w:ascii="Calibri" w:hAnsi="Calibri" w:cs="Calibri"/>
          <w:i/>
          <w:highlight w:val="lightGray"/>
          <w:shd w:val="clear" w:color="auto" w:fill="FFFFFF" w:themeFill="background1"/>
          <w:lang w:val="ro-RO"/>
        </w:rPr>
        <w:t xml:space="preserve"> studii de fezabilitate, elaborare</w:t>
      </w:r>
      <w:r w:rsidR="001F3279" w:rsidRPr="004B20A9">
        <w:rPr>
          <w:rFonts w:ascii="Calibri" w:hAnsi="Calibri" w:cs="Calibri"/>
          <w:i/>
          <w:highlight w:val="lightGray"/>
          <w:shd w:val="clear" w:color="auto" w:fill="FFFFFF" w:themeFill="background1"/>
          <w:lang w:val="ro-RO"/>
        </w:rPr>
        <w:t>a de</w:t>
      </w:r>
      <w:r w:rsidR="00CF15E0" w:rsidRPr="004B20A9">
        <w:rPr>
          <w:rFonts w:ascii="Calibri" w:hAnsi="Calibri" w:cs="Calibri"/>
          <w:i/>
          <w:highlight w:val="lightGray"/>
          <w:shd w:val="clear" w:color="auto" w:fill="FFFFFF" w:themeFill="background1"/>
          <w:lang w:val="ro-RO"/>
        </w:rPr>
        <w:t xml:space="preserve"> documenta</w:t>
      </w:r>
      <w:r w:rsidR="001F3279" w:rsidRPr="004B20A9">
        <w:rPr>
          <w:rFonts w:ascii="Calibri" w:hAnsi="Calibri" w:cs="Calibri"/>
          <w:i/>
          <w:highlight w:val="lightGray"/>
          <w:shd w:val="clear" w:color="auto" w:fill="FFFFFF" w:themeFill="background1"/>
          <w:lang w:val="ro-RO"/>
        </w:rPr>
        <w:t>ț</w:t>
      </w:r>
      <w:r w:rsidR="00CF15E0" w:rsidRPr="004B20A9">
        <w:rPr>
          <w:rFonts w:ascii="Calibri" w:hAnsi="Calibri" w:cs="Calibri"/>
          <w:i/>
          <w:highlight w:val="lightGray"/>
          <w:shd w:val="clear" w:color="auto" w:fill="FFFFFF" w:themeFill="background1"/>
          <w:lang w:val="ro-RO"/>
        </w:rPr>
        <w:t>ii tehnice, servicii de consultanță, supervizarea lucrărilor de construcții, studii privind implementarea de politici la nivel na</w:t>
      </w:r>
      <w:r w:rsidR="001F3279" w:rsidRPr="004B20A9">
        <w:rPr>
          <w:rFonts w:ascii="Calibri" w:hAnsi="Calibri" w:cs="Calibri"/>
          <w:i/>
          <w:highlight w:val="lightGray"/>
          <w:shd w:val="clear" w:color="auto" w:fill="FFFFFF" w:themeFill="background1"/>
          <w:lang w:val="ro-RO"/>
        </w:rPr>
        <w:t>ț</w:t>
      </w:r>
      <w:r w:rsidR="00CF15E0" w:rsidRPr="004B20A9">
        <w:rPr>
          <w:rFonts w:ascii="Calibri" w:hAnsi="Calibri" w:cs="Calibri"/>
          <w:i/>
          <w:highlight w:val="lightGray"/>
          <w:shd w:val="clear" w:color="auto" w:fill="FFFFFF" w:themeFill="background1"/>
          <w:lang w:val="ro-RO"/>
        </w:rPr>
        <w:t xml:space="preserve">ional, regional, elaborarea de formulare de strategii, întocmirea de documente </w:t>
      </w:r>
      <w:r w:rsidR="00AA20E2" w:rsidRPr="004B20A9">
        <w:rPr>
          <w:rFonts w:ascii="Calibri" w:hAnsi="Calibri" w:cs="Calibri"/>
          <w:i/>
          <w:highlight w:val="lightGray"/>
          <w:shd w:val="clear" w:color="auto" w:fill="FFFFFF" w:themeFill="background1"/>
          <w:lang w:val="ro-RO"/>
        </w:rPr>
        <w:t xml:space="preserve">de specialitate </w:t>
      </w:r>
      <w:r w:rsidR="00D145D0" w:rsidRPr="004B20A9">
        <w:rPr>
          <w:rFonts w:ascii="Calibri" w:hAnsi="Calibri" w:cs="Calibri"/>
          <w:i/>
          <w:highlight w:val="lightGray"/>
          <w:shd w:val="clear" w:color="auto" w:fill="FFFFFF" w:themeFill="background1"/>
          <w:lang w:val="ro-RO"/>
        </w:rPr>
        <w:t>(</w:t>
      </w:r>
      <w:r w:rsidR="00CF15E0" w:rsidRPr="004B20A9">
        <w:rPr>
          <w:rFonts w:ascii="Calibri" w:hAnsi="Calibri" w:cs="Calibri"/>
          <w:i/>
          <w:highlight w:val="lightGray"/>
          <w:shd w:val="clear" w:color="auto" w:fill="FFFFFF" w:themeFill="background1"/>
          <w:lang w:val="ro-RO"/>
        </w:rPr>
        <w:t>cum ar fi</w:t>
      </w:r>
      <w:r w:rsidR="001F3279" w:rsidRPr="004B20A9">
        <w:rPr>
          <w:rFonts w:ascii="Calibri" w:hAnsi="Calibri" w:cs="Calibri"/>
          <w:i/>
          <w:highlight w:val="lightGray"/>
          <w:shd w:val="clear" w:color="auto" w:fill="FFFFFF" w:themeFill="background1"/>
          <w:lang w:val="ro-RO"/>
        </w:rPr>
        <w:t>,</w:t>
      </w:r>
      <w:r w:rsidR="00CF15E0" w:rsidRPr="004B20A9">
        <w:rPr>
          <w:rFonts w:ascii="Calibri" w:hAnsi="Calibri" w:cs="Calibri"/>
          <w:i/>
          <w:highlight w:val="lightGray"/>
          <w:shd w:val="clear" w:color="auto" w:fill="FFFFFF" w:themeFill="background1"/>
          <w:lang w:val="ro-RO"/>
        </w:rPr>
        <w:t xml:space="preserve"> dar f</w:t>
      </w:r>
      <w:r w:rsidR="001F3279" w:rsidRPr="004B20A9">
        <w:rPr>
          <w:rFonts w:ascii="Calibri" w:hAnsi="Calibri" w:cs="Calibri"/>
          <w:i/>
          <w:highlight w:val="lightGray"/>
          <w:shd w:val="clear" w:color="auto" w:fill="FFFFFF" w:themeFill="background1"/>
          <w:lang w:val="ro-RO"/>
        </w:rPr>
        <w:t>ă</w:t>
      </w:r>
      <w:r w:rsidR="00CF15E0" w:rsidRPr="004B20A9">
        <w:rPr>
          <w:rFonts w:ascii="Calibri" w:hAnsi="Calibri" w:cs="Calibri"/>
          <w:i/>
          <w:highlight w:val="lightGray"/>
          <w:shd w:val="clear" w:color="auto" w:fill="FFFFFF" w:themeFill="background1"/>
          <w:lang w:val="ro-RO"/>
        </w:rPr>
        <w:t>r</w:t>
      </w:r>
      <w:r w:rsidR="001F3279" w:rsidRPr="004B20A9">
        <w:rPr>
          <w:rFonts w:ascii="Calibri" w:hAnsi="Calibri" w:cs="Calibri"/>
          <w:i/>
          <w:highlight w:val="lightGray"/>
          <w:shd w:val="clear" w:color="auto" w:fill="FFFFFF" w:themeFill="background1"/>
          <w:lang w:val="ro-RO"/>
        </w:rPr>
        <w:t>ă</w:t>
      </w:r>
      <w:r w:rsidR="00CF15E0" w:rsidRPr="004B20A9">
        <w:rPr>
          <w:rFonts w:ascii="Calibri" w:hAnsi="Calibri" w:cs="Calibri"/>
          <w:i/>
          <w:highlight w:val="lightGray"/>
          <w:shd w:val="clear" w:color="auto" w:fill="FFFFFF" w:themeFill="background1"/>
          <w:lang w:val="ro-RO"/>
        </w:rPr>
        <w:t xml:space="preserve"> a se limita la</w:t>
      </w:r>
      <w:r w:rsidR="001F3279" w:rsidRPr="004B20A9">
        <w:rPr>
          <w:rFonts w:ascii="Calibri" w:hAnsi="Calibri" w:cs="Calibri"/>
          <w:i/>
          <w:highlight w:val="lightGray"/>
          <w:shd w:val="clear" w:color="auto" w:fill="FFFFFF" w:themeFill="background1"/>
          <w:lang w:val="ro-RO"/>
        </w:rPr>
        <w:t>,</w:t>
      </w:r>
      <w:r w:rsidR="00CF15E0" w:rsidRPr="004B20A9">
        <w:rPr>
          <w:rFonts w:ascii="Calibri" w:hAnsi="Calibri" w:cs="Calibri"/>
          <w:i/>
          <w:highlight w:val="lightGray"/>
          <w:shd w:val="clear" w:color="auto" w:fill="FFFFFF" w:themeFill="background1"/>
          <w:lang w:val="ro-RO"/>
        </w:rPr>
        <w:t xml:space="preserve"> documentații de atribuire</w:t>
      </w:r>
      <w:r w:rsidR="00D145D0" w:rsidRPr="004B20A9">
        <w:rPr>
          <w:rFonts w:ascii="Calibri" w:hAnsi="Calibri" w:cs="Calibri"/>
          <w:i/>
          <w:highlight w:val="lightGray"/>
          <w:shd w:val="clear" w:color="auto" w:fill="FFFFFF" w:themeFill="background1"/>
          <w:lang w:val="ro-RO"/>
        </w:rPr>
        <w:t>)</w:t>
      </w:r>
      <w:r w:rsidR="00CF15E0" w:rsidRPr="004B20A9">
        <w:rPr>
          <w:rFonts w:ascii="Calibri" w:hAnsi="Calibri" w:cs="Calibri"/>
          <w:i/>
          <w:highlight w:val="lightGray"/>
          <w:shd w:val="clear" w:color="auto" w:fill="FFFFFF" w:themeFill="background1"/>
          <w:lang w:val="ro-RO"/>
        </w:rPr>
        <w:t xml:space="preserve">, </w:t>
      </w:r>
      <w:r w:rsidR="00D145D0" w:rsidRPr="004B20A9">
        <w:rPr>
          <w:rFonts w:ascii="Calibri" w:hAnsi="Calibri" w:cs="Calibri"/>
          <w:i/>
          <w:highlight w:val="lightGray"/>
          <w:shd w:val="clear" w:color="auto" w:fill="FFFFFF" w:themeFill="background1"/>
          <w:lang w:val="ro-RO"/>
        </w:rPr>
        <w:t>servicii pentru</w:t>
      </w:r>
      <w:r w:rsidR="00CF15E0" w:rsidRPr="004B20A9">
        <w:rPr>
          <w:rFonts w:ascii="Calibri" w:hAnsi="Calibri" w:cs="Calibri"/>
          <w:i/>
          <w:highlight w:val="lightGray"/>
          <w:shd w:val="clear" w:color="auto" w:fill="FFFFFF" w:themeFill="background1"/>
          <w:lang w:val="ro-RO"/>
        </w:rPr>
        <w:t xml:space="preserve"> formare</w:t>
      </w:r>
      <w:r w:rsidR="00D145D0" w:rsidRPr="004B20A9">
        <w:rPr>
          <w:rFonts w:ascii="Calibri" w:hAnsi="Calibri" w:cs="Calibri"/>
          <w:i/>
          <w:highlight w:val="lightGray"/>
          <w:shd w:val="clear" w:color="auto" w:fill="FFFFFF" w:themeFill="background1"/>
          <w:lang w:val="ro-RO"/>
        </w:rPr>
        <w:t>a personalului</w:t>
      </w:r>
      <w:r w:rsidR="00CF15E0" w:rsidRPr="004B20A9">
        <w:rPr>
          <w:rFonts w:ascii="Calibri" w:hAnsi="Calibri" w:cs="Calibri"/>
          <w:i/>
          <w:highlight w:val="lightGray"/>
          <w:shd w:val="clear" w:color="auto" w:fill="FFFFFF" w:themeFill="background1"/>
          <w:lang w:val="ro-RO"/>
        </w:rPr>
        <w:t>, servicii de controlul calității, servicii financiare</w:t>
      </w:r>
      <w:r w:rsidR="00980705" w:rsidRPr="004B20A9">
        <w:rPr>
          <w:rFonts w:ascii="Calibri" w:hAnsi="Calibri" w:cs="Calibri"/>
          <w:i/>
          <w:highlight w:val="lightGray"/>
          <w:shd w:val="clear" w:color="auto" w:fill="FFFFFF" w:themeFill="background1"/>
          <w:lang w:val="ro-RO"/>
        </w:rPr>
        <w:t xml:space="preserve"> și </w:t>
      </w:r>
      <w:r w:rsidR="00CF15E0" w:rsidRPr="004B20A9">
        <w:rPr>
          <w:rFonts w:ascii="Calibri" w:hAnsi="Calibri" w:cs="Calibri"/>
          <w:i/>
          <w:highlight w:val="lightGray"/>
          <w:shd w:val="clear" w:color="auto" w:fill="FFFFFF" w:themeFill="background1"/>
          <w:lang w:val="ro-RO"/>
        </w:rPr>
        <w:t>de contabilitate,</w:t>
      </w:r>
      <w:r w:rsidR="00D145D0" w:rsidRPr="004B20A9">
        <w:rPr>
          <w:rFonts w:ascii="Calibri" w:hAnsi="Calibri" w:cs="Calibri"/>
          <w:i/>
          <w:highlight w:val="lightGray"/>
          <w:shd w:val="clear" w:color="auto" w:fill="FFFFFF" w:themeFill="background1"/>
          <w:lang w:val="ro-RO"/>
        </w:rPr>
        <w:t xml:space="preserve"> elaborare</w:t>
      </w:r>
      <w:r w:rsidR="00CF15E0" w:rsidRPr="004B20A9">
        <w:rPr>
          <w:rFonts w:ascii="Calibri" w:hAnsi="Calibri" w:cs="Calibri"/>
          <w:i/>
          <w:highlight w:val="lightGray"/>
          <w:shd w:val="clear" w:color="auto" w:fill="FFFFFF" w:themeFill="background1"/>
          <w:lang w:val="ro-RO"/>
        </w:rPr>
        <w:t xml:space="preserve"> studii de impact,</w:t>
      </w:r>
      <w:r w:rsidR="00D145D0" w:rsidRPr="004B20A9">
        <w:rPr>
          <w:rFonts w:ascii="Calibri" w:hAnsi="Calibri" w:cs="Calibri"/>
          <w:i/>
          <w:highlight w:val="lightGray"/>
          <w:shd w:val="clear" w:color="auto" w:fill="FFFFFF" w:themeFill="background1"/>
          <w:lang w:val="ro-RO"/>
        </w:rPr>
        <w:t xml:space="preserve"> elaborare</w:t>
      </w:r>
      <w:r w:rsidR="00CF15E0" w:rsidRPr="004B20A9">
        <w:rPr>
          <w:rFonts w:ascii="Calibri" w:hAnsi="Calibri" w:cs="Calibri"/>
          <w:i/>
          <w:highlight w:val="lightGray"/>
          <w:shd w:val="clear" w:color="auto" w:fill="FFFFFF" w:themeFill="background1"/>
          <w:lang w:val="ro-RO"/>
        </w:rPr>
        <w:t xml:space="preserve"> analiză economică –</w:t>
      </w:r>
      <w:r w:rsidR="00980705" w:rsidRPr="004B20A9">
        <w:rPr>
          <w:rFonts w:ascii="Calibri" w:hAnsi="Calibri" w:cs="Calibri"/>
          <w:i/>
          <w:highlight w:val="lightGray"/>
          <w:shd w:val="clear" w:color="auto" w:fill="FFFFFF" w:themeFill="background1"/>
          <w:lang w:val="ro-RO"/>
        </w:rPr>
        <w:t xml:space="preserve"> și </w:t>
      </w:r>
      <w:r w:rsidR="00CF15E0" w:rsidRPr="004B20A9">
        <w:rPr>
          <w:rFonts w:ascii="Calibri" w:hAnsi="Calibri" w:cs="Calibri"/>
          <w:i/>
          <w:highlight w:val="lightGray"/>
          <w:shd w:val="clear" w:color="auto" w:fill="FFFFFF" w:themeFill="background1"/>
          <w:lang w:val="ro-RO"/>
        </w:rPr>
        <w:t>oric</w:t>
      </w:r>
      <w:r w:rsidR="00FC691E" w:rsidRPr="004B20A9">
        <w:rPr>
          <w:rFonts w:ascii="Calibri" w:hAnsi="Calibri" w:cs="Calibri"/>
          <w:i/>
          <w:highlight w:val="lightGray"/>
          <w:shd w:val="clear" w:color="auto" w:fill="FFFFFF" w:themeFill="background1"/>
          <w:lang w:val="ro-RO"/>
        </w:rPr>
        <w:t>are</w:t>
      </w:r>
      <w:r w:rsidR="00CF15E0" w:rsidRPr="004B20A9">
        <w:rPr>
          <w:rFonts w:ascii="Calibri" w:hAnsi="Calibri" w:cs="Calibri"/>
          <w:i/>
          <w:highlight w:val="lightGray"/>
          <w:shd w:val="clear" w:color="auto" w:fill="FFFFFF" w:themeFill="background1"/>
          <w:lang w:val="ro-RO"/>
        </w:rPr>
        <w:t xml:space="preserve"> altele asemenea</w:t>
      </w:r>
      <w:r w:rsidR="00E25152" w:rsidRPr="004B20A9">
        <w:rPr>
          <w:rFonts w:ascii="Calibri" w:hAnsi="Calibri" w:cs="Calibri"/>
          <w:i/>
          <w:highlight w:val="lightGray"/>
          <w:shd w:val="clear" w:color="auto" w:fill="FFFFFF" w:themeFill="background1"/>
          <w:lang w:val="ro-RO"/>
        </w:rPr>
        <w:t>.</w:t>
      </w:r>
    </w:p>
    <w:p w14:paraId="7EECFB59" w14:textId="77777777" w:rsidR="00AA20E2" w:rsidRPr="004B20A9" w:rsidRDefault="00AA20E2" w:rsidP="00272371">
      <w:pPr>
        <w:spacing w:after="0" w:line="240" w:lineRule="auto"/>
        <w:jc w:val="both"/>
        <w:rPr>
          <w:rFonts w:ascii="Calibri" w:hAnsi="Calibri" w:cs="Calibri"/>
          <w:i/>
          <w:highlight w:val="lightGray"/>
          <w:lang w:val="ro-RO"/>
        </w:rPr>
      </w:pPr>
    </w:p>
    <w:p w14:paraId="64737A38" w14:textId="77777777" w:rsidR="00D145D0" w:rsidRPr="004B20A9" w:rsidRDefault="00AA20E2"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Prezentul document reprezintă doar formularul-cadru pentru Caietul de Sarcini.</w:t>
      </w:r>
    </w:p>
    <w:p w14:paraId="3D249DF8" w14:textId="77777777" w:rsidR="00AA20E2" w:rsidRPr="004B20A9" w:rsidRDefault="00AA20E2" w:rsidP="00272371">
      <w:pPr>
        <w:spacing w:after="0" w:line="240" w:lineRule="auto"/>
        <w:jc w:val="both"/>
        <w:rPr>
          <w:rFonts w:ascii="Calibri" w:hAnsi="Calibri" w:cs="Calibri"/>
          <w:i/>
          <w:lang w:val="ro-RO"/>
        </w:rPr>
      </w:pPr>
      <w:r w:rsidRPr="004B20A9">
        <w:rPr>
          <w:rFonts w:ascii="Calibri" w:hAnsi="Calibri" w:cs="Calibri"/>
          <w:i/>
          <w:highlight w:val="lightGray"/>
          <w:lang w:val="ro-RO"/>
        </w:rPr>
        <w:t>Autoritatea Contractantă trebuie să modifice, adapteze, elimine informațiile în funcție de contextul specific fiecărui proces de achiziție publică în vederea atribuirii unui contractul de achiziție publică de servicii care includ componentă intelectuală.</w:t>
      </w:r>
    </w:p>
    <w:p w14:paraId="40CD14F3" w14:textId="77777777" w:rsidR="00AA20E2" w:rsidRPr="004B20A9" w:rsidRDefault="00AA20E2" w:rsidP="00272371">
      <w:pPr>
        <w:spacing w:after="0" w:line="240" w:lineRule="auto"/>
        <w:jc w:val="both"/>
        <w:rPr>
          <w:rFonts w:ascii="Calibri" w:hAnsi="Calibri" w:cs="Calibri"/>
          <w:i/>
          <w:highlight w:val="lightGray"/>
          <w:lang w:val="ro-RO"/>
        </w:rPr>
      </w:pPr>
    </w:p>
    <w:p w14:paraId="16A990A9" w14:textId="77777777" w:rsidR="00AA20E2" w:rsidRPr="004B20A9" w:rsidRDefault="00AA20E2"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Acest formular-cadru </w:t>
      </w:r>
      <w:r w:rsidR="0068341F" w:rsidRPr="004B20A9">
        <w:rPr>
          <w:rFonts w:ascii="Calibri" w:hAnsi="Calibri" w:cs="Calibri"/>
          <w:i/>
          <w:highlight w:val="lightGray"/>
          <w:lang w:val="ro-RO"/>
        </w:rPr>
        <w:t>trebuie adaptat la specificul fiec</w:t>
      </w:r>
      <w:r w:rsidR="001F3279" w:rsidRPr="004B20A9">
        <w:rPr>
          <w:rFonts w:ascii="Calibri" w:hAnsi="Calibri" w:cs="Calibri"/>
          <w:i/>
          <w:highlight w:val="lightGray"/>
          <w:lang w:val="ro-RO"/>
        </w:rPr>
        <w:t>ă</w:t>
      </w:r>
      <w:r w:rsidR="0068341F" w:rsidRPr="004B20A9">
        <w:rPr>
          <w:rFonts w:ascii="Calibri" w:hAnsi="Calibri" w:cs="Calibri"/>
          <w:i/>
          <w:highlight w:val="lightGray"/>
          <w:lang w:val="ro-RO"/>
        </w:rPr>
        <w:t>rui proces de achizi</w:t>
      </w:r>
      <w:r w:rsidR="001F3279" w:rsidRPr="004B20A9">
        <w:rPr>
          <w:rFonts w:ascii="Calibri" w:hAnsi="Calibri" w:cs="Calibri"/>
          <w:i/>
          <w:highlight w:val="lightGray"/>
          <w:lang w:val="ro-RO"/>
        </w:rPr>
        <w:t>ț</w:t>
      </w:r>
      <w:r w:rsidR="0068341F" w:rsidRPr="004B20A9">
        <w:rPr>
          <w:rFonts w:ascii="Calibri" w:hAnsi="Calibri" w:cs="Calibri"/>
          <w:i/>
          <w:highlight w:val="lightGray"/>
          <w:lang w:val="ro-RO"/>
        </w:rPr>
        <w:t>ie.</w:t>
      </w:r>
      <w:r w:rsidRPr="004B20A9">
        <w:rPr>
          <w:rFonts w:ascii="Calibri" w:hAnsi="Calibri" w:cs="Calibri"/>
          <w:i/>
          <w:highlight w:val="lightGray"/>
          <w:lang w:val="ro-RO"/>
        </w:rPr>
        <w:t xml:space="preserve"> Astfel:</w:t>
      </w:r>
    </w:p>
    <w:p w14:paraId="0A43EC96" w14:textId="77777777" w:rsidR="00D708E3" w:rsidRPr="004B20A9" w:rsidRDefault="0068341F" w:rsidP="00DC5CFB">
      <w:pPr>
        <w:pStyle w:val="ListParagraph"/>
        <w:numPr>
          <w:ilvl w:val="0"/>
          <w:numId w:val="56"/>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Informa</w:t>
      </w:r>
      <w:r w:rsidR="001F3279" w:rsidRPr="004B20A9">
        <w:rPr>
          <w:rFonts w:ascii="Calibri" w:hAnsi="Calibri" w:cs="Calibri"/>
          <w:i/>
          <w:highlight w:val="lightGray"/>
          <w:lang w:val="ro-RO"/>
        </w:rPr>
        <w:t>ț</w:t>
      </w:r>
      <w:r w:rsidRPr="004B20A9">
        <w:rPr>
          <w:rFonts w:ascii="Calibri" w:hAnsi="Calibri" w:cs="Calibri"/>
          <w:i/>
          <w:highlight w:val="lightGray"/>
          <w:lang w:val="ro-RO"/>
        </w:rPr>
        <w:t xml:space="preserve">iile marcate cu gri </w:t>
      </w:r>
      <w:r w:rsidR="001F3279" w:rsidRPr="004B20A9">
        <w:rPr>
          <w:rFonts w:ascii="Calibri" w:hAnsi="Calibri" w:cs="Calibri"/>
          <w:i/>
          <w:highlight w:val="lightGray"/>
          <w:lang w:val="ro-RO"/>
        </w:rPr>
        <w:t>î</w:t>
      </w:r>
      <w:r w:rsidRPr="004B20A9">
        <w:rPr>
          <w:rFonts w:ascii="Calibri" w:hAnsi="Calibri" w:cs="Calibri"/>
          <w:i/>
          <w:highlight w:val="lightGray"/>
          <w:lang w:val="ro-RO"/>
        </w:rPr>
        <w:t>n</w:t>
      </w:r>
      <w:r w:rsidR="006C0E31" w:rsidRPr="004B20A9">
        <w:rPr>
          <w:rFonts w:ascii="Calibri" w:hAnsi="Calibri" w:cs="Calibri"/>
          <w:i/>
          <w:highlight w:val="lightGray"/>
          <w:lang w:val="ro-RO"/>
        </w:rPr>
        <w:t>tre</w:t>
      </w:r>
      <w:r w:rsidRPr="004B20A9">
        <w:rPr>
          <w:rFonts w:ascii="Calibri" w:hAnsi="Calibri" w:cs="Calibri"/>
          <w:i/>
          <w:highlight w:val="lightGray"/>
          <w:lang w:val="ro-RO"/>
        </w:rPr>
        <w:t xml:space="preserve"> paranteze p</w:t>
      </w:r>
      <w:r w:rsidR="001F3279" w:rsidRPr="004B20A9">
        <w:rPr>
          <w:rFonts w:ascii="Calibri" w:hAnsi="Calibri" w:cs="Calibri"/>
          <w:i/>
          <w:highlight w:val="lightGray"/>
          <w:lang w:val="ro-RO"/>
        </w:rPr>
        <w:t>ă</w:t>
      </w:r>
      <w:r w:rsidRPr="004B20A9">
        <w:rPr>
          <w:rFonts w:ascii="Calibri" w:hAnsi="Calibri" w:cs="Calibri"/>
          <w:i/>
          <w:highlight w:val="lightGray"/>
          <w:lang w:val="ro-RO"/>
        </w:rPr>
        <w:t>trate ofer</w:t>
      </w:r>
      <w:r w:rsidR="001F3279" w:rsidRPr="004B20A9">
        <w:rPr>
          <w:rFonts w:ascii="Calibri" w:hAnsi="Calibri" w:cs="Calibri"/>
          <w:i/>
          <w:highlight w:val="lightGray"/>
          <w:lang w:val="ro-RO"/>
        </w:rPr>
        <w:t>ă</w:t>
      </w:r>
      <w:r w:rsidRPr="004B20A9">
        <w:rPr>
          <w:rFonts w:ascii="Calibri" w:hAnsi="Calibri" w:cs="Calibri"/>
          <w:i/>
          <w:highlight w:val="lightGray"/>
          <w:lang w:val="ro-RO"/>
        </w:rPr>
        <w:t xml:space="preserve"> </w:t>
      </w:r>
      <w:r w:rsidR="001F3279" w:rsidRPr="004B20A9">
        <w:rPr>
          <w:rFonts w:ascii="Calibri" w:hAnsi="Calibri" w:cs="Calibri"/>
          <w:i/>
          <w:highlight w:val="lightGray"/>
          <w:lang w:val="ro-RO"/>
        </w:rPr>
        <w:t>î</w:t>
      </w:r>
      <w:r w:rsidRPr="004B20A9">
        <w:rPr>
          <w:rFonts w:ascii="Calibri" w:hAnsi="Calibri" w:cs="Calibri"/>
          <w:i/>
          <w:highlight w:val="lightGray"/>
          <w:lang w:val="ro-RO"/>
        </w:rPr>
        <w:t xml:space="preserve">ndrumare sau exemple </w:t>
      </w:r>
      <w:r w:rsidR="001F3279" w:rsidRPr="004B20A9">
        <w:rPr>
          <w:rFonts w:ascii="Calibri" w:hAnsi="Calibri" w:cs="Calibri"/>
          <w:i/>
          <w:highlight w:val="lightGray"/>
          <w:lang w:val="ro-RO"/>
        </w:rPr>
        <w:t>î</w:t>
      </w:r>
      <w:r w:rsidRPr="004B20A9">
        <w:rPr>
          <w:rFonts w:ascii="Calibri" w:hAnsi="Calibri" w:cs="Calibri"/>
          <w:i/>
          <w:highlight w:val="lightGray"/>
          <w:lang w:val="ro-RO"/>
        </w:rPr>
        <w:t xml:space="preserve">n vederea </w:t>
      </w:r>
      <w:r w:rsidR="00AA20E2" w:rsidRPr="004B20A9">
        <w:rPr>
          <w:rFonts w:ascii="Calibri" w:hAnsi="Calibri" w:cs="Calibri"/>
          <w:i/>
          <w:highlight w:val="lightGray"/>
          <w:lang w:val="ro-RO"/>
        </w:rPr>
        <w:t xml:space="preserve">înțelegerii informațiilor și cerințelor ce trebuie incluse într-un anumit paragraf, în vederea </w:t>
      </w:r>
      <w:r w:rsidRPr="004B20A9">
        <w:rPr>
          <w:rFonts w:ascii="Calibri" w:hAnsi="Calibri" w:cs="Calibri"/>
          <w:i/>
          <w:highlight w:val="lightGray"/>
          <w:lang w:val="ro-RO"/>
        </w:rPr>
        <w:t>complet</w:t>
      </w:r>
      <w:r w:rsidR="001F3279" w:rsidRPr="004B20A9">
        <w:rPr>
          <w:rFonts w:ascii="Calibri" w:hAnsi="Calibri" w:cs="Calibri"/>
          <w:i/>
          <w:highlight w:val="lightGray"/>
          <w:lang w:val="ro-RO"/>
        </w:rPr>
        <w:t>ă</w:t>
      </w:r>
      <w:r w:rsidR="00AA20E2" w:rsidRPr="004B20A9">
        <w:rPr>
          <w:rFonts w:ascii="Calibri" w:hAnsi="Calibri" w:cs="Calibri"/>
          <w:i/>
          <w:highlight w:val="lightGray"/>
          <w:lang w:val="ro-RO"/>
        </w:rPr>
        <w:t>rii</w:t>
      </w:r>
      <w:r w:rsidRPr="004B20A9">
        <w:rPr>
          <w:rFonts w:ascii="Calibri" w:hAnsi="Calibri" w:cs="Calibri"/>
          <w:i/>
          <w:highlight w:val="lightGray"/>
          <w:lang w:val="ro-RO"/>
        </w:rPr>
        <w:t xml:space="preserve"> corespunz</w:t>
      </w:r>
      <w:r w:rsidR="001F3279" w:rsidRPr="004B20A9">
        <w:rPr>
          <w:rFonts w:ascii="Calibri" w:hAnsi="Calibri" w:cs="Calibri"/>
          <w:i/>
          <w:highlight w:val="lightGray"/>
          <w:lang w:val="ro-RO"/>
        </w:rPr>
        <w:t>ă</w:t>
      </w:r>
      <w:r w:rsidRPr="004B20A9">
        <w:rPr>
          <w:rFonts w:ascii="Calibri" w:hAnsi="Calibri" w:cs="Calibri"/>
          <w:i/>
          <w:highlight w:val="lightGray"/>
          <w:lang w:val="ro-RO"/>
        </w:rPr>
        <w:t>toare</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c</w:t>
      </w:r>
      <w:r w:rsidR="001F3279" w:rsidRPr="004B20A9">
        <w:rPr>
          <w:rFonts w:ascii="Calibri" w:hAnsi="Calibri" w:cs="Calibri"/>
          <w:i/>
          <w:highlight w:val="lightGray"/>
          <w:lang w:val="ro-RO"/>
        </w:rPr>
        <w:t>â</w:t>
      </w:r>
      <w:r w:rsidRPr="004B20A9">
        <w:rPr>
          <w:rFonts w:ascii="Calibri" w:hAnsi="Calibri" w:cs="Calibri"/>
          <w:i/>
          <w:highlight w:val="lightGray"/>
          <w:lang w:val="ro-RO"/>
        </w:rPr>
        <w:t>t mai exhaustive a acestuia</w:t>
      </w:r>
      <w:r w:rsidR="00AA20E2" w:rsidRPr="004B20A9">
        <w:rPr>
          <w:rFonts w:ascii="Calibri" w:hAnsi="Calibri" w:cs="Calibri"/>
          <w:i/>
          <w:highlight w:val="lightGray"/>
          <w:lang w:val="ro-RO"/>
        </w:rPr>
        <w:t>. O</w:t>
      </w:r>
      <w:r w:rsidRPr="004B20A9">
        <w:rPr>
          <w:rFonts w:ascii="Calibri" w:hAnsi="Calibri" w:cs="Calibri"/>
          <w:i/>
          <w:highlight w:val="lightGray"/>
          <w:lang w:val="ro-RO"/>
        </w:rPr>
        <w:t>dat</w:t>
      </w:r>
      <w:r w:rsidR="001F3279" w:rsidRPr="004B20A9">
        <w:rPr>
          <w:rFonts w:ascii="Calibri" w:hAnsi="Calibri" w:cs="Calibri"/>
          <w:i/>
          <w:highlight w:val="lightGray"/>
          <w:lang w:val="ro-RO"/>
        </w:rPr>
        <w:t>ă</w:t>
      </w:r>
      <w:r w:rsidR="00AA20E2" w:rsidRPr="004B20A9">
        <w:rPr>
          <w:rFonts w:ascii="Calibri" w:hAnsi="Calibri" w:cs="Calibri"/>
          <w:i/>
          <w:highlight w:val="lightGray"/>
          <w:lang w:val="ro-RO"/>
        </w:rPr>
        <w:t xml:space="preserve"> parcurse</w:t>
      </w:r>
      <w:r w:rsidR="006C0E31" w:rsidRPr="004B20A9">
        <w:rPr>
          <w:rFonts w:ascii="Calibri" w:hAnsi="Calibri" w:cs="Calibri"/>
          <w:i/>
          <w:highlight w:val="lightGray"/>
          <w:lang w:val="ro-RO"/>
        </w:rPr>
        <w:t>,</w:t>
      </w:r>
      <w:r w:rsidR="00AA20E2" w:rsidRPr="004B20A9">
        <w:rPr>
          <w:rFonts w:ascii="Calibri" w:hAnsi="Calibri" w:cs="Calibri"/>
          <w:i/>
          <w:highlight w:val="lightGray"/>
          <w:lang w:val="ro-RO"/>
        </w:rPr>
        <w:t xml:space="preserve"> paragrafele marcate cu gri se elimină din versiunea finală</w:t>
      </w:r>
      <w:r w:rsidR="00D708E3" w:rsidRPr="004B20A9">
        <w:rPr>
          <w:rFonts w:ascii="Calibri" w:hAnsi="Calibri" w:cs="Calibri"/>
          <w:i/>
          <w:highlight w:val="lightGray"/>
          <w:lang w:val="ro-RO"/>
        </w:rPr>
        <w:t>,</w:t>
      </w:r>
    </w:p>
    <w:p w14:paraId="0A2BB9F8" w14:textId="6AD7DB48" w:rsidR="00AA20E2" w:rsidRPr="004B20A9" w:rsidRDefault="00AA20E2" w:rsidP="00DC5CFB">
      <w:pPr>
        <w:pStyle w:val="ListParagraph"/>
        <w:numPr>
          <w:ilvl w:val="0"/>
          <w:numId w:val="56"/>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Informațiile incluse și nemarcate cu gri pot fi utilizate ca atare de Autoritatea contractantă, acolo unde este aplicabil</w:t>
      </w:r>
      <w:r w:rsidR="00D708E3" w:rsidRPr="004B20A9">
        <w:rPr>
          <w:rFonts w:ascii="Calibri" w:hAnsi="Calibri" w:cs="Calibri"/>
          <w:i/>
          <w:highlight w:val="lightGray"/>
          <w:lang w:val="ro-RO"/>
        </w:rPr>
        <w:t>.</w:t>
      </w:r>
    </w:p>
    <w:p w14:paraId="4A8A0B4E" w14:textId="77777777" w:rsidR="00AA20E2" w:rsidRPr="004B20A9" w:rsidRDefault="00AA20E2" w:rsidP="003F2370">
      <w:pPr>
        <w:spacing w:after="0" w:line="240" w:lineRule="auto"/>
        <w:jc w:val="both"/>
        <w:rPr>
          <w:rFonts w:ascii="Calibri" w:hAnsi="Calibri" w:cs="Calibri"/>
          <w:i/>
          <w:highlight w:val="lightGray"/>
          <w:lang w:val="ro-RO"/>
        </w:rPr>
      </w:pPr>
    </w:p>
    <w:p w14:paraId="2CE08040" w14:textId="77777777" w:rsidR="001F3279" w:rsidRPr="004B20A9" w:rsidRDefault="001F3279" w:rsidP="00272371">
      <w:pPr>
        <w:spacing w:after="0" w:line="240" w:lineRule="auto"/>
        <w:jc w:val="both"/>
        <w:rPr>
          <w:rFonts w:ascii="Calibri" w:hAnsi="Calibri" w:cs="Calibri"/>
          <w:i/>
          <w:highlight w:val="lightGray"/>
          <w:lang w:val="ro-RO"/>
        </w:rPr>
      </w:pPr>
    </w:p>
    <w:p w14:paraId="3BA4E866" w14:textId="77777777" w:rsidR="00CF15E0" w:rsidRPr="004B20A9" w:rsidRDefault="001F3279" w:rsidP="00272371">
      <w:pPr>
        <w:spacing w:after="0" w:line="240" w:lineRule="auto"/>
        <w:jc w:val="both"/>
        <w:rPr>
          <w:rFonts w:ascii="Calibri" w:hAnsi="Calibri" w:cs="Calibri"/>
          <w:i/>
          <w:lang w:val="ro-RO"/>
        </w:rPr>
      </w:pPr>
      <w:r w:rsidRPr="004B20A9">
        <w:rPr>
          <w:rFonts w:ascii="Calibri" w:hAnsi="Calibri" w:cs="Calibri"/>
          <w:i/>
          <w:highlight w:val="lightGray"/>
          <w:lang w:val="ro-RO"/>
        </w:rPr>
        <w:t>Î</w:t>
      </w:r>
      <w:r w:rsidR="00CF15E0" w:rsidRPr="004B20A9">
        <w:rPr>
          <w:rFonts w:ascii="Calibri" w:hAnsi="Calibri" w:cs="Calibri"/>
          <w:i/>
          <w:highlight w:val="lightGray"/>
          <w:lang w:val="ro-RO"/>
        </w:rPr>
        <w:t>n nici un caz</w:t>
      </w:r>
      <w:r w:rsidRPr="004B20A9">
        <w:rPr>
          <w:rFonts w:ascii="Calibri" w:hAnsi="Calibri" w:cs="Calibri"/>
          <w:i/>
          <w:highlight w:val="lightGray"/>
          <w:lang w:val="ro-RO"/>
        </w:rPr>
        <w:t>,</w:t>
      </w:r>
      <w:r w:rsidR="00CF15E0" w:rsidRPr="004B20A9">
        <w:rPr>
          <w:rFonts w:ascii="Calibri" w:hAnsi="Calibri" w:cs="Calibri"/>
          <w:i/>
          <w:highlight w:val="lightGray"/>
          <w:lang w:val="ro-RO"/>
        </w:rPr>
        <w:t xml:space="preserve"> acest document nu este destinat introducerii </w:t>
      </w:r>
      <w:r w:rsidRPr="004B20A9">
        <w:rPr>
          <w:rFonts w:ascii="Calibri" w:hAnsi="Calibri" w:cs="Calibri"/>
          <w:i/>
          <w:highlight w:val="lightGray"/>
          <w:lang w:val="ro-RO"/>
        </w:rPr>
        <w:t>î</w:t>
      </w:r>
      <w:r w:rsidR="00CF15E0" w:rsidRPr="004B20A9">
        <w:rPr>
          <w:rFonts w:ascii="Calibri" w:hAnsi="Calibri" w:cs="Calibri"/>
          <w:i/>
          <w:highlight w:val="lightGray"/>
          <w:lang w:val="ro-RO"/>
        </w:rPr>
        <w:t>n aceast</w:t>
      </w:r>
      <w:r w:rsidRPr="004B20A9">
        <w:rPr>
          <w:rFonts w:ascii="Calibri" w:hAnsi="Calibri" w:cs="Calibri"/>
          <w:i/>
          <w:highlight w:val="lightGray"/>
          <w:lang w:val="ro-RO"/>
        </w:rPr>
        <w:t>ă</w:t>
      </w:r>
      <w:r w:rsidR="00CF15E0" w:rsidRPr="004B20A9">
        <w:rPr>
          <w:rFonts w:ascii="Calibri" w:hAnsi="Calibri" w:cs="Calibri"/>
          <w:i/>
          <w:highlight w:val="lightGray"/>
          <w:lang w:val="ro-RO"/>
        </w:rPr>
        <w:t xml:space="preserve"> form</w:t>
      </w:r>
      <w:r w:rsidRPr="004B20A9">
        <w:rPr>
          <w:rFonts w:ascii="Calibri" w:hAnsi="Calibri" w:cs="Calibri"/>
          <w:i/>
          <w:highlight w:val="lightGray"/>
          <w:lang w:val="ro-RO"/>
        </w:rPr>
        <w:t>ă</w:t>
      </w:r>
      <w:r w:rsidR="00CF15E0" w:rsidRPr="004B20A9">
        <w:rPr>
          <w:rFonts w:ascii="Calibri" w:hAnsi="Calibri" w:cs="Calibri"/>
          <w:i/>
          <w:highlight w:val="lightGray"/>
          <w:lang w:val="ro-RO"/>
        </w:rPr>
        <w:t xml:space="preserve"> </w:t>
      </w:r>
      <w:r w:rsidRPr="004B20A9">
        <w:rPr>
          <w:rFonts w:ascii="Calibri" w:hAnsi="Calibri" w:cs="Calibri"/>
          <w:i/>
          <w:highlight w:val="lightGray"/>
          <w:lang w:val="ro-RO"/>
        </w:rPr>
        <w:t>î</w:t>
      </w:r>
      <w:r w:rsidR="00CF15E0" w:rsidRPr="004B20A9">
        <w:rPr>
          <w:rFonts w:ascii="Calibri" w:hAnsi="Calibri" w:cs="Calibri"/>
          <w:i/>
          <w:highlight w:val="lightGray"/>
          <w:lang w:val="ro-RO"/>
        </w:rPr>
        <w:t>ntr-o documenta</w:t>
      </w:r>
      <w:r w:rsidRPr="004B20A9">
        <w:rPr>
          <w:rFonts w:ascii="Calibri" w:hAnsi="Calibri" w:cs="Calibri"/>
          <w:i/>
          <w:highlight w:val="lightGray"/>
          <w:lang w:val="ro-RO"/>
        </w:rPr>
        <w:t>ț</w:t>
      </w:r>
      <w:r w:rsidR="00CF15E0" w:rsidRPr="004B20A9">
        <w:rPr>
          <w:rFonts w:ascii="Calibri" w:hAnsi="Calibri" w:cs="Calibri"/>
          <w:i/>
          <w:highlight w:val="lightGray"/>
          <w:lang w:val="ro-RO"/>
        </w:rPr>
        <w:t>ie de atribuire</w:t>
      </w:r>
      <w:r w:rsidR="00E251B5" w:rsidRPr="004B20A9">
        <w:rPr>
          <w:rFonts w:ascii="Calibri" w:hAnsi="Calibri" w:cs="Calibri"/>
          <w:i/>
          <w:highlight w:val="lightGray"/>
          <w:lang w:val="ro-RO"/>
        </w:rPr>
        <w:t>.</w:t>
      </w:r>
    </w:p>
    <w:p w14:paraId="40746008" w14:textId="77777777" w:rsidR="001F3279" w:rsidRPr="004B20A9" w:rsidRDefault="001F3279" w:rsidP="00272371">
      <w:pPr>
        <w:spacing w:after="0" w:line="240" w:lineRule="auto"/>
        <w:jc w:val="both"/>
        <w:rPr>
          <w:rFonts w:ascii="Calibri" w:hAnsi="Calibri" w:cs="Calibri"/>
          <w:i/>
          <w:highlight w:val="lightGray"/>
          <w:lang w:val="ro-RO"/>
        </w:rPr>
      </w:pPr>
    </w:p>
    <w:p w14:paraId="4B94D79D" w14:textId="719F8825" w:rsidR="00791EC2" w:rsidRPr="004B20A9" w:rsidRDefault="00791EC2"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shd w:val="clear" w:color="auto" w:fill="FFFFFF" w:themeFill="background1"/>
          <w:lang w:val="ro-RO"/>
        </w:rPr>
        <w:t>Consulta</w:t>
      </w:r>
      <w:r w:rsidR="001F3279"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 xml:space="preserve">i </w:t>
      </w:r>
      <w:r w:rsidR="001F3279" w:rsidRPr="004B20A9">
        <w:rPr>
          <w:rFonts w:ascii="Calibri" w:hAnsi="Calibri" w:cs="Calibri"/>
          <w:i/>
          <w:highlight w:val="lightGray"/>
          <w:shd w:val="clear" w:color="auto" w:fill="FFFFFF" w:themeFill="background1"/>
          <w:lang w:val="ro-RO"/>
        </w:rPr>
        <w:t>î</w:t>
      </w:r>
      <w:r w:rsidRPr="004B20A9">
        <w:rPr>
          <w:rFonts w:ascii="Calibri" w:hAnsi="Calibri" w:cs="Calibri"/>
          <w:i/>
          <w:highlight w:val="lightGray"/>
          <w:shd w:val="clear" w:color="auto" w:fill="FFFFFF" w:themeFill="background1"/>
          <w:lang w:val="ro-RO"/>
        </w:rPr>
        <w:t>ntotdeauna informa</w:t>
      </w:r>
      <w:r w:rsidR="001F3279"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 xml:space="preserve">iile disponibile la adresa </w:t>
      </w:r>
      <w:hyperlink r:id="rId8" w:history="1">
        <w:r w:rsidRPr="004B20A9">
          <w:rPr>
            <w:rFonts w:ascii="Calibri" w:hAnsi="Calibri" w:cs="Calibri"/>
            <w:i/>
            <w:highlight w:val="lightGray"/>
            <w:u w:val="single"/>
            <w:shd w:val="clear" w:color="auto" w:fill="FFFFFF" w:themeFill="background1"/>
            <w:lang w:val="ro-RO"/>
          </w:rPr>
          <w:t>http://ec.europa.eu/growth/single-market/services_ro</w:t>
        </w:r>
      </w:hyperlink>
      <w:r w:rsidRPr="004B20A9">
        <w:rPr>
          <w:rFonts w:ascii="Calibri" w:hAnsi="Calibri" w:cs="Calibri"/>
          <w:i/>
          <w:highlight w:val="lightGray"/>
          <w:shd w:val="clear" w:color="auto" w:fill="FFFFFF" w:themeFill="background1"/>
          <w:lang w:val="ro-RO"/>
        </w:rPr>
        <w:t xml:space="preserve"> pentru a </w:t>
      </w:r>
      <w:r w:rsidR="001F3279" w:rsidRPr="004B20A9">
        <w:rPr>
          <w:rFonts w:ascii="Calibri" w:hAnsi="Calibri" w:cs="Calibri"/>
          <w:i/>
          <w:highlight w:val="lightGray"/>
          <w:shd w:val="clear" w:color="auto" w:fill="FFFFFF" w:themeFill="background1"/>
          <w:lang w:val="ro-RO"/>
        </w:rPr>
        <w:t>î</w:t>
      </w:r>
      <w:r w:rsidRPr="004B20A9">
        <w:rPr>
          <w:rFonts w:ascii="Calibri" w:hAnsi="Calibri" w:cs="Calibri"/>
          <w:i/>
          <w:highlight w:val="lightGray"/>
          <w:shd w:val="clear" w:color="auto" w:fill="FFFFFF" w:themeFill="background1"/>
          <w:lang w:val="ro-RO"/>
        </w:rPr>
        <w:t>n</w:t>
      </w:r>
      <w:r w:rsidR="001F3279"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 xml:space="preserve">elege perspectiva la nivelul Uniunii Europene </w:t>
      </w:r>
      <w:r w:rsidR="001F3279" w:rsidRPr="004B20A9">
        <w:rPr>
          <w:rFonts w:ascii="Calibri" w:hAnsi="Calibri" w:cs="Calibri"/>
          <w:i/>
          <w:highlight w:val="lightGray"/>
          <w:shd w:val="clear" w:color="auto" w:fill="FFFFFF" w:themeFill="background1"/>
          <w:lang w:val="ro-RO"/>
        </w:rPr>
        <w:t>î</w:t>
      </w:r>
      <w:r w:rsidRPr="004B20A9">
        <w:rPr>
          <w:rFonts w:ascii="Calibri" w:hAnsi="Calibri" w:cs="Calibri"/>
          <w:i/>
          <w:highlight w:val="lightGray"/>
          <w:shd w:val="clear" w:color="auto" w:fill="FFFFFF" w:themeFill="background1"/>
          <w:lang w:val="ro-RO"/>
        </w:rPr>
        <w:t>n ceea ce prive</w:t>
      </w:r>
      <w:r w:rsidR="001F3279" w:rsidRPr="004B20A9">
        <w:rPr>
          <w:rFonts w:ascii="Calibri" w:hAnsi="Calibri" w:cs="Calibri"/>
          <w:i/>
          <w:highlight w:val="lightGray"/>
          <w:shd w:val="clear" w:color="auto" w:fill="FFFFFF" w:themeFill="background1"/>
          <w:lang w:val="ro-RO"/>
        </w:rPr>
        <w:t>ș</w:t>
      </w:r>
      <w:r w:rsidRPr="004B20A9">
        <w:rPr>
          <w:rFonts w:ascii="Calibri" w:hAnsi="Calibri" w:cs="Calibri"/>
          <w:i/>
          <w:highlight w:val="lightGray"/>
          <w:shd w:val="clear" w:color="auto" w:fill="FFFFFF" w:themeFill="background1"/>
          <w:lang w:val="ro-RO"/>
        </w:rPr>
        <w:t>te serviciile</w:t>
      </w:r>
      <w:r w:rsidR="00E251B5" w:rsidRPr="004B20A9">
        <w:rPr>
          <w:rFonts w:ascii="Calibri" w:hAnsi="Calibri" w:cs="Calibri"/>
          <w:i/>
          <w:highlight w:val="lightGray"/>
          <w:shd w:val="clear" w:color="auto" w:fill="FFFFFF" w:themeFill="background1"/>
          <w:lang w:val="ro-RO"/>
        </w:rPr>
        <w:t>.</w:t>
      </w:r>
      <w:r w:rsidR="00272371" w:rsidRPr="004B20A9">
        <w:rPr>
          <w:rFonts w:ascii="Calibri" w:hAnsi="Calibri" w:cs="Calibri"/>
          <w:i/>
          <w:highlight w:val="lightGray"/>
          <w:shd w:val="clear" w:color="auto" w:fill="FFFFFF" w:themeFill="background1"/>
          <w:lang w:val="ro-RO"/>
        </w:rPr>
        <w:t>]</w:t>
      </w:r>
    </w:p>
    <w:p w14:paraId="28209188" w14:textId="77777777" w:rsidR="00CF15E0" w:rsidRPr="004B20A9" w:rsidRDefault="00CF15E0" w:rsidP="00272371">
      <w:pPr>
        <w:spacing w:after="0" w:line="240" w:lineRule="auto"/>
        <w:rPr>
          <w:rFonts w:ascii="Calibri" w:hAnsi="Calibri" w:cs="Calibri"/>
          <w:lang w:val="ro-RO"/>
        </w:rPr>
      </w:pPr>
      <w:r w:rsidRPr="004B20A9">
        <w:rPr>
          <w:rFonts w:ascii="Calibri" w:hAnsi="Calibri" w:cs="Calibri"/>
          <w:lang w:val="ro-RO"/>
        </w:rPr>
        <w:br w:type="page"/>
      </w:r>
    </w:p>
    <w:p w14:paraId="047BCCAD" w14:textId="77777777" w:rsidR="00CF15E0" w:rsidRPr="004B20A9" w:rsidRDefault="00CF15E0" w:rsidP="00272371">
      <w:pPr>
        <w:spacing w:after="0" w:line="240" w:lineRule="auto"/>
        <w:jc w:val="both"/>
        <w:rPr>
          <w:rFonts w:ascii="Calibri" w:hAnsi="Calibri" w:cs="Calibri"/>
          <w:lang w:val="ro-RO"/>
        </w:rPr>
      </w:pPr>
    </w:p>
    <w:p w14:paraId="1C67BA27" w14:textId="50FCB648" w:rsidR="00F407EF" w:rsidRPr="004B20A9" w:rsidRDefault="009F1B37" w:rsidP="00272371">
      <w:pPr>
        <w:spacing w:after="0" w:line="240" w:lineRule="auto"/>
        <w:jc w:val="center"/>
        <w:rPr>
          <w:rFonts w:ascii="Calibri" w:hAnsi="Calibri" w:cs="Calibri"/>
          <w:b/>
          <w:u w:val="single"/>
          <w:lang w:val="ro-RO"/>
        </w:rPr>
      </w:pPr>
      <w:r w:rsidRPr="004B20A9">
        <w:rPr>
          <w:rFonts w:ascii="Calibri" w:hAnsi="Calibri" w:cs="Calibri"/>
          <w:b/>
          <w:u w:val="single"/>
          <w:lang w:val="ro-RO"/>
        </w:rPr>
        <w:t>Cuprins</w:t>
      </w:r>
    </w:p>
    <w:p w14:paraId="13B1B163" w14:textId="77777777" w:rsidR="00D4245C" w:rsidRPr="00D4245C" w:rsidRDefault="00DC1E2C">
      <w:pPr>
        <w:pStyle w:val="TOC1"/>
        <w:rPr>
          <w:rFonts w:asciiTheme="minorHAnsi" w:hAnsiTheme="minorHAnsi"/>
          <w:b w:val="0"/>
          <w:bCs w:val="0"/>
          <w:caps w:val="0"/>
          <w:noProof/>
          <w:szCs w:val="22"/>
          <w:lang w:val="ro-RO" w:eastAsia="ro-RO"/>
        </w:rPr>
      </w:pPr>
      <w:r w:rsidRPr="00D4245C">
        <w:rPr>
          <w:rFonts w:cs="Calibri"/>
          <w:vanish/>
          <w:szCs w:val="22"/>
          <w:lang w:val="ro-RO"/>
        </w:rPr>
        <w:fldChar w:fldCharType="begin"/>
      </w:r>
      <w:r w:rsidR="00F407EF" w:rsidRPr="00D4245C">
        <w:rPr>
          <w:rFonts w:cs="Calibri"/>
          <w:vanish/>
          <w:szCs w:val="22"/>
          <w:lang w:val="ro-RO"/>
        </w:rPr>
        <w:instrText xml:space="preserve"> TOC \o "1-2" \h \z \u </w:instrText>
      </w:r>
      <w:r w:rsidRPr="00D4245C">
        <w:rPr>
          <w:rFonts w:cs="Calibri"/>
          <w:vanish/>
          <w:szCs w:val="22"/>
          <w:lang w:val="ro-RO"/>
        </w:rPr>
        <w:fldChar w:fldCharType="separate"/>
      </w:r>
      <w:hyperlink w:anchor="_Toc485643548" w:history="1">
        <w:r w:rsidR="00D4245C" w:rsidRPr="00D4245C">
          <w:rPr>
            <w:rStyle w:val="Hyperlink"/>
            <w:rFonts w:cs="Calibri"/>
            <w:noProof/>
            <w:szCs w:val="22"/>
            <w:lang w:val="ro-RO"/>
          </w:rPr>
          <w:t>1.</w:t>
        </w:r>
        <w:r w:rsidR="00D4245C" w:rsidRPr="00D4245C">
          <w:rPr>
            <w:rFonts w:asciiTheme="minorHAnsi" w:hAnsiTheme="minorHAnsi"/>
            <w:b w:val="0"/>
            <w:bCs w:val="0"/>
            <w:caps w:val="0"/>
            <w:noProof/>
            <w:szCs w:val="22"/>
            <w:lang w:val="ro-RO" w:eastAsia="ro-RO"/>
          </w:rPr>
          <w:tab/>
        </w:r>
        <w:r w:rsidR="00D4245C" w:rsidRPr="00D4245C">
          <w:rPr>
            <w:rStyle w:val="Hyperlink"/>
            <w:rFonts w:cs="Calibri"/>
            <w:noProof/>
            <w:szCs w:val="22"/>
            <w:lang w:val="ro-RO"/>
          </w:rPr>
          <w:t>Introducere</w:t>
        </w:r>
        <w:r w:rsidR="00D4245C" w:rsidRPr="00D4245C">
          <w:rPr>
            <w:noProof/>
            <w:webHidden/>
            <w:szCs w:val="22"/>
          </w:rPr>
          <w:tab/>
        </w:r>
        <w:r w:rsidR="00D4245C" w:rsidRPr="00D4245C">
          <w:rPr>
            <w:noProof/>
            <w:webHidden/>
            <w:szCs w:val="22"/>
          </w:rPr>
          <w:fldChar w:fldCharType="begin"/>
        </w:r>
        <w:r w:rsidR="00D4245C" w:rsidRPr="00D4245C">
          <w:rPr>
            <w:noProof/>
            <w:webHidden/>
            <w:szCs w:val="22"/>
          </w:rPr>
          <w:instrText xml:space="preserve"> PAGEREF _Toc485643548 \h </w:instrText>
        </w:r>
        <w:r w:rsidR="00D4245C" w:rsidRPr="00D4245C">
          <w:rPr>
            <w:noProof/>
            <w:webHidden/>
            <w:szCs w:val="22"/>
          </w:rPr>
        </w:r>
        <w:r w:rsidR="00D4245C" w:rsidRPr="00D4245C">
          <w:rPr>
            <w:noProof/>
            <w:webHidden/>
            <w:szCs w:val="22"/>
          </w:rPr>
          <w:fldChar w:fldCharType="separate"/>
        </w:r>
        <w:r w:rsidR="00D4245C" w:rsidRPr="00D4245C">
          <w:rPr>
            <w:noProof/>
            <w:webHidden/>
            <w:szCs w:val="22"/>
          </w:rPr>
          <w:t>4</w:t>
        </w:r>
        <w:r w:rsidR="00D4245C" w:rsidRPr="00D4245C">
          <w:rPr>
            <w:noProof/>
            <w:webHidden/>
            <w:szCs w:val="22"/>
          </w:rPr>
          <w:fldChar w:fldCharType="end"/>
        </w:r>
      </w:hyperlink>
    </w:p>
    <w:p w14:paraId="22EEE2BB" w14:textId="77777777" w:rsidR="00D4245C" w:rsidRPr="00D4245C" w:rsidRDefault="00153D5D">
      <w:pPr>
        <w:pStyle w:val="TOC1"/>
        <w:rPr>
          <w:rFonts w:asciiTheme="minorHAnsi" w:hAnsiTheme="minorHAnsi"/>
          <w:b w:val="0"/>
          <w:bCs w:val="0"/>
          <w:caps w:val="0"/>
          <w:noProof/>
          <w:szCs w:val="22"/>
          <w:lang w:val="ro-RO" w:eastAsia="ro-RO"/>
        </w:rPr>
      </w:pPr>
      <w:hyperlink w:anchor="_Toc485643549" w:history="1">
        <w:r w:rsidR="00D4245C" w:rsidRPr="00D4245C">
          <w:rPr>
            <w:rStyle w:val="Hyperlink"/>
            <w:rFonts w:cs="Calibri"/>
            <w:noProof/>
            <w:szCs w:val="22"/>
            <w:lang w:val="ro-RO"/>
          </w:rPr>
          <w:t>2.</w:t>
        </w:r>
        <w:r w:rsidR="00D4245C" w:rsidRPr="00D4245C">
          <w:rPr>
            <w:rFonts w:asciiTheme="minorHAnsi" w:hAnsiTheme="minorHAnsi"/>
            <w:b w:val="0"/>
            <w:bCs w:val="0"/>
            <w:caps w:val="0"/>
            <w:noProof/>
            <w:szCs w:val="22"/>
            <w:lang w:val="ro-RO" w:eastAsia="ro-RO"/>
          </w:rPr>
          <w:tab/>
        </w:r>
        <w:r w:rsidR="00D4245C" w:rsidRPr="00D4245C">
          <w:rPr>
            <w:rStyle w:val="Hyperlink"/>
            <w:rFonts w:cs="Calibri"/>
            <w:noProof/>
            <w:szCs w:val="22"/>
            <w:lang w:val="ro-RO"/>
          </w:rPr>
          <w:t>Contextul realizării acestei achiziții de servicii</w:t>
        </w:r>
        <w:r w:rsidR="00D4245C" w:rsidRPr="00D4245C">
          <w:rPr>
            <w:noProof/>
            <w:webHidden/>
            <w:szCs w:val="22"/>
          </w:rPr>
          <w:tab/>
        </w:r>
        <w:r w:rsidR="00D4245C" w:rsidRPr="00D4245C">
          <w:rPr>
            <w:noProof/>
            <w:webHidden/>
            <w:szCs w:val="22"/>
          </w:rPr>
          <w:fldChar w:fldCharType="begin"/>
        </w:r>
        <w:r w:rsidR="00D4245C" w:rsidRPr="00D4245C">
          <w:rPr>
            <w:noProof/>
            <w:webHidden/>
            <w:szCs w:val="22"/>
          </w:rPr>
          <w:instrText xml:space="preserve"> PAGEREF _Toc485643549 \h </w:instrText>
        </w:r>
        <w:r w:rsidR="00D4245C" w:rsidRPr="00D4245C">
          <w:rPr>
            <w:noProof/>
            <w:webHidden/>
            <w:szCs w:val="22"/>
          </w:rPr>
        </w:r>
        <w:r w:rsidR="00D4245C" w:rsidRPr="00D4245C">
          <w:rPr>
            <w:noProof/>
            <w:webHidden/>
            <w:szCs w:val="22"/>
          </w:rPr>
          <w:fldChar w:fldCharType="separate"/>
        </w:r>
        <w:r w:rsidR="00D4245C" w:rsidRPr="00D4245C">
          <w:rPr>
            <w:noProof/>
            <w:webHidden/>
            <w:szCs w:val="22"/>
          </w:rPr>
          <w:t>4</w:t>
        </w:r>
        <w:r w:rsidR="00D4245C" w:rsidRPr="00D4245C">
          <w:rPr>
            <w:noProof/>
            <w:webHidden/>
            <w:szCs w:val="22"/>
          </w:rPr>
          <w:fldChar w:fldCharType="end"/>
        </w:r>
      </w:hyperlink>
    </w:p>
    <w:p w14:paraId="417CE983" w14:textId="77777777" w:rsidR="00D4245C" w:rsidRPr="00D4245C" w:rsidRDefault="00153D5D">
      <w:pPr>
        <w:pStyle w:val="TOC2"/>
        <w:rPr>
          <w:smallCaps w:val="0"/>
          <w:noProof/>
          <w:sz w:val="22"/>
          <w:szCs w:val="22"/>
          <w:lang w:val="ro-RO" w:eastAsia="ro-RO"/>
        </w:rPr>
      </w:pPr>
      <w:hyperlink w:anchor="_Toc485643550" w:history="1">
        <w:r w:rsidR="00D4245C" w:rsidRPr="00D4245C">
          <w:rPr>
            <w:rStyle w:val="Hyperlink"/>
            <w:rFonts w:ascii="Calibri" w:hAnsi="Calibri" w:cs="Calibri"/>
            <w:noProof/>
            <w:sz w:val="22"/>
            <w:szCs w:val="22"/>
            <w:lang w:val="ro-RO"/>
          </w:rPr>
          <w:t>2.1.</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Informații despre Autoritatea Contractantă</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_Toc485643550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4</w:t>
        </w:r>
        <w:r w:rsidR="00D4245C" w:rsidRPr="00D4245C">
          <w:rPr>
            <w:noProof/>
            <w:webHidden/>
            <w:sz w:val="22"/>
            <w:szCs w:val="22"/>
          </w:rPr>
          <w:fldChar w:fldCharType="end"/>
        </w:r>
      </w:hyperlink>
    </w:p>
    <w:p w14:paraId="70172EAA" w14:textId="77777777" w:rsidR="00D4245C" w:rsidRPr="00D4245C" w:rsidRDefault="00153D5D">
      <w:pPr>
        <w:pStyle w:val="TOC2"/>
        <w:rPr>
          <w:smallCaps w:val="0"/>
          <w:noProof/>
          <w:sz w:val="22"/>
          <w:szCs w:val="22"/>
          <w:lang w:val="ro-RO" w:eastAsia="ro-RO"/>
        </w:rPr>
      </w:pPr>
      <w:hyperlink w:anchor="_Toc485643551" w:history="1">
        <w:r w:rsidR="00D4245C" w:rsidRPr="00D4245C">
          <w:rPr>
            <w:rStyle w:val="Hyperlink"/>
            <w:rFonts w:ascii="Calibri" w:hAnsi="Calibri" w:cs="Calibri"/>
            <w:noProof/>
            <w:sz w:val="22"/>
            <w:szCs w:val="22"/>
            <w:lang w:val="ro-RO"/>
          </w:rPr>
          <w:t>2.2.</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Informații despre contextul care a determinat achiziționarea serviciilor</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_Toc485643551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4</w:t>
        </w:r>
        <w:r w:rsidR="00D4245C" w:rsidRPr="00D4245C">
          <w:rPr>
            <w:noProof/>
            <w:webHidden/>
            <w:sz w:val="22"/>
            <w:szCs w:val="22"/>
          </w:rPr>
          <w:fldChar w:fldCharType="end"/>
        </w:r>
      </w:hyperlink>
    </w:p>
    <w:p w14:paraId="44661510" w14:textId="77777777" w:rsidR="00D4245C" w:rsidRPr="00D4245C" w:rsidRDefault="00153D5D">
      <w:pPr>
        <w:pStyle w:val="TOC2"/>
        <w:rPr>
          <w:smallCaps w:val="0"/>
          <w:noProof/>
          <w:sz w:val="22"/>
          <w:szCs w:val="22"/>
          <w:lang w:val="ro-RO" w:eastAsia="ro-RO"/>
        </w:rPr>
      </w:pPr>
      <w:hyperlink w:anchor="_Toc485643552" w:history="1">
        <w:r w:rsidR="00D4245C" w:rsidRPr="00D4245C">
          <w:rPr>
            <w:rStyle w:val="Hyperlink"/>
            <w:rFonts w:ascii="Calibri" w:hAnsi="Calibri" w:cs="Calibri"/>
            <w:noProof/>
            <w:sz w:val="22"/>
            <w:szCs w:val="22"/>
            <w:lang w:val="ro-RO"/>
          </w:rPr>
          <w:t>2.3.</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Informații despre beneficiile anticipate de către Autoritatea Contractantă</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_Toc485643552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5</w:t>
        </w:r>
        <w:r w:rsidR="00D4245C" w:rsidRPr="00D4245C">
          <w:rPr>
            <w:noProof/>
            <w:webHidden/>
            <w:sz w:val="22"/>
            <w:szCs w:val="22"/>
          </w:rPr>
          <w:fldChar w:fldCharType="end"/>
        </w:r>
      </w:hyperlink>
    </w:p>
    <w:p w14:paraId="1B42D078" w14:textId="77777777" w:rsidR="00D4245C" w:rsidRPr="00D4245C" w:rsidRDefault="00153D5D">
      <w:pPr>
        <w:pStyle w:val="TOC2"/>
        <w:rPr>
          <w:smallCaps w:val="0"/>
          <w:noProof/>
          <w:sz w:val="22"/>
          <w:szCs w:val="22"/>
          <w:lang w:val="ro-RO" w:eastAsia="ro-RO"/>
        </w:rPr>
      </w:pPr>
      <w:hyperlink w:anchor="_Toc485643553" w:history="1">
        <w:r w:rsidR="00D4245C" w:rsidRPr="00D4245C">
          <w:rPr>
            <w:rStyle w:val="Hyperlink"/>
            <w:rFonts w:ascii="Calibri" w:hAnsi="Calibri" w:cs="Calibri"/>
            <w:noProof/>
            <w:sz w:val="22"/>
            <w:szCs w:val="22"/>
            <w:lang w:val="ro-RO"/>
          </w:rPr>
          <w:t>2.4.</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Alte inițiative/proiecte/programe asociate cu această achiziție de servicii</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_Toc485643553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5</w:t>
        </w:r>
        <w:r w:rsidR="00D4245C" w:rsidRPr="00D4245C">
          <w:rPr>
            <w:noProof/>
            <w:webHidden/>
            <w:sz w:val="22"/>
            <w:szCs w:val="22"/>
          </w:rPr>
          <w:fldChar w:fldCharType="end"/>
        </w:r>
      </w:hyperlink>
    </w:p>
    <w:p w14:paraId="6D445446" w14:textId="77777777" w:rsidR="00D4245C" w:rsidRPr="00D4245C" w:rsidRDefault="00153D5D">
      <w:pPr>
        <w:pStyle w:val="TOC2"/>
        <w:rPr>
          <w:smallCaps w:val="0"/>
          <w:noProof/>
          <w:sz w:val="22"/>
          <w:szCs w:val="22"/>
          <w:lang w:val="ro-RO" w:eastAsia="ro-RO"/>
        </w:rPr>
      </w:pPr>
      <w:hyperlink w:anchor="_Toc485643554" w:history="1">
        <w:r w:rsidR="00D4245C" w:rsidRPr="00D4245C">
          <w:rPr>
            <w:rStyle w:val="Hyperlink"/>
            <w:rFonts w:ascii="Calibri" w:hAnsi="Calibri" w:cs="Calibri"/>
            <w:noProof/>
            <w:sz w:val="22"/>
            <w:szCs w:val="22"/>
            <w:lang w:val="ro-RO"/>
          </w:rPr>
          <w:t>2.5.</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Cadrul general al sectorului în care Autoritatea Contractantă își desfășoară activitatea</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_Toc485643554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5</w:t>
        </w:r>
        <w:r w:rsidR="00D4245C" w:rsidRPr="00D4245C">
          <w:rPr>
            <w:noProof/>
            <w:webHidden/>
            <w:sz w:val="22"/>
            <w:szCs w:val="22"/>
          </w:rPr>
          <w:fldChar w:fldCharType="end"/>
        </w:r>
      </w:hyperlink>
    </w:p>
    <w:p w14:paraId="7161E29C" w14:textId="77777777" w:rsidR="00D4245C" w:rsidRPr="00D4245C" w:rsidRDefault="00153D5D">
      <w:pPr>
        <w:pStyle w:val="TOC2"/>
        <w:rPr>
          <w:smallCaps w:val="0"/>
          <w:noProof/>
          <w:sz w:val="22"/>
          <w:szCs w:val="22"/>
          <w:lang w:val="ro-RO" w:eastAsia="ro-RO"/>
        </w:rPr>
      </w:pPr>
      <w:hyperlink w:anchor="_Toc485643555" w:history="1">
        <w:r w:rsidR="00D4245C" w:rsidRPr="00D4245C">
          <w:rPr>
            <w:rStyle w:val="Hyperlink"/>
            <w:rFonts w:ascii="Calibri" w:hAnsi="Calibri" w:cs="Calibri"/>
            <w:noProof/>
            <w:sz w:val="22"/>
            <w:szCs w:val="22"/>
            <w:lang w:val="ro-RO"/>
          </w:rPr>
          <w:t>2.6.</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Factori interesați și rolul acestora</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_Toc485643555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6</w:t>
        </w:r>
        <w:r w:rsidR="00D4245C" w:rsidRPr="00D4245C">
          <w:rPr>
            <w:noProof/>
            <w:webHidden/>
            <w:sz w:val="22"/>
            <w:szCs w:val="22"/>
          </w:rPr>
          <w:fldChar w:fldCharType="end"/>
        </w:r>
      </w:hyperlink>
    </w:p>
    <w:p w14:paraId="533F6B23" w14:textId="77777777" w:rsidR="00D4245C" w:rsidRPr="00D4245C" w:rsidRDefault="00153D5D">
      <w:pPr>
        <w:pStyle w:val="TOC1"/>
        <w:rPr>
          <w:rFonts w:asciiTheme="minorHAnsi" w:hAnsiTheme="minorHAnsi"/>
          <w:b w:val="0"/>
          <w:bCs w:val="0"/>
          <w:caps w:val="0"/>
          <w:noProof/>
          <w:szCs w:val="22"/>
          <w:lang w:val="ro-RO" w:eastAsia="ro-RO"/>
        </w:rPr>
      </w:pPr>
      <w:hyperlink w:anchor="_Toc485643556" w:history="1">
        <w:r w:rsidR="00D4245C" w:rsidRPr="00D4245C">
          <w:rPr>
            <w:rStyle w:val="Hyperlink"/>
            <w:rFonts w:cs="Calibri"/>
            <w:noProof/>
            <w:szCs w:val="22"/>
            <w:lang w:val="ro-RO"/>
          </w:rPr>
          <w:t>3.</w:t>
        </w:r>
        <w:r w:rsidR="00D4245C" w:rsidRPr="00D4245C">
          <w:rPr>
            <w:rFonts w:asciiTheme="minorHAnsi" w:hAnsiTheme="minorHAnsi"/>
            <w:b w:val="0"/>
            <w:bCs w:val="0"/>
            <w:caps w:val="0"/>
            <w:noProof/>
            <w:szCs w:val="22"/>
            <w:lang w:val="ro-RO" w:eastAsia="ro-RO"/>
          </w:rPr>
          <w:tab/>
        </w:r>
        <w:r w:rsidR="00D4245C" w:rsidRPr="00D4245C">
          <w:rPr>
            <w:rStyle w:val="Hyperlink"/>
            <w:rFonts w:cs="Calibri"/>
            <w:noProof/>
            <w:szCs w:val="22"/>
            <w:lang w:val="ro-RO"/>
          </w:rPr>
          <w:t>Descrierea serviciilor solicitate</w:t>
        </w:r>
        <w:r w:rsidR="00D4245C" w:rsidRPr="00D4245C">
          <w:rPr>
            <w:noProof/>
            <w:webHidden/>
            <w:szCs w:val="22"/>
          </w:rPr>
          <w:tab/>
        </w:r>
        <w:r w:rsidR="00D4245C" w:rsidRPr="00D4245C">
          <w:rPr>
            <w:noProof/>
            <w:webHidden/>
            <w:szCs w:val="22"/>
          </w:rPr>
          <w:fldChar w:fldCharType="begin"/>
        </w:r>
        <w:r w:rsidR="00D4245C" w:rsidRPr="00D4245C">
          <w:rPr>
            <w:noProof/>
            <w:webHidden/>
            <w:szCs w:val="22"/>
          </w:rPr>
          <w:instrText xml:space="preserve"> PAGEREF _Toc485643556 \h </w:instrText>
        </w:r>
        <w:r w:rsidR="00D4245C" w:rsidRPr="00D4245C">
          <w:rPr>
            <w:noProof/>
            <w:webHidden/>
            <w:szCs w:val="22"/>
          </w:rPr>
        </w:r>
        <w:r w:rsidR="00D4245C" w:rsidRPr="00D4245C">
          <w:rPr>
            <w:noProof/>
            <w:webHidden/>
            <w:szCs w:val="22"/>
          </w:rPr>
          <w:fldChar w:fldCharType="separate"/>
        </w:r>
        <w:r w:rsidR="00D4245C" w:rsidRPr="00D4245C">
          <w:rPr>
            <w:noProof/>
            <w:webHidden/>
            <w:szCs w:val="22"/>
          </w:rPr>
          <w:t>6</w:t>
        </w:r>
        <w:r w:rsidR="00D4245C" w:rsidRPr="00D4245C">
          <w:rPr>
            <w:noProof/>
            <w:webHidden/>
            <w:szCs w:val="22"/>
          </w:rPr>
          <w:fldChar w:fldCharType="end"/>
        </w:r>
      </w:hyperlink>
    </w:p>
    <w:p w14:paraId="42FE1048" w14:textId="77777777" w:rsidR="00D4245C" w:rsidRPr="00D4245C" w:rsidRDefault="00153D5D">
      <w:pPr>
        <w:pStyle w:val="TOC2"/>
        <w:rPr>
          <w:smallCaps w:val="0"/>
          <w:noProof/>
          <w:sz w:val="22"/>
          <w:szCs w:val="22"/>
          <w:lang w:val="ro-RO" w:eastAsia="ro-RO"/>
        </w:rPr>
      </w:pPr>
      <w:hyperlink w:anchor="_Toc485643557" w:history="1">
        <w:r w:rsidR="00D4245C" w:rsidRPr="00D4245C">
          <w:rPr>
            <w:rStyle w:val="Hyperlink"/>
            <w:rFonts w:ascii="Calibri" w:hAnsi="Calibri" w:cs="Calibri"/>
            <w:noProof/>
            <w:sz w:val="22"/>
            <w:szCs w:val="22"/>
            <w:lang w:val="ro-RO"/>
          </w:rPr>
          <w:t>3.1.</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Descrierea situației actuale la nivelul Autorității Contractante</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_Toc485643557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7</w:t>
        </w:r>
        <w:r w:rsidR="00D4245C" w:rsidRPr="00D4245C">
          <w:rPr>
            <w:noProof/>
            <w:webHidden/>
            <w:sz w:val="22"/>
            <w:szCs w:val="22"/>
          </w:rPr>
          <w:fldChar w:fldCharType="end"/>
        </w:r>
      </w:hyperlink>
    </w:p>
    <w:p w14:paraId="27C36995" w14:textId="77777777" w:rsidR="00D4245C" w:rsidRPr="00D4245C" w:rsidRDefault="00153D5D">
      <w:pPr>
        <w:pStyle w:val="TOC2"/>
        <w:rPr>
          <w:smallCaps w:val="0"/>
          <w:noProof/>
          <w:sz w:val="22"/>
          <w:szCs w:val="22"/>
          <w:lang w:val="ro-RO" w:eastAsia="ro-RO"/>
        </w:rPr>
      </w:pPr>
      <w:hyperlink w:anchor="_Toc485643558" w:history="1">
        <w:r w:rsidR="00D4245C" w:rsidRPr="00D4245C">
          <w:rPr>
            <w:rStyle w:val="Hyperlink"/>
            <w:rFonts w:ascii="Calibri" w:hAnsi="Calibri" w:cs="Calibri"/>
            <w:noProof/>
            <w:sz w:val="22"/>
            <w:szCs w:val="22"/>
            <w:lang w:val="ro-RO"/>
          </w:rPr>
          <w:t>3.2.</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Obiectivul general la care contribuie realizarea serviciilor</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_Toc485643558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7</w:t>
        </w:r>
        <w:r w:rsidR="00D4245C" w:rsidRPr="00D4245C">
          <w:rPr>
            <w:noProof/>
            <w:webHidden/>
            <w:sz w:val="22"/>
            <w:szCs w:val="22"/>
          </w:rPr>
          <w:fldChar w:fldCharType="end"/>
        </w:r>
      </w:hyperlink>
    </w:p>
    <w:p w14:paraId="0EB6414A" w14:textId="77777777" w:rsidR="00D4245C" w:rsidRPr="00D4245C" w:rsidRDefault="00153D5D">
      <w:pPr>
        <w:pStyle w:val="TOC2"/>
        <w:rPr>
          <w:smallCaps w:val="0"/>
          <w:noProof/>
          <w:sz w:val="22"/>
          <w:szCs w:val="22"/>
          <w:lang w:val="ro-RO" w:eastAsia="ro-RO"/>
        </w:rPr>
      </w:pPr>
      <w:hyperlink w:anchor="_Toc485643559" w:history="1">
        <w:r w:rsidR="00D4245C" w:rsidRPr="00D4245C">
          <w:rPr>
            <w:rStyle w:val="Hyperlink"/>
            <w:rFonts w:ascii="Calibri" w:hAnsi="Calibri" w:cs="Calibri"/>
            <w:noProof/>
            <w:sz w:val="22"/>
            <w:szCs w:val="22"/>
            <w:lang w:val="ro-RO"/>
          </w:rPr>
          <w:t>3.3.</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Obiectivul specific la care contribuie realizarea serviciilor</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_Toc485643559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7</w:t>
        </w:r>
        <w:r w:rsidR="00D4245C" w:rsidRPr="00D4245C">
          <w:rPr>
            <w:noProof/>
            <w:webHidden/>
            <w:sz w:val="22"/>
            <w:szCs w:val="22"/>
          </w:rPr>
          <w:fldChar w:fldCharType="end"/>
        </w:r>
      </w:hyperlink>
    </w:p>
    <w:p w14:paraId="00F3644A" w14:textId="77777777" w:rsidR="00D4245C" w:rsidRPr="00D4245C" w:rsidRDefault="00153D5D">
      <w:pPr>
        <w:pStyle w:val="TOC2"/>
        <w:rPr>
          <w:smallCaps w:val="0"/>
          <w:noProof/>
          <w:sz w:val="22"/>
          <w:szCs w:val="22"/>
          <w:lang w:val="ro-RO" w:eastAsia="ro-RO"/>
        </w:rPr>
      </w:pPr>
      <w:hyperlink w:anchor="_Toc485643560" w:history="1">
        <w:r w:rsidR="00D4245C" w:rsidRPr="00D4245C">
          <w:rPr>
            <w:rStyle w:val="Hyperlink"/>
            <w:rFonts w:ascii="Calibri" w:hAnsi="Calibri" w:cs="Calibri"/>
            <w:noProof/>
            <w:sz w:val="22"/>
            <w:szCs w:val="22"/>
            <w:lang w:val="ro-RO"/>
          </w:rPr>
          <w:t>3.4.</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Serviciile solicitate: activitățile ce vor fi realizate</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_Toc485643560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7</w:t>
        </w:r>
        <w:r w:rsidR="00D4245C" w:rsidRPr="00D4245C">
          <w:rPr>
            <w:noProof/>
            <w:webHidden/>
            <w:sz w:val="22"/>
            <w:szCs w:val="22"/>
          </w:rPr>
          <w:fldChar w:fldCharType="end"/>
        </w:r>
      </w:hyperlink>
    </w:p>
    <w:p w14:paraId="145B2B66" w14:textId="77777777" w:rsidR="00D4245C" w:rsidRPr="00D4245C" w:rsidRDefault="00153D5D">
      <w:pPr>
        <w:pStyle w:val="TOC2"/>
        <w:rPr>
          <w:smallCaps w:val="0"/>
          <w:noProof/>
          <w:sz w:val="22"/>
          <w:szCs w:val="22"/>
          <w:lang w:val="ro-RO" w:eastAsia="ro-RO"/>
        </w:rPr>
      </w:pPr>
      <w:hyperlink w:anchor="_Toc485643561" w:history="1">
        <w:r w:rsidR="00D4245C" w:rsidRPr="00D4245C">
          <w:rPr>
            <w:rStyle w:val="Hyperlink"/>
            <w:rFonts w:ascii="Calibri" w:hAnsi="Calibri" w:cs="Calibri"/>
            <w:noProof/>
            <w:sz w:val="22"/>
            <w:szCs w:val="22"/>
            <w:lang w:val="ro-RO"/>
          </w:rPr>
          <w:t>3.5.</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Rezultatele care trebuie obținute în urma prestării serviciilor</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_Toc485643561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8</w:t>
        </w:r>
        <w:r w:rsidR="00D4245C" w:rsidRPr="00D4245C">
          <w:rPr>
            <w:noProof/>
            <w:webHidden/>
            <w:sz w:val="22"/>
            <w:szCs w:val="22"/>
          </w:rPr>
          <w:fldChar w:fldCharType="end"/>
        </w:r>
      </w:hyperlink>
    </w:p>
    <w:p w14:paraId="089CAA99" w14:textId="77777777" w:rsidR="00D4245C" w:rsidRPr="00D4245C" w:rsidRDefault="00153D5D">
      <w:pPr>
        <w:pStyle w:val="TOC2"/>
        <w:rPr>
          <w:smallCaps w:val="0"/>
          <w:noProof/>
          <w:sz w:val="22"/>
          <w:szCs w:val="22"/>
          <w:lang w:val="ro-RO" w:eastAsia="ro-RO"/>
        </w:rPr>
      </w:pPr>
      <w:hyperlink w:anchor="_Toc485643562" w:history="1">
        <w:r w:rsidR="00D4245C" w:rsidRPr="00D4245C">
          <w:rPr>
            <w:rStyle w:val="Hyperlink"/>
            <w:rFonts w:ascii="Calibri" w:hAnsi="Calibri" w:cs="Calibri"/>
            <w:noProof/>
            <w:sz w:val="22"/>
            <w:szCs w:val="22"/>
            <w:lang w:val="ro-RO"/>
          </w:rPr>
          <w:t>3.6.</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Atribuțiile și responsabilitățile Părților</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_Toc485643562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9</w:t>
        </w:r>
        <w:r w:rsidR="00D4245C" w:rsidRPr="00D4245C">
          <w:rPr>
            <w:noProof/>
            <w:webHidden/>
            <w:sz w:val="22"/>
            <w:szCs w:val="22"/>
          </w:rPr>
          <w:fldChar w:fldCharType="end"/>
        </w:r>
      </w:hyperlink>
    </w:p>
    <w:p w14:paraId="7D495395" w14:textId="77777777" w:rsidR="00D4245C" w:rsidRPr="00D4245C" w:rsidRDefault="00153D5D">
      <w:pPr>
        <w:pStyle w:val="TOC1"/>
        <w:rPr>
          <w:rFonts w:asciiTheme="minorHAnsi" w:hAnsiTheme="minorHAnsi"/>
          <w:b w:val="0"/>
          <w:bCs w:val="0"/>
          <w:caps w:val="0"/>
          <w:noProof/>
          <w:szCs w:val="22"/>
          <w:lang w:val="ro-RO" w:eastAsia="ro-RO"/>
        </w:rPr>
      </w:pPr>
      <w:hyperlink w:anchor="_Toc485643563" w:history="1">
        <w:r w:rsidR="00D4245C" w:rsidRPr="00D4245C">
          <w:rPr>
            <w:rStyle w:val="Hyperlink"/>
            <w:rFonts w:cs="Calibri"/>
            <w:noProof/>
            <w:szCs w:val="22"/>
            <w:lang w:val="ro-RO"/>
          </w:rPr>
          <w:t>4.</w:t>
        </w:r>
        <w:r w:rsidR="00D4245C" w:rsidRPr="00D4245C">
          <w:rPr>
            <w:rFonts w:asciiTheme="minorHAnsi" w:hAnsiTheme="minorHAnsi"/>
            <w:b w:val="0"/>
            <w:bCs w:val="0"/>
            <w:caps w:val="0"/>
            <w:noProof/>
            <w:szCs w:val="22"/>
            <w:lang w:val="ro-RO" w:eastAsia="ro-RO"/>
          </w:rPr>
          <w:tab/>
        </w:r>
        <w:r w:rsidR="00D4245C" w:rsidRPr="00D4245C">
          <w:rPr>
            <w:rStyle w:val="Hyperlink"/>
            <w:rFonts w:cs="Calibri"/>
            <w:noProof/>
            <w:szCs w:val="22"/>
            <w:lang w:val="ro-RO"/>
          </w:rPr>
          <w:t>Ipoteze și riscuri</w:t>
        </w:r>
        <w:r w:rsidR="00D4245C" w:rsidRPr="00D4245C">
          <w:rPr>
            <w:noProof/>
            <w:webHidden/>
            <w:szCs w:val="22"/>
          </w:rPr>
          <w:tab/>
        </w:r>
        <w:r w:rsidR="00D4245C" w:rsidRPr="00D4245C">
          <w:rPr>
            <w:noProof/>
            <w:webHidden/>
            <w:szCs w:val="22"/>
          </w:rPr>
          <w:fldChar w:fldCharType="begin"/>
        </w:r>
        <w:r w:rsidR="00D4245C" w:rsidRPr="00D4245C">
          <w:rPr>
            <w:noProof/>
            <w:webHidden/>
            <w:szCs w:val="22"/>
          </w:rPr>
          <w:instrText xml:space="preserve"> PAGEREF _Toc485643563 \h </w:instrText>
        </w:r>
        <w:r w:rsidR="00D4245C" w:rsidRPr="00D4245C">
          <w:rPr>
            <w:noProof/>
            <w:webHidden/>
            <w:szCs w:val="22"/>
          </w:rPr>
        </w:r>
        <w:r w:rsidR="00D4245C" w:rsidRPr="00D4245C">
          <w:rPr>
            <w:noProof/>
            <w:webHidden/>
            <w:szCs w:val="22"/>
          </w:rPr>
          <w:fldChar w:fldCharType="separate"/>
        </w:r>
        <w:r w:rsidR="00D4245C" w:rsidRPr="00D4245C">
          <w:rPr>
            <w:noProof/>
            <w:webHidden/>
            <w:szCs w:val="22"/>
          </w:rPr>
          <w:t>10</w:t>
        </w:r>
        <w:r w:rsidR="00D4245C" w:rsidRPr="00D4245C">
          <w:rPr>
            <w:noProof/>
            <w:webHidden/>
            <w:szCs w:val="22"/>
          </w:rPr>
          <w:fldChar w:fldCharType="end"/>
        </w:r>
      </w:hyperlink>
    </w:p>
    <w:p w14:paraId="011872D5" w14:textId="77777777" w:rsidR="00D4245C" w:rsidRPr="00D4245C" w:rsidRDefault="00153D5D">
      <w:pPr>
        <w:pStyle w:val="TOC1"/>
        <w:rPr>
          <w:rFonts w:asciiTheme="minorHAnsi" w:hAnsiTheme="minorHAnsi"/>
          <w:b w:val="0"/>
          <w:bCs w:val="0"/>
          <w:caps w:val="0"/>
          <w:noProof/>
          <w:szCs w:val="22"/>
          <w:lang w:val="ro-RO" w:eastAsia="ro-RO"/>
        </w:rPr>
      </w:pPr>
      <w:hyperlink w:anchor="_Toc485643564" w:history="1">
        <w:r w:rsidR="00D4245C" w:rsidRPr="00D4245C">
          <w:rPr>
            <w:rStyle w:val="Hyperlink"/>
            <w:rFonts w:cs="Calibri"/>
            <w:noProof/>
            <w:szCs w:val="22"/>
            <w:lang w:val="ro-RO"/>
          </w:rPr>
          <w:t>5.</w:t>
        </w:r>
        <w:r w:rsidR="00D4245C" w:rsidRPr="00D4245C">
          <w:rPr>
            <w:rFonts w:asciiTheme="minorHAnsi" w:hAnsiTheme="minorHAnsi"/>
            <w:b w:val="0"/>
            <w:bCs w:val="0"/>
            <w:caps w:val="0"/>
            <w:noProof/>
            <w:szCs w:val="22"/>
            <w:lang w:val="ro-RO" w:eastAsia="ro-RO"/>
          </w:rPr>
          <w:tab/>
        </w:r>
        <w:r w:rsidR="00D4245C" w:rsidRPr="00D4245C">
          <w:rPr>
            <w:rStyle w:val="Hyperlink"/>
            <w:rFonts w:cs="Calibri"/>
            <w:noProof/>
            <w:szCs w:val="22"/>
            <w:lang w:val="ro-RO"/>
          </w:rPr>
          <w:t>Abordare și metodologie în cadrul Contractului</w:t>
        </w:r>
        <w:r w:rsidR="00D4245C" w:rsidRPr="00D4245C">
          <w:rPr>
            <w:noProof/>
            <w:webHidden/>
            <w:szCs w:val="22"/>
          </w:rPr>
          <w:tab/>
        </w:r>
        <w:r w:rsidR="00D4245C" w:rsidRPr="00D4245C">
          <w:rPr>
            <w:noProof/>
            <w:webHidden/>
            <w:szCs w:val="22"/>
          </w:rPr>
          <w:fldChar w:fldCharType="begin"/>
        </w:r>
        <w:r w:rsidR="00D4245C" w:rsidRPr="00D4245C">
          <w:rPr>
            <w:noProof/>
            <w:webHidden/>
            <w:szCs w:val="22"/>
          </w:rPr>
          <w:instrText xml:space="preserve"> PAGEREF _Toc485643564 \h </w:instrText>
        </w:r>
        <w:r w:rsidR="00D4245C" w:rsidRPr="00D4245C">
          <w:rPr>
            <w:noProof/>
            <w:webHidden/>
            <w:szCs w:val="22"/>
          </w:rPr>
        </w:r>
        <w:r w:rsidR="00D4245C" w:rsidRPr="00D4245C">
          <w:rPr>
            <w:noProof/>
            <w:webHidden/>
            <w:szCs w:val="22"/>
          </w:rPr>
          <w:fldChar w:fldCharType="separate"/>
        </w:r>
        <w:r w:rsidR="00D4245C" w:rsidRPr="00D4245C">
          <w:rPr>
            <w:noProof/>
            <w:webHidden/>
            <w:szCs w:val="22"/>
          </w:rPr>
          <w:t>10</w:t>
        </w:r>
        <w:r w:rsidR="00D4245C" w:rsidRPr="00D4245C">
          <w:rPr>
            <w:noProof/>
            <w:webHidden/>
            <w:szCs w:val="22"/>
          </w:rPr>
          <w:fldChar w:fldCharType="end"/>
        </w:r>
      </w:hyperlink>
    </w:p>
    <w:p w14:paraId="21F9FC45" w14:textId="77777777" w:rsidR="00D4245C" w:rsidRPr="00D4245C" w:rsidRDefault="00153D5D">
      <w:pPr>
        <w:pStyle w:val="TOC1"/>
        <w:rPr>
          <w:rFonts w:asciiTheme="minorHAnsi" w:hAnsiTheme="minorHAnsi"/>
          <w:b w:val="0"/>
          <w:bCs w:val="0"/>
          <w:caps w:val="0"/>
          <w:noProof/>
          <w:szCs w:val="22"/>
          <w:lang w:val="ro-RO" w:eastAsia="ro-RO"/>
        </w:rPr>
      </w:pPr>
      <w:hyperlink w:anchor="_Toc485643565" w:history="1">
        <w:r w:rsidR="00D4245C" w:rsidRPr="00D4245C">
          <w:rPr>
            <w:rStyle w:val="Hyperlink"/>
            <w:rFonts w:cs="Calibri"/>
            <w:noProof/>
            <w:szCs w:val="22"/>
            <w:lang w:val="ro-RO"/>
          </w:rPr>
          <w:t>6.</w:t>
        </w:r>
        <w:r w:rsidR="00D4245C" w:rsidRPr="00D4245C">
          <w:rPr>
            <w:rFonts w:asciiTheme="minorHAnsi" w:hAnsiTheme="minorHAnsi"/>
            <w:b w:val="0"/>
            <w:bCs w:val="0"/>
            <w:caps w:val="0"/>
            <w:noProof/>
            <w:szCs w:val="22"/>
            <w:lang w:val="ro-RO" w:eastAsia="ro-RO"/>
          </w:rPr>
          <w:tab/>
        </w:r>
        <w:r w:rsidR="00D4245C" w:rsidRPr="00D4245C">
          <w:rPr>
            <w:rStyle w:val="Hyperlink"/>
            <w:rFonts w:cs="Calibri"/>
            <w:noProof/>
            <w:szCs w:val="22"/>
            <w:lang w:val="ro-RO"/>
          </w:rPr>
          <w:t>Plan de lucru pentru activitățile/serviciile solicitate</w:t>
        </w:r>
        <w:r w:rsidR="00D4245C" w:rsidRPr="00D4245C">
          <w:rPr>
            <w:noProof/>
            <w:webHidden/>
            <w:szCs w:val="22"/>
          </w:rPr>
          <w:tab/>
        </w:r>
        <w:r w:rsidR="00D4245C" w:rsidRPr="00D4245C">
          <w:rPr>
            <w:noProof/>
            <w:webHidden/>
            <w:szCs w:val="22"/>
          </w:rPr>
          <w:fldChar w:fldCharType="begin"/>
        </w:r>
        <w:r w:rsidR="00D4245C" w:rsidRPr="00D4245C">
          <w:rPr>
            <w:noProof/>
            <w:webHidden/>
            <w:szCs w:val="22"/>
          </w:rPr>
          <w:instrText xml:space="preserve"> PAGEREF _Toc485643565 \h </w:instrText>
        </w:r>
        <w:r w:rsidR="00D4245C" w:rsidRPr="00D4245C">
          <w:rPr>
            <w:noProof/>
            <w:webHidden/>
            <w:szCs w:val="22"/>
          </w:rPr>
        </w:r>
        <w:r w:rsidR="00D4245C" w:rsidRPr="00D4245C">
          <w:rPr>
            <w:noProof/>
            <w:webHidden/>
            <w:szCs w:val="22"/>
          </w:rPr>
          <w:fldChar w:fldCharType="separate"/>
        </w:r>
        <w:r w:rsidR="00D4245C" w:rsidRPr="00D4245C">
          <w:rPr>
            <w:noProof/>
            <w:webHidden/>
            <w:szCs w:val="22"/>
          </w:rPr>
          <w:t>11</w:t>
        </w:r>
        <w:r w:rsidR="00D4245C" w:rsidRPr="00D4245C">
          <w:rPr>
            <w:noProof/>
            <w:webHidden/>
            <w:szCs w:val="22"/>
          </w:rPr>
          <w:fldChar w:fldCharType="end"/>
        </w:r>
      </w:hyperlink>
    </w:p>
    <w:p w14:paraId="0E4FA0F6" w14:textId="77777777" w:rsidR="00D4245C" w:rsidRPr="00D4245C" w:rsidRDefault="00153D5D">
      <w:pPr>
        <w:pStyle w:val="TOC1"/>
        <w:rPr>
          <w:rFonts w:asciiTheme="minorHAnsi" w:hAnsiTheme="minorHAnsi"/>
          <w:b w:val="0"/>
          <w:bCs w:val="0"/>
          <w:caps w:val="0"/>
          <w:noProof/>
          <w:szCs w:val="22"/>
          <w:lang w:val="ro-RO" w:eastAsia="ro-RO"/>
        </w:rPr>
      </w:pPr>
      <w:hyperlink w:anchor="_Toc485643566" w:history="1">
        <w:r w:rsidR="00D4245C" w:rsidRPr="00D4245C">
          <w:rPr>
            <w:rStyle w:val="Hyperlink"/>
            <w:rFonts w:cs="Calibri"/>
            <w:noProof/>
            <w:szCs w:val="22"/>
            <w:lang w:val="ro-RO"/>
          </w:rPr>
          <w:t>7.</w:t>
        </w:r>
        <w:r w:rsidR="00D4245C" w:rsidRPr="00D4245C">
          <w:rPr>
            <w:rFonts w:asciiTheme="minorHAnsi" w:hAnsiTheme="minorHAnsi"/>
            <w:b w:val="0"/>
            <w:bCs w:val="0"/>
            <w:caps w:val="0"/>
            <w:noProof/>
            <w:szCs w:val="22"/>
            <w:lang w:val="ro-RO" w:eastAsia="ro-RO"/>
          </w:rPr>
          <w:tab/>
        </w:r>
        <w:r w:rsidR="00D4245C" w:rsidRPr="00D4245C">
          <w:rPr>
            <w:rStyle w:val="Hyperlink"/>
            <w:rFonts w:cs="Calibri"/>
            <w:noProof/>
            <w:szCs w:val="22"/>
            <w:lang w:val="ro-RO"/>
          </w:rPr>
          <w:t>Locul și durata desfășurării activităților</w:t>
        </w:r>
        <w:r w:rsidR="00D4245C" w:rsidRPr="00D4245C">
          <w:rPr>
            <w:noProof/>
            <w:webHidden/>
            <w:szCs w:val="22"/>
          </w:rPr>
          <w:tab/>
        </w:r>
        <w:r w:rsidR="00D4245C" w:rsidRPr="00D4245C">
          <w:rPr>
            <w:noProof/>
            <w:webHidden/>
            <w:szCs w:val="22"/>
          </w:rPr>
          <w:fldChar w:fldCharType="begin"/>
        </w:r>
        <w:r w:rsidR="00D4245C" w:rsidRPr="00D4245C">
          <w:rPr>
            <w:noProof/>
            <w:webHidden/>
            <w:szCs w:val="22"/>
          </w:rPr>
          <w:instrText xml:space="preserve"> PAGEREF _Toc485643566 \h </w:instrText>
        </w:r>
        <w:r w:rsidR="00D4245C" w:rsidRPr="00D4245C">
          <w:rPr>
            <w:noProof/>
            <w:webHidden/>
            <w:szCs w:val="22"/>
          </w:rPr>
        </w:r>
        <w:r w:rsidR="00D4245C" w:rsidRPr="00D4245C">
          <w:rPr>
            <w:noProof/>
            <w:webHidden/>
            <w:szCs w:val="22"/>
          </w:rPr>
          <w:fldChar w:fldCharType="separate"/>
        </w:r>
        <w:r w:rsidR="00D4245C" w:rsidRPr="00D4245C">
          <w:rPr>
            <w:noProof/>
            <w:webHidden/>
            <w:szCs w:val="22"/>
          </w:rPr>
          <w:t>11</w:t>
        </w:r>
        <w:r w:rsidR="00D4245C" w:rsidRPr="00D4245C">
          <w:rPr>
            <w:noProof/>
            <w:webHidden/>
            <w:szCs w:val="22"/>
          </w:rPr>
          <w:fldChar w:fldCharType="end"/>
        </w:r>
      </w:hyperlink>
    </w:p>
    <w:p w14:paraId="1FDEBDB2" w14:textId="77777777" w:rsidR="00D4245C" w:rsidRPr="00D4245C" w:rsidRDefault="00153D5D">
      <w:pPr>
        <w:pStyle w:val="TOC2"/>
        <w:rPr>
          <w:smallCaps w:val="0"/>
          <w:noProof/>
          <w:sz w:val="22"/>
          <w:szCs w:val="22"/>
          <w:lang w:val="ro-RO" w:eastAsia="ro-RO"/>
        </w:rPr>
      </w:pPr>
      <w:hyperlink w:anchor="_Toc485643567" w:history="1">
        <w:r w:rsidR="00D4245C" w:rsidRPr="00D4245C">
          <w:rPr>
            <w:rStyle w:val="Hyperlink"/>
            <w:rFonts w:ascii="Calibri" w:hAnsi="Calibri" w:cs="Calibri"/>
            <w:noProof/>
            <w:sz w:val="22"/>
            <w:szCs w:val="22"/>
            <w:lang w:val="ro-RO"/>
          </w:rPr>
          <w:t>7.1.</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Locul desfășurării activităților</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_Toc485643567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11</w:t>
        </w:r>
        <w:r w:rsidR="00D4245C" w:rsidRPr="00D4245C">
          <w:rPr>
            <w:noProof/>
            <w:webHidden/>
            <w:sz w:val="22"/>
            <w:szCs w:val="22"/>
          </w:rPr>
          <w:fldChar w:fldCharType="end"/>
        </w:r>
      </w:hyperlink>
    </w:p>
    <w:p w14:paraId="3F2019F6" w14:textId="77777777" w:rsidR="00D4245C" w:rsidRPr="00D4245C" w:rsidRDefault="00153D5D">
      <w:pPr>
        <w:pStyle w:val="TOC2"/>
        <w:rPr>
          <w:smallCaps w:val="0"/>
          <w:noProof/>
          <w:sz w:val="22"/>
          <w:szCs w:val="22"/>
          <w:lang w:val="ro-RO" w:eastAsia="ro-RO"/>
        </w:rPr>
      </w:pPr>
      <w:hyperlink w:anchor="_Toc485643568" w:history="1">
        <w:r w:rsidR="00D4245C" w:rsidRPr="00D4245C">
          <w:rPr>
            <w:rStyle w:val="Hyperlink"/>
            <w:rFonts w:ascii="Calibri" w:hAnsi="Calibri" w:cs="Calibri"/>
            <w:noProof/>
            <w:sz w:val="22"/>
            <w:szCs w:val="22"/>
            <w:lang w:val="ro-RO"/>
          </w:rPr>
          <w:t>7.2.</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Data de început și data de încheiere a prestării serviciilor sau durata prestării serviciilor</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_Toc485643568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11</w:t>
        </w:r>
        <w:r w:rsidR="00D4245C" w:rsidRPr="00D4245C">
          <w:rPr>
            <w:noProof/>
            <w:webHidden/>
            <w:sz w:val="22"/>
            <w:szCs w:val="22"/>
          </w:rPr>
          <w:fldChar w:fldCharType="end"/>
        </w:r>
      </w:hyperlink>
    </w:p>
    <w:p w14:paraId="4D90CEB7" w14:textId="77777777" w:rsidR="00D4245C" w:rsidRPr="00D4245C" w:rsidRDefault="00153D5D">
      <w:pPr>
        <w:pStyle w:val="TOC1"/>
        <w:rPr>
          <w:rFonts w:asciiTheme="minorHAnsi" w:hAnsiTheme="minorHAnsi"/>
          <w:b w:val="0"/>
          <w:bCs w:val="0"/>
          <w:caps w:val="0"/>
          <w:noProof/>
          <w:szCs w:val="22"/>
          <w:lang w:val="ro-RO" w:eastAsia="ro-RO"/>
        </w:rPr>
      </w:pPr>
      <w:hyperlink w:anchor="_Toc485643569" w:history="1">
        <w:r w:rsidR="00D4245C" w:rsidRPr="00D4245C">
          <w:rPr>
            <w:rStyle w:val="Hyperlink"/>
            <w:rFonts w:cs="Calibri"/>
            <w:noProof/>
            <w:szCs w:val="22"/>
            <w:lang w:val="ro-RO"/>
          </w:rPr>
          <w:t>8.</w:t>
        </w:r>
        <w:r w:rsidR="00D4245C" w:rsidRPr="00D4245C">
          <w:rPr>
            <w:rFonts w:asciiTheme="minorHAnsi" w:hAnsiTheme="minorHAnsi"/>
            <w:b w:val="0"/>
            <w:bCs w:val="0"/>
            <w:caps w:val="0"/>
            <w:noProof/>
            <w:szCs w:val="22"/>
            <w:lang w:val="ro-RO" w:eastAsia="ro-RO"/>
          </w:rPr>
          <w:tab/>
        </w:r>
        <w:r w:rsidR="00D4245C" w:rsidRPr="00D4245C">
          <w:rPr>
            <w:rStyle w:val="Hyperlink"/>
            <w:rFonts w:cs="Calibri"/>
            <w:noProof/>
            <w:szCs w:val="22"/>
            <w:lang w:val="ro-RO"/>
          </w:rPr>
          <w:t>Resursele necesare/expertiza necesară pentru realizarea activităților în Contract și obținerea rezultatelor</w:t>
        </w:r>
        <w:r w:rsidR="00D4245C" w:rsidRPr="00D4245C">
          <w:rPr>
            <w:noProof/>
            <w:webHidden/>
            <w:szCs w:val="22"/>
          </w:rPr>
          <w:tab/>
        </w:r>
        <w:r w:rsidR="00D4245C" w:rsidRPr="00D4245C">
          <w:rPr>
            <w:noProof/>
            <w:webHidden/>
            <w:szCs w:val="22"/>
          </w:rPr>
          <w:fldChar w:fldCharType="begin"/>
        </w:r>
        <w:r w:rsidR="00D4245C" w:rsidRPr="00D4245C">
          <w:rPr>
            <w:noProof/>
            <w:webHidden/>
            <w:szCs w:val="22"/>
          </w:rPr>
          <w:instrText xml:space="preserve"> PAGEREF _Toc485643569 \h </w:instrText>
        </w:r>
        <w:r w:rsidR="00D4245C" w:rsidRPr="00D4245C">
          <w:rPr>
            <w:noProof/>
            <w:webHidden/>
            <w:szCs w:val="22"/>
          </w:rPr>
        </w:r>
        <w:r w:rsidR="00D4245C" w:rsidRPr="00D4245C">
          <w:rPr>
            <w:noProof/>
            <w:webHidden/>
            <w:szCs w:val="22"/>
          </w:rPr>
          <w:fldChar w:fldCharType="separate"/>
        </w:r>
        <w:r w:rsidR="00D4245C" w:rsidRPr="00D4245C">
          <w:rPr>
            <w:noProof/>
            <w:webHidden/>
            <w:szCs w:val="22"/>
          </w:rPr>
          <w:t>12</w:t>
        </w:r>
        <w:r w:rsidR="00D4245C" w:rsidRPr="00D4245C">
          <w:rPr>
            <w:noProof/>
            <w:webHidden/>
            <w:szCs w:val="22"/>
          </w:rPr>
          <w:fldChar w:fldCharType="end"/>
        </w:r>
      </w:hyperlink>
    </w:p>
    <w:p w14:paraId="47572AA1" w14:textId="77777777" w:rsidR="00D4245C" w:rsidRPr="00D4245C" w:rsidRDefault="00153D5D">
      <w:pPr>
        <w:pStyle w:val="TOC2"/>
        <w:rPr>
          <w:smallCaps w:val="0"/>
          <w:noProof/>
          <w:sz w:val="22"/>
          <w:szCs w:val="22"/>
          <w:lang w:val="ro-RO" w:eastAsia="ro-RO"/>
        </w:rPr>
      </w:pPr>
      <w:hyperlink w:anchor="_Toc485643570" w:history="1">
        <w:r w:rsidR="00D4245C" w:rsidRPr="00D4245C">
          <w:rPr>
            <w:rStyle w:val="Hyperlink"/>
            <w:rFonts w:ascii="Calibri" w:hAnsi="Calibri" w:cs="Calibri"/>
            <w:noProof/>
            <w:sz w:val="22"/>
            <w:szCs w:val="22"/>
            <w:lang w:val="ro-RO"/>
          </w:rPr>
          <w:t>8.1.</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Numărul de experți pe categorie de expertiză necesară</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_Toc485643570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12</w:t>
        </w:r>
        <w:r w:rsidR="00D4245C" w:rsidRPr="00D4245C">
          <w:rPr>
            <w:noProof/>
            <w:webHidden/>
            <w:sz w:val="22"/>
            <w:szCs w:val="22"/>
          </w:rPr>
          <w:fldChar w:fldCharType="end"/>
        </w:r>
      </w:hyperlink>
    </w:p>
    <w:p w14:paraId="760B4EC2" w14:textId="77777777" w:rsidR="00D4245C" w:rsidRPr="00D4245C" w:rsidRDefault="00153D5D">
      <w:pPr>
        <w:pStyle w:val="TOC2"/>
        <w:rPr>
          <w:smallCaps w:val="0"/>
          <w:noProof/>
          <w:sz w:val="22"/>
          <w:szCs w:val="22"/>
          <w:lang w:val="ro-RO" w:eastAsia="ro-RO"/>
        </w:rPr>
      </w:pPr>
      <w:hyperlink w:anchor="_Toc485643571" w:history="1">
        <w:r w:rsidR="00D4245C" w:rsidRPr="00D4245C">
          <w:rPr>
            <w:rStyle w:val="Hyperlink"/>
            <w:rFonts w:ascii="Calibri" w:hAnsi="Calibri" w:cs="Calibri"/>
            <w:noProof/>
            <w:sz w:val="22"/>
            <w:szCs w:val="22"/>
            <w:lang w:val="ro-RO"/>
          </w:rPr>
          <w:t>8.2.</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Numărul de zile/expert pe categorie</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_Toc485643571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12</w:t>
        </w:r>
        <w:r w:rsidR="00D4245C" w:rsidRPr="00D4245C">
          <w:rPr>
            <w:noProof/>
            <w:webHidden/>
            <w:sz w:val="22"/>
            <w:szCs w:val="22"/>
          </w:rPr>
          <w:fldChar w:fldCharType="end"/>
        </w:r>
      </w:hyperlink>
    </w:p>
    <w:p w14:paraId="2AD95460" w14:textId="77777777" w:rsidR="00D4245C" w:rsidRPr="00D4245C" w:rsidRDefault="00153D5D">
      <w:pPr>
        <w:pStyle w:val="TOC2"/>
        <w:rPr>
          <w:smallCaps w:val="0"/>
          <w:noProof/>
          <w:sz w:val="22"/>
          <w:szCs w:val="22"/>
          <w:lang w:val="ro-RO" w:eastAsia="ro-RO"/>
        </w:rPr>
      </w:pPr>
      <w:hyperlink w:anchor="_Toc485643572" w:history="1">
        <w:r w:rsidR="00D4245C" w:rsidRPr="00D4245C">
          <w:rPr>
            <w:rStyle w:val="Hyperlink"/>
            <w:rFonts w:ascii="Calibri" w:hAnsi="Calibri" w:cs="Calibri"/>
            <w:noProof/>
            <w:sz w:val="22"/>
            <w:szCs w:val="22"/>
            <w:lang w:val="ro-RO"/>
          </w:rPr>
          <w:t>8.3.</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Profilul experților principali</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_Toc485643572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13</w:t>
        </w:r>
        <w:r w:rsidR="00D4245C" w:rsidRPr="00D4245C">
          <w:rPr>
            <w:noProof/>
            <w:webHidden/>
            <w:sz w:val="22"/>
            <w:szCs w:val="22"/>
          </w:rPr>
          <w:fldChar w:fldCharType="end"/>
        </w:r>
      </w:hyperlink>
    </w:p>
    <w:p w14:paraId="6E86AFED" w14:textId="77777777" w:rsidR="00D4245C" w:rsidRPr="00D4245C" w:rsidRDefault="00153D5D">
      <w:pPr>
        <w:pStyle w:val="TOC2"/>
        <w:rPr>
          <w:smallCaps w:val="0"/>
          <w:noProof/>
          <w:sz w:val="22"/>
          <w:szCs w:val="22"/>
          <w:lang w:val="ro-RO" w:eastAsia="ro-RO"/>
        </w:rPr>
      </w:pPr>
      <w:hyperlink w:anchor="_Toc485643573" w:history="1">
        <w:r w:rsidR="00D4245C" w:rsidRPr="00D4245C">
          <w:rPr>
            <w:rStyle w:val="Hyperlink"/>
            <w:rFonts w:ascii="Calibri" w:hAnsi="Calibri" w:cs="Calibri"/>
            <w:noProof/>
            <w:sz w:val="22"/>
            <w:szCs w:val="22"/>
            <w:lang w:val="ro-RO"/>
          </w:rPr>
          <w:t>8.4.</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Experți secundari (experți non-cheie)</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_Toc485643573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17</w:t>
        </w:r>
        <w:r w:rsidR="00D4245C" w:rsidRPr="00D4245C">
          <w:rPr>
            <w:noProof/>
            <w:webHidden/>
            <w:sz w:val="22"/>
            <w:szCs w:val="22"/>
          </w:rPr>
          <w:fldChar w:fldCharType="end"/>
        </w:r>
      </w:hyperlink>
    </w:p>
    <w:p w14:paraId="40181B1F" w14:textId="77777777" w:rsidR="00D4245C" w:rsidRPr="00D4245C" w:rsidRDefault="00153D5D">
      <w:pPr>
        <w:pStyle w:val="TOC2"/>
        <w:rPr>
          <w:smallCaps w:val="0"/>
          <w:noProof/>
          <w:sz w:val="22"/>
          <w:szCs w:val="22"/>
          <w:lang w:val="ro-RO" w:eastAsia="ro-RO"/>
        </w:rPr>
      </w:pPr>
      <w:hyperlink w:anchor="_Toc485643574" w:history="1">
        <w:r w:rsidR="00D4245C" w:rsidRPr="00D4245C">
          <w:rPr>
            <w:rStyle w:val="Hyperlink"/>
            <w:rFonts w:ascii="Calibri" w:hAnsi="Calibri" w:cs="Calibri"/>
            <w:noProof/>
            <w:sz w:val="22"/>
            <w:szCs w:val="22"/>
            <w:lang w:val="ro-RO"/>
          </w:rPr>
          <w:t>8.5.</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Personalul administrativ și personalul suport/backstopping pentru activitatea experților principali în cadrul Contractului</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_Toc485643574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17</w:t>
        </w:r>
        <w:r w:rsidR="00D4245C" w:rsidRPr="00D4245C">
          <w:rPr>
            <w:noProof/>
            <w:webHidden/>
            <w:sz w:val="22"/>
            <w:szCs w:val="22"/>
          </w:rPr>
          <w:fldChar w:fldCharType="end"/>
        </w:r>
      </w:hyperlink>
    </w:p>
    <w:p w14:paraId="77D55032" w14:textId="77777777" w:rsidR="00D4245C" w:rsidRPr="00D4245C" w:rsidRDefault="00153D5D">
      <w:pPr>
        <w:pStyle w:val="TOC2"/>
        <w:rPr>
          <w:smallCaps w:val="0"/>
          <w:noProof/>
          <w:sz w:val="22"/>
          <w:szCs w:val="22"/>
          <w:lang w:val="ro-RO" w:eastAsia="ro-RO"/>
        </w:rPr>
      </w:pPr>
      <w:hyperlink w:anchor="_Toc485643575" w:history="1">
        <w:r w:rsidR="00D4245C" w:rsidRPr="00D4245C">
          <w:rPr>
            <w:rStyle w:val="Hyperlink"/>
            <w:rFonts w:ascii="Calibri" w:hAnsi="Calibri" w:cs="Calibri"/>
            <w:noProof/>
            <w:sz w:val="22"/>
            <w:szCs w:val="22"/>
            <w:lang w:val="ro-RO"/>
          </w:rPr>
          <w:t>8.6.</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Alte cerințe legate de personalul direct implicat în prestarea serviciilor</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_Toc485643575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18</w:t>
        </w:r>
        <w:r w:rsidR="00D4245C" w:rsidRPr="00D4245C">
          <w:rPr>
            <w:noProof/>
            <w:webHidden/>
            <w:sz w:val="22"/>
            <w:szCs w:val="22"/>
          </w:rPr>
          <w:fldChar w:fldCharType="end"/>
        </w:r>
      </w:hyperlink>
    </w:p>
    <w:p w14:paraId="4D72897F" w14:textId="77777777" w:rsidR="00D4245C" w:rsidRPr="00D4245C" w:rsidRDefault="00153D5D">
      <w:pPr>
        <w:pStyle w:val="TOC2"/>
        <w:rPr>
          <w:smallCaps w:val="0"/>
          <w:noProof/>
          <w:sz w:val="22"/>
          <w:szCs w:val="22"/>
          <w:lang w:val="ro-RO" w:eastAsia="ro-RO"/>
        </w:rPr>
      </w:pPr>
      <w:hyperlink w:anchor="_Toc485643576" w:history="1">
        <w:r w:rsidR="00D4245C" w:rsidRPr="00D4245C">
          <w:rPr>
            <w:rStyle w:val="Hyperlink"/>
            <w:rFonts w:ascii="Calibri" w:hAnsi="Calibri" w:cs="Calibri"/>
            <w:noProof/>
            <w:sz w:val="22"/>
            <w:szCs w:val="22"/>
            <w:lang w:val="ro-RO"/>
          </w:rPr>
          <w:t>8.7.</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Infrastructura Contractantului necesară pentru desfășurarea activităților Contractului</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_Toc485643576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18</w:t>
        </w:r>
        <w:r w:rsidR="00D4245C" w:rsidRPr="00D4245C">
          <w:rPr>
            <w:noProof/>
            <w:webHidden/>
            <w:sz w:val="22"/>
            <w:szCs w:val="22"/>
          </w:rPr>
          <w:fldChar w:fldCharType="end"/>
        </w:r>
      </w:hyperlink>
    </w:p>
    <w:p w14:paraId="3E11A660" w14:textId="77777777" w:rsidR="00D4245C" w:rsidRPr="00D4245C" w:rsidRDefault="00153D5D">
      <w:pPr>
        <w:pStyle w:val="TOC2"/>
        <w:rPr>
          <w:smallCaps w:val="0"/>
          <w:noProof/>
          <w:sz w:val="22"/>
          <w:szCs w:val="22"/>
          <w:lang w:val="ro-RO" w:eastAsia="ro-RO"/>
        </w:rPr>
      </w:pPr>
      <w:hyperlink w:anchor="_Toc485643577" w:history="1">
        <w:r w:rsidR="00D4245C" w:rsidRPr="00D4245C">
          <w:rPr>
            <w:rStyle w:val="Hyperlink"/>
            <w:rFonts w:ascii="Calibri" w:hAnsi="Calibri" w:cs="Calibri"/>
            <w:noProof/>
            <w:sz w:val="22"/>
            <w:szCs w:val="22"/>
            <w:lang w:val="ro-RO"/>
          </w:rPr>
          <w:t>8.8.</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Infrastructura și resursele disponibile la nivel de Autoritate Contractantă pentru îndeplinirea Contractului</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_Toc485643577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19</w:t>
        </w:r>
        <w:r w:rsidR="00D4245C" w:rsidRPr="00D4245C">
          <w:rPr>
            <w:noProof/>
            <w:webHidden/>
            <w:sz w:val="22"/>
            <w:szCs w:val="22"/>
          </w:rPr>
          <w:fldChar w:fldCharType="end"/>
        </w:r>
      </w:hyperlink>
    </w:p>
    <w:p w14:paraId="46289787" w14:textId="77777777" w:rsidR="00D4245C" w:rsidRPr="00D4245C" w:rsidRDefault="00153D5D">
      <w:pPr>
        <w:pStyle w:val="TOC1"/>
        <w:rPr>
          <w:rFonts w:asciiTheme="minorHAnsi" w:hAnsiTheme="minorHAnsi"/>
          <w:b w:val="0"/>
          <w:bCs w:val="0"/>
          <w:caps w:val="0"/>
          <w:noProof/>
          <w:szCs w:val="22"/>
          <w:lang w:val="ro-RO" w:eastAsia="ro-RO"/>
        </w:rPr>
      </w:pPr>
      <w:hyperlink w:anchor="_Toc485643578" w:history="1">
        <w:r w:rsidR="00D4245C" w:rsidRPr="00D4245C">
          <w:rPr>
            <w:rStyle w:val="Hyperlink"/>
            <w:rFonts w:cs="Calibri"/>
            <w:noProof/>
            <w:szCs w:val="22"/>
            <w:lang w:val="ro-RO"/>
          </w:rPr>
          <w:t>9.</w:t>
        </w:r>
        <w:r w:rsidR="00D4245C" w:rsidRPr="00D4245C">
          <w:rPr>
            <w:rFonts w:asciiTheme="minorHAnsi" w:hAnsiTheme="minorHAnsi"/>
            <w:b w:val="0"/>
            <w:bCs w:val="0"/>
            <w:caps w:val="0"/>
            <w:noProof/>
            <w:szCs w:val="22"/>
            <w:lang w:val="ro-RO" w:eastAsia="ro-RO"/>
          </w:rPr>
          <w:tab/>
        </w:r>
        <w:r w:rsidR="00D4245C" w:rsidRPr="00D4245C">
          <w:rPr>
            <w:rStyle w:val="Hyperlink"/>
            <w:rFonts w:cs="Calibri"/>
            <w:noProof/>
            <w:szCs w:val="22"/>
            <w:lang w:val="ro-RO"/>
          </w:rPr>
          <w:t>Cadrul legal care guvernează relația dintre Autoritatea Contractantă și Contractant (inclusiv în domeniile mediului, social și al relațiilor de muncă)</w:t>
        </w:r>
        <w:r w:rsidR="00D4245C" w:rsidRPr="00D4245C">
          <w:rPr>
            <w:noProof/>
            <w:webHidden/>
            <w:szCs w:val="22"/>
          </w:rPr>
          <w:tab/>
        </w:r>
        <w:r w:rsidR="00D4245C" w:rsidRPr="00D4245C">
          <w:rPr>
            <w:noProof/>
            <w:webHidden/>
            <w:szCs w:val="22"/>
          </w:rPr>
          <w:fldChar w:fldCharType="begin"/>
        </w:r>
        <w:r w:rsidR="00D4245C" w:rsidRPr="00D4245C">
          <w:rPr>
            <w:noProof/>
            <w:webHidden/>
            <w:szCs w:val="22"/>
          </w:rPr>
          <w:instrText xml:space="preserve"> PAGEREF _Toc485643578 \h </w:instrText>
        </w:r>
        <w:r w:rsidR="00D4245C" w:rsidRPr="00D4245C">
          <w:rPr>
            <w:noProof/>
            <w:webHidden/>
            <w:szCs w:val="22"/>
          </w:rPr>
        </w:r>
        <w:r w:rsidR="00D4245C" w:rsidRPr="00D4245C">
          <w:rPr>
            <w:noProof/>
            <w:webHidden/>
            <w:szCs w:val="22"/>
          </w:rPr>
          <w:fldChar w:fldCharType="separate"/>
        </w:r>
        <w:r w:rsidR="00D4245C" w:rsidRPr="00D4245C">
          <w:rPr>
            <w:noProof/>
            <w:webHidden/>
            <w:szCs w:val="22"/>
          </w:rPr>
          <w:t>19</w:t>
        </w:r>
        <w:r w:rsidR="00D4245C" w:rsidRPr="00D4245C">
          <w:rPr>
            <w:noProof/>
            <w:webHidden/>
            <w:szCs w:val="22"/>
          </w:rPr>
          <w:fldChar w:fldCharType="end"/>
        </w:r>
      </w:hyperlink>
    </w:p>
    <w:p w14:paraId="1E49EA0A" w14:textId="77777777" w:rsidR="00D4245C" w:rsidRPr="00D4245C" w:rsidRDefault="00153D5D">
      <w:pPr>
        <w:pStyle w:val="TOC1"/>
        <w:rPr>
          <w:rFonts w:asciiTheme="minorHAnsi" w:hAnsiTheme="minorHAnsi"/>
          <w:b w:val="0"/>
          <w:bCs w:val="0"/>
          <w:caps w:val="0"/>
          <w:noProof/>
          <w:szCs w:val="22"/>
          <w:lang w:val="ro-RO" w:eastAsia="ro-RO"/>
        </w:rPr>
      </w:pPr>
      <w:hyperlink w:anchor="_Toc485643579" w:history="1">
        <w:r w:rsidR="00D4245C" w:rsidRPr="00D4245C">
          <w:rPr>
            <w:rStyle w:val="Hyperlink"/>
            <w:rFonts w:cs="Calibri"/>
            <w:noProof/>
            <w:szCs w:val="22"/>
            <w:lang w:val="ro-RO"/>
          </w:rPr>
          <w:t>10.</w:t>
        </w:r>
        <w:r w:rsidR="00D4245C" w:rsidRPr="00D4245C">
          <w:rPr>
            <w:rFonts w:asciiTheme="minorHAnsi" w:hAnsiTheme="minorHAnsi"/>
            <w:b w:val="0"/>
            <w:bCs w:val="0"/>
            <w:caps w:val="0"/>
            <w:noProof/>
            <w:szCs w:val="22"/>
            <w:lang w:val="ro-RO" w:eastAsia="ro-RO"/>
          </w:rPr>
          <w:tab/>
        </w:r>
        <w:r w:rsidR="00D4245C" w:rsidRPr="00D4245C">
          <w:rPr>
            <w:rStyle w:val="Hyperlink"/>
            <w:rFonts w:cs="Calibri"/>
            <w:noProof/>
            <w:szCs w:val="22"/>
            <w:lang w:val="ro-RO"/>
          </w:rPr>
          <w:t>Managementul/Gestionarea Contractului și activități de raportare în cadrul Contractului</w:t>
        </w:r>
        <w:r w:rsidR="00D4245C" w:rsidRPr="00D4245C">
          <w:rPr>
            <w:noProof/>
            <w:webHidden/>
            <w:szCs w:val="22"/>
          </w:rPr>
          <w:tab/>
        </w:r>
        <w:r w:rsidR="00D4245C" w:rsidRPr="00D4245C">
          <w:rPr>
            <w:noProof/>
            <w:webHidden/>
            <w:szCs w:val="22"/>
          </w:rPr>
          <w:fldChar w:fldCharType="begin"/>
        </w:r>
        <w:r w:rsidR="00D4245C" w:rsidRPr="00D4245C">
          <w:rPr>
            <w:noProof/>
            <w:webHidden/>
            <w:szCs w:val="22"/>
          </w:rPr>
          <w:instrText xml:space="preserve"> PAGEREF _Toc485643579 \h </w:instrText>
        </w:r>
        <w:r w:rsidR="00D4245C" w:rsidRPr="00D4245C">
          <w:rPr>
            <w:noProof/>
            <w:webHidden/>
            <w:szCs w:val="22"/>
          </w:rPr>
        </w:r>
        <w:r w:rsidR="00D4245C" w:rsidRPr="00D4245C">
          <w:rPr>
            <w:noProof/>
            <w:webHidden/>
            <w:szCs w:val="22"/>
          </w:rPr>
          <w:fldChar w:fldCharType="separate"/>
        </w:r>
        <w:r w:rsidR="00D4245C" w:rsidRPr="00D4245C">
          <w:rPr>
            <w:noProof/>
            <w:webHidden/>
            <w:szCs w:val="22"/>
          </w:rPr>
          <w:t>20</w:t>
        </w:r>
        <w:r w:rsidR="00D4245C" w:rsidRPr="00D4245C">
          <w:rPr>
            <w:noProof/>
            <w:webHidden/>
            <w:szCs w:val="22"/>
          </w:rPr>
          <w:fldChar w:fldCharType="end"/>
        </w:r>
      </w:hyperlink>
    </w:p>
    <w:p w14:paraId="14A44CDD" w14:textId="77777777" w:rsidR="00D4245C" w:rsidRPr="00D4245C" w:rsidRDefault="00153D5D">
      <w:pPr>
        <w:pStyle w:val="TOC2"/>
        <w:rPr>
          <w:smallCaps w:val="0"/>
          <w:noProof/>
          <w:sz w:val="22"/>
          <w:szCs w:val="22"/>
          <w:lang w:val="ro-RO" w:eastAsia="ro-RO"/>
        </w:rPr>
      </w:pPr>
      <w:hyperlink w:anchor="_Toc485643580" w:history="1">
        <w:r w:rsidR="00D4245C" w:rsidRPr="00D4245C">
          <w:rPr>
            <w:rStyle w:val="Hyperlink"/>
            <w:rFonts w:ascii="Calibri" w:hAnsi="Calibri" w:cs="Calibri"/>
            <w:noProof/>
            <w:sz w:val="22"/>
            <w:szCs w:val="22"/>
            <w:lang w:val="ro-RO"/>
          </w:rPr>
          <w:t>10.1.</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Gestionarea relației dintre Contractant și Autoritatea Contractantă</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_Toc485643580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22</w:t>
        </w:r>
        <w:r w:rsidR="00D4245C" w:rsidRPr="00D4245C">
          <w:rPr>
            <w:noProof/>
            <w:webHidden/>
            <w:sz w:val="22"/>
            <w:szCs w:val="22"/>
          </w:rPr>
          <w:fldChar w:fldCharType="end"/>
        </w:r>
      </w:hyperlink>
    </w:p>
    <w:p w14:paraId="7E257BD8" w14:textId="77777777" w:rsidR="00D4245C" w:rsidRPr="00D4245C" w:rsidRDefault="00153D5D">
      <w:pPr>
        <w:pStyle w:val="TOC2"/>
        <w:rPr>
          <w:smallCaps w:val="0"/>
          <w:noProof/>
          <w:sz w:val="22"/>
          <w:szCs w:val="22"/>
          <w:lang w:val="ro-RO" w:eastAsia="ro-RO"/>
        </w:rPr>
      </w:pPr>
      <w:hyperlink w:anchor="_Toc485643581" w:history="1">
        <w:r w:rsidR="00D4245C" w:rsidRPr="00D4245C">
          <w:rPr>
            <w:rStyle w:val="Hyperlink"/>
            <w:rFonts w:ascii="Calibri" w:hAnsi="Calibri" w:cs="Calibri"/>
            <w:noProof/>
            <w:sz w:val="22"/>
            <w:szCs w:val="22"/>
            <w:lang w:val="ro-RO"/>
          </w:rPr>
          <w:t>10.2.</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Rapoartele/documentele solicitate de la Contractant</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_Toc485643581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24</w:t>
        </w:r>
        <w:r w:rsidR="00D4245C" w:rsidRPr="00D4245C">
          <w:rPr>
            <w:noProof/>
            <w:webHidden/>
            <w:sz w:val="22"/>
            <w:szCs w:val="22"/>
          </w:rPr>
          <w:fldChar w:fldCharType="end"/>
        </w:r>
      </w:hyperlink>
    </w:p>
    <w:p w14:paraId="7F0D0B32" w14:textId="77777777" w:rsidR="00D4245C" w:rsidRPr="00D4245C" w:rsidRDefault="00153D5D">
      <w:pPr>
        <w:pStyle w:val="TOC2"/>
        <w:rPr>
          <w:smallCaps w:val="0"/>
          <w:noProof/>
          <w:sz w:val="22"/>
          <w:szCs w:val="22"/>
          <w:lang w:val="ro-RO" w:eastAsia="ro-RO"/>
        </w:rPr>
      </w:pPr>
      <w:hyperlink w:anchor="_Toc485643582" w:history="1">
        <w:r w:rsidR="00D4245C" w:rsidRPr="00D4245C">
          <w:rPr>
            <w:rStyle w:val="Hyperlink"/>
            <w:rFonts w:ascii="Calibri" w:hAnsi="Calibri" w:cs="Calibri"/>
            <w:noProof/>
            <w:sz w:val="22"/>
            <w:szCs w:val="22"/>
            <w:lang w:val="ro-RO"/>
          </w:rPr>
          <w:t>10.3.</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Acceptarea rezultatelor parțiale și finale în cadrul Contractului</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_Toc485643582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25</w:t>
        </w:r>
        <w:r w:rsidR="00D4245C" w:rsidRPr="00D4245C">
          <w:rPr>
            <w:noProof/>
            <w:webHidden/>
            <w:sz w:val="22"/>
            <w:szCs w:val="22"/>
          </w:rPr>
          <w:fldChar w:fldCharType="end"/>
        </w:r>
      </w:hyperlink>
    </w:p>
    <w:p w14:paraId="32737593" w14:textId="77777777" w:rsidR="00D4245C" w:rsidRPr="00D4245C" w:rsidRDefault="00153D5D">
      <w:pPr>
        <w:pStyle w:val="TOC2"/>
        <w:rPr>
          <w:smallCaps w:val="0"/>
          <w:noProof/>
          <w:sz w:val="22"/>
          <w:szCs w:val="22"/>
          <w:lang w:val="ro-RO" w:eastAsia="ro-RO"/>
        </w:rPr>
      </w:pPr>
      <w:hyperlink w:anchor="_Toc485643583" w:history="1">
        <w:r w:rsidR="00D4245C" w:rsidRPr="00D4245C">
          <w:rPr>
            <w:rStyle w:val="Hyperlink"/>
            <w:rFonts w:ascii="Calibri" w:hAnsi="Calibri" w:cs="Calibri"/>
            <w:noProof/>
            <w:sz w:val="22"/>
            <w:szCs w:val="22"/>
            <w:lang w:val="ro-RO"/>
          </w:rPr>
          <w:t>10.4.</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Finalizarea serviciilor în cadrul Contractului</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_Toc485643583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27</w:t>
        </w:r>
        <w:r w:rsidR="00D4245C" w:rsidRPr="00D4245C">
          <w:rPr>
            <w:noProof/>
            <w:webHidden/>
            <w:sz w:val="22"/>
            <w:szCs w:val="22"/>
          </w:rPr>
          <w:fldChar w:fldCharType="end"/>
        </w:r>
      </w:hyperlink>
    </w:p>
    <w:p w14:paraId="12725E59" w14:textId="77777777" w:rsidR="00D4245C" w:rsidRPr="00D4245C" w:rsidRDefault="00153D5D">
      <w:pPr>
        <w:pStyle w:val="TOC2"/>
        <w:rPr>
          <w:smallCaps w:val="0"/>
          <w:noProof/>
          <w:sz w:val="22"/>
          <w:szCs w:val="22"/>
          <w:lang w:val="ro-RO" w:eastAsia="ro-RO"/>
        </w:rPr>
      </w:pPr>
      <w:hyperlink w:anchor="_Toc485643584" w:history="1">
        <w:r w:rsidR="00D4245C" w:rsidRPr="00D4245C">
          <w:rPr>
            <w:rStyle w:val="Hyperlink"/>
            <w:rFonts w:ascii="Calibri" w:hAnsi="Calibri" w:cs="Calibri"/>
            <w:noProof/>
            <w:sz w:val="22"/>
            <w:szCs w:val="22"/>
            <w:lang w:val="ro-RO"/>
          </w:rPr>
          <w:t>10.5.</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Monitorizarea realizării activităților și a rezultatelor pe perioada derulării Contractului</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_Toc485643584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27</w:t>
        </w:r>
        <w:r w:rsidR="00D4245C" w:rsidRPr="00D4245C">
          <w:rPr>
            <w:noProof/>
            <w:webHidden/>
            <w:sz w:val="22"/>
            <w:szCs w:val="22"/>
          </w:rPr>
          <w:fldChar w:fldCharType="end"/>
        </w:r>
      </w:hyperlink>
    </w:p>
    <w:p w14:paraId="489A3CEC" w14:textId="77777777" w:rsidR="00D4245C" w:rsidRPr="00D4245C" w:rsidRDefault="00153D5D">
      <w:pPr>
        <w:pStyle w:val="TOC2"/>
        <w:rPr>
          <w:smallCaps w:val="0"/>
          <w:noProof/>
          <w:sz w:val="22"/>
          <w:szCs w:val="22"/>
          <w:lang w:val="ro-RO" w:eastAsia="ro-RO"/>
        </w:rPr>
      </w:pPr>
      <w:hyperlink w:anchor="_Toc485643585" w:history="1">
        <w:r w:rsidR="00D4245C" w:rsidRPr="00D4245C">
          <w:rPr>
            <w:rStyle w:val="Hyperlink"/>
            <w:rFonts w:ascii="Calibri" w:hAnsi="Calibri" w:cs="Calibri"/>
            <w:noProof/>
            <w:sz w:val="22"/>
            <w:szCs w:val="22"/>
            <w:lang w:val="ro-RO"/>
          </w:rPr>
          <w:t>10.6.</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Evaluarea performanței Contractantului</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_Toc485643585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28</w:t>
        </w:r>
        <w:r w:rsidR="00D4245C" w:rsidRPr="00D4245C">
          <w:rPr>
            <w:noProof/>
            <w:webHidden/>
            <w:sz w:val="22"/>
            <w:szCs w:val="22"/>
          </w:rPr>
          <w:fldChar w:fldCharType="end"/>
        </w:r>
      </w:hyperlink>
    </w:p>
    <w:p w14:paraId="601FF33D" w14:textId="77777777" w:rsidR="00D4245C" w:rsidRPr="00D4245C" w:rsidRDefault="00153D5D">
      <w:pPr>
        <w:pStyle w:val="TOC1"/>
        <w:rPr>
          <w:rFonts w:asciiTheme="minorHAnsi" w:hAnsiTheme="minorHAnsi"/>
          <w:b w:val="0"/>
          <w:bCs w:val="0"/>
          <w:caps w:val="0"/>
          <w:noProof/>
          <w:szCs w:val="22"/>
          <w:lang w:val="ro-RO" w:eastAsia="ro-RO"/>
        </w:rPr>
      </w:pPr>
      <w:hyperlink w:anchor="_Toc485643586" w:history="1">
        <w:r w:rsidR="00D4245C" w:rsidRPr="00D4245C">
          <w:rPr>
            <w:rStyle w:val="Hyperlink"/>
            <w:rFonts w:cs="Calibri"/>
            <w:noProof/>
            <w:szCs w:val="22"/>
            <w:lang w:val="ro-RO"/>
          </w:rPr>
          <w:t>11.</w:t>
        </w:r>
        <w:r w:rsidR="00D4245C" w:rsidRPr="00D4245C">
          <w:rPr>
            <w:rFonts w:asciiTheme="minorHAnsi" w:hAnsiTheme="minorHAnsi"/>
            <w:b w:val="0"/>
            <w:bCs w:val="0"/>
            <w:caps w:val="0"/>
            <w:noProof/>
            <w:szCs w:val="22"/>
            <w:lang w:val="ro-RO" w:eastAsia="ro-RO"/>
          </w:rPr>
          <w:tab/>
        </w:r>
        <w:r w:rsidR="00D4245C" w:rsidRPr="00D4245C">
          <w:rPr>
            <w:rStyle w:val="Hyperlink"/>
            <w:rFonts w:cs="Calibri"/>
            <w:noProof/>
            <w:szCs w:val="22"/>
            <w:lang w:val="ro-RO"/>
          </w:rPr>
          <w:t>Bugetul Contractului și efectuarea plăților în cadrul Contractului</w:t>
        </w:r>
        <w:r w:rsidR="00D4245C" w:rsidRPr="00D4245C">
          <w:rPr>
            <w:noProof/>
            <w:webHidden/>
            <w:szCs w:val="22"/>
          </w:rPr>
          <w:tab/>
        </w:r>
        <w:r w:rsidR="00D4245C" w:rsidRPr="00D4245C">
          <w:rPr>
            <w:noProof/>
            <w:webHidden/>
            <w:szCs w:val="22"/>
          </w:rPr>
          <w:fldChar w:fldCharType="begin"/>
        </w:r>
        <w:r w:rsidR="00D4245C" w:rsidRPr="00D4245C">
          <w:rPr>
            <w:noProof/>
            <w:webHidden/>
            <w:szCs w:val="22"/>
          </w:rPr>
          <w:instrText xml:space="preserve"> PAGEREF _Toc485643586 \h </w:instrText>
        </w:r>
        <w:r w:rsidR="00D4245C" w:rsidRPr="00D4245C">
          <w:rPr>
            <w:noProof/>
            <w:webHidden/>
            <w:szCs w:val="22"/>
          </w:rPr>
        </w:r>
        <w:r w:rsidR="00D4245C" w:rsidRPr="00D4245C">
          <w:rPr>
            <w:noProof/>
            <w:webHidden/>
            <w:szCs w:val="22"/>
          </w:rPr>
          <w:fldChar w:fldCharType="separate"/>
        </w:r>
        <w:r w:rsidR="00D4245C" w:rsidRPr="00D4245C">
          <w:rPr>
            <w:noProof/>
            <w:webHidden/>
            <w:szCs w:val="22"/>
          </w:rPr>
          <w:t>29</w:t>
        </w:r>
        <w:r w:rsidR="00D4245C" w:rsidRPr="00D4245C">
          <w:rPr>
            <w:noProof/>
            <w:webHidden/>
            <w:szCs w:val="22"/>
          </w:rPr>
          <w:fldChar w:fldCharType="end"/>
        </w:r>
      </w:hyperlink>
    </w:p>
    <w:p w14:paraId="44C34C44" w14:textId="77777777" w:rsidR="00D4245C" w:rsidRPr="00D4245C" w:rsidRDefault="00153D5D">
      <w:pPr>
        <w:pStyle w:val="TOC1"/>
        <w:rPr>
          <w:rFonts w:asciiTheme="minorHAnsi" w:hAnsiTheme="minorHAnsi"/>
          <w:b w:val="0"/>
          <w:bCs w:val="0"/>
          <w:caps w:val="0"/>
          <w:noProof/>
          <w:szCs w:val="22"/>
          <w:lang w:val="ro-RO" w:eastAsia="ro-RO"/>
        </w:rPr>
      </w:pPr>
      <w:hyperlink w:anchor="_Toc485643587" w:history="1">
        <w:r w:rsidR="00D4245C" w:rsidRPr="00D4245C">
          <w:rPr>
            <w:rStyle w:val="Hyperlink"/>
            <w:rFonts w:cs="Calibri"/>
            <w:noProof/>
            <w:szCs w:val="22"/>
            <w:lang w:val="ro-RO"/>
          </w:rPr>
          <w:t>12.</w:t>
        </w:r>
        <w:r w:rsidR="00D4245C" w:rsidRPr="00D4245C">
          <w:rPr>
            <w:rFonts w:asciiTheme="minorHAnsi" w:hAnsiTheme="minorHAnsi"/>
            <w:b w:val="0"/>
            <w:bCs w:val="0"/>
            <w:caps w:val="0"/>
            <w:noProof/>
            <w:szCs w:val="22"/>
            <w:lang w:val="ro-RO" w:eastAsia="ro-RO"/>
          </w:rPr>
          <w:tab/>
        </w:r>
        <w:r w:rsidR="00D4245C" w:rsidRPr="00D4245C">
          <w:rPr>
            <w:rStyle w:val="Hyperlink"/>
            <w:rFonts w:cs="Calibri"/>
            <w:noProof/>
            <w:szCs w:val="22"/>
            <w:lang w:val="ro-RO"/>
          </w:rPr>
          <w:t>Metodologia de evaluare a Ofertelor prezentate</w:t>
        </w:r>
        <w:r w:rsidR="00D4245C" w:rsidRPr="00D4245C">
          <w:rPr>
            <w:noProof/>
            <w:webHidden/>
            <w:szCs w:val="22"/>
          </w:rPr>
          <w:tab/>
        </w:r>
        <w:r w:rsidR="00D4245C" w:rsidRPr="00D4245C">
          <w:rPr>
            <w:noProof/>
            <w:webHidden/>
            <w:szCs w:val="22"/>
          </w:rPr>
          <w:fldChar w:fldCharType="begin"/>
        </w:r>
        <w:r w:rsidR="00D4245C" w:rsidRPr="00D4245C">
          <w:rPr>
            <w:noProof/>
            <w:webHidden/>
            <w:szCs w:val="22"/>
          </w:rPr>
          <w:instrText xml:space="preserve"> PAGEREF _Toc485643587 \h </w:instrText>
        </w:r>
        <w:r w:rsidR="00D4245C" w:rsidRPr="00D4245C">
          <w:rPr>
            <w:noProof/>
            <w:webHidden/>
            <w:szCs w:val="22"/>
          </w:rPr>
        </w:r>
        <w:r w:rsidR="00D4245C" w:rsidRPr="00D4245C">
          <w:rPr>
            <w:noProof/>
            <w:webHidden/>
            <w:szCs w:val="22"/>
          </w:rPr>
          <w:fldChar w:fldCharType="separate"/>
        </w:r>
        <w:r w:rsidR="00D4245C" w:rsidRPr="00D4245C">
          <w:rPr>
            <w:noProof/>
            <w:webHidden/>
            <w:szCs w:val="22"/>
          </w:rPr>
          <w:t>29</w:t>
        </w:r>
        <w:r w:rsidR="00D4245C" w:rsidRPr="00D4245C">
          <w:rPr>
            <w:noProof/>
            <w:webHidden/>
            <w:szCs w:val="22"/>
          </w:rPr>
          <w:fldChar w:fldCharType="end"/>
        </w:r>
      </w:hyperlink>
    </w:p>
    <w:p w14:paraId="1351B621" w14:textId="77777777" w:rsidR="00D4245C" w:rsidRPr="00D4245C" w:rsidRDefault="00153D5D">
      <w:pPr>
        <w:pStyle w:val="TOC1"/>
        <w:rPr>
          <w:rFonts w:asciiTheme="minorHAnsi" w:hAnsiTheme="minorHAnsi"/>
          <w:b w:val="0"/>
          <w:bCs w:val="0"/>
          <w:caps w:val="0"/>
          <w:noProof/>
          <w:szCs w:val="22"/>
          <w:lang w:val="ro-RO" w:eastAsia="ro-RO"/>
        </w:rPr>
      </w:pPr>
      <w:hyperlink w:anchor="_Toc485643588" w:history="1">
        <w:r w:rsidR="00D4245C" w:rsidRPr="00D4245C">
          <w:rPr>
            <w:rStyle w:val="Hyperlink"/>
            <w:rFonts w:cs="Calibri"/>
            <w:noProof/>
            <w:szCs w:val="22"/>
            <w:lang w:val="ro-RO"/>
          </w:rPr>
          <w:t>13.</w:t>
        </w:r>
        <w:r w:rsidR="00D4245C" w:rsidRPr="00D4245C">
          <w:rPr>
            <w:rFonts w:asciiTheme="minorHAnsi" w:hAnsiTheme="minorHAnsi"/>
            <w:b w:val="0"/>
            <w:bCs w:val="0"/>
            <w:caps w:val="0"/>
            <w:noProof/>
            <w:szCs w:val="22"/>
            <w:lang w:val="ro-RO" w:eastAsia="ro-RO"/>
          </w:rPr>
          <w:tab/>
        </w:r>
        <w:r w:rsidR="00D4245C" w:rsidRPr="00D4245C">
          <w:rPr>
            <w:rStyle w:val="Hyperlink"/>
            <w:rFonts w:cs="Calibri"/>
            <w:noProof/>
            <w:szCs w:val="22"/>
            <w:lang w:val="ro-RO"/>
          </w:rPr>
          <w:t>Informații suplimentare/administrative</w:t>
        </w:r>
        <w:r w:rsidR="00D4245C" w:rsidRPr="00D4245C">
          <w:rPr>
            <w:noProof/>
            <w:webHidden/>
            <w:szCs w:val="22"/>
          </w:rPr>
          <w:tab/>
        </w:r>
        <w:r w:rsidR="00D4245C" w:rsidRPr="00D4245C">
          <w:rPr>
            <w:noProof/>
            <w:webHidden/>
            <w:szCs w:val="22"/>
          </w:rPr>
          <w:fldChar w:fldCharType="begin"/>
        </w:r>
        <w:r w:rsidR="00D4245C" w:rsidRPr="00D4245C">
          <w:rPr>
            <w:noProof/>
            <w:webHidden/>
            <w:szCs w:val="22"/>
          </w:rPr>
          <w:instrText xml:space="preserve"> PAGEREF _Toc485643588 \h </w:instrText>
        </w:r>
        <w:r w:rsidR="00D4245C" w:rsidRPr="00D4245C">
          <w:rPr>
            <w:noProof/>
            <w:webHidden/>
            <w:szCs w:val="22"/>
          </w:rPr>
        </w:r>
        <w:r w:rsidR="00D4245C" w:rsidRPr="00D4245C">
          <w:rPr>
            <w:noProof/>
            <w:webHidden/>
            <w:szCs w:val="22"/>
          </w:rPr>
          <w:fldChar w:fldCharType="separate"/>
        </w:r>
        <w:r w:rsidR="00D4245C" w:rsidRPr="00D4245C">
          <w:rPr>
            <w:noProof/>
            <w:webHidden/>
            <w:szCs w:val="22"/>
          </w:rPr>
          <w:t>29</w:t>
        </w:r>
        <w:r w:rsidR="00D4245C" w:rsidRPr="00D4245C">
          <w:rPr>
            <w:noProof/>
            <w:webHidden/>
            <w:szCs w:val="22"/>
          </w:rPr>
          <w:fldChar w:fldCharType="end"/>
        </w:r>
      </w:hyperlink>
    </w:p>
    <w:p w14:paraId="40C4D945" w14:textId="77777777" w:rsidR="00D4245C" w:rsidRPr="00D4245C" w:rsidRDefault="00153D5D">
      <w:pPr>
        <w:pStyle w:val="TOC2"/>
        <w:rPr>
          <w:smallCaps w:val="0"/>
          <w:noProof/>
          <w:sz w:val="22"/>
          <w:szCs w:val="22"/>
          <w:lang w:val="ro-RO" w:eastAsia="ro-RO"/>
        </w:rPr>
      </w:pPr>
      <w:hyperlink w:anchor="_Toc485643589" w:history="1">
        <w:r w:rsidR="00D4245C" w:rsidRPr="00D4245C">
          <w:rPr>
            <w:rStyle w:val="Hyperlink"/>
            <w:rFonts w:ascii="Calibri" w:hAnsi="Calibri" w:cs="Calibri"/>
            <w:noProof/>
            <w:sz w:val="22"/>
            <w:szCs w:val="22"/>
            <w:lang w:val="ro-RO"/>
          </w:rPr>
          <w:t>13.1.</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 xml:space="preserve">Interviuri în cadrul procesului de evaluare dacă este necesar </w:t>
        </w:r>
        <w:r w:rsidR="00D4245C" w:rsidRPr="00D4245C">
          <w:rPr>
            <w:rStyle w:val="Hyperlink"/>
            <w:rFonts w:ascii="Calibri" w:hAnsi="Calibri" w:cs="Calibri"/>
            <w:i/>
            <w:noProof/>
            <w:sz w:val="22"/>
            <w:szCs w:val="22"/>
            <w:highlight w:val="lightGray"/>
            <w:lang w:val="ro-RO"/>
          </w:rPr>
          <w:t>[indicând pentru care expert/poziție]</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_Toc485643589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29</w:t>
        </w:r>
        <w:r w:rsidR="00D4245C" w:rsidRPr="00D4245C">
          <w:rPr>
            <w:noProof/>
            <w:webHidden/>
            <w:sz w:val="22"/>
            <w:szCs w:val="22"/>
          </w:rPr>
          <w:fldChar w:fldCharType="end"/>
        </w:r>
      </w:hyperlink>
    </w:p>
    <w:p w14:paraId="5ACFF844" w14:textId="77777777" w:rsidR="00D4245C" w:rsidRPr="00D4245C" w:rsidRDefault="00153D5D">
      <w:pPr>
        <w:pStyle w:val="TOC2"/>
        <w:rPr>
          <w:smallCaps w:val="0"/>
          <w:noProof/>
          <w:sz w:val="22"/>
          <w:szCs w:val="22"/>
          <w:lang w:val="ro-RO" w:eastAsia="ro-RO"/>
        </w:rPr>
      </w:pPr>
      <w:hyperlink w:anchor="_Toc485643590" w:history="1">
        <w:r w:rsidR="00D4245C" w:rsidRPr="00D4245C">
          <w:rPr>
            <w:rStyle w:val="Hyperlink"/>
            <w:rFonts w:ascii="Calibri" w:hAnsi="Calibri" w:cs="Calibri"/>
            <w:noProof/>
            <w:sz w:val="22"/>
            <w:szCs w:val="22"/>
            <w:lang w:val="ro-RO"/>
          </w:rPr>
          <w:t>13.2.</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Realizare DEMO ca parte a procesului de evaluare</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_Toc485643590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29</w:t>
        </w:r>
        <w:r w:rsidR="00D4245C" w:rsidRPr="00D4245C">
          <w:rPr>
            <w:noProof/>
            <w:webHidden/>
            <w:sz w:val="22"/>
            <w:szCs w:val="22"/>
          </w:rPr>
          <w:fldChar w:fldCharType="end"/>
        </w:r>
      </w:hyperlink>
    </w:p>
    <w:p w14:paraId="77743E7D" w14:textId="77777777" w:rsidR="00D4245C" w:rsidRPr="00D4245C" w:rsidRDefault="00153D5D">
      <w:pPr>
        <w:pStyle w:val="TOC2"/>
        <w:rPr>
          <w:smallCaps w:val="0"/>
          <w:noProof/>
          <w:sz w:val="22"/>
          <w:szCs w:val="22"/>
          <w:lang w:val="ro-RO" w:eastAsia="ro-RO"/>
        </w:rPr>
      </w:pPr>
      <w:hyperlink w:anchor="_Toc485643591" w:history="1">
        <w:r w:rsidR="00D4245C" w:rsidRPr="00D4245C">
          <w:rPr>
            <w:rStyle w:val="Hyperlink"/>
            <w:rFonts w:ascii="Calibri" w:hAnsi="Calibri" w:cs="Calibri"/>
            <w:noProof/>
            <w:sz w:val="22"/>
            <w:szCs w:val="22"/>
            <w:lang w:val="ro-RO"/>
          </w:rPr>
          <w:t>13.3.</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Posibilitatea limitării subcontractării atunci când este în interesul Contractului</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_Toc485643591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30</w:t>
        </w:r>
        <w:r w:rsidR="00D4245C" w:rsidRPr="00D4245C">
          <w:rPr>
            <w:noProof/>
            <w:webHidden/>
            <w:sz w:val="22"/>
            <w:szCs w:val="22"/>
          </w:rPr>
          <w:fldChar w:fldCharType="end"/>
        </w:r>
      </w:hyperlink>
    </w:p>
    <w:p w14:paraId="418E2FEE" w14:textId="77777777" w:rsidR="00D4245C" w:rsidRPr="00D4245C" w:rsidRDefault="00153D5D">
      <w:pPr>
        <w:pStyle w:val="TOC2"/>
        <w:rPr>
          <w:smallCaps w:val="0"/>
          <w:noProof/>
          <w:sz w:val="22"/>
          <w:szCs w:val="22"/>
          <w:lang w:val="ro-RO" w:eastAsia="ro-RO"/>
        </w:rPr>
      </w:pPr>
      <w:hyperlink w:anchor="_Toc485643592" w:history="1">
        <w:r w:rsidR="00D4245C" w:rsidRPr="00D4245C">
          <w:rPr>
            <w:rStyle w:val="Hyperlink"/>
            <w:rFonts w:ascii="Calibri" w:hAnsi="Calibri" w:cs="Calibri"/>
            <w:noProof/>
            <w:sz w:val="22"/>
            <w:szCs w:val="22"/>
            <w:lang w:val="ro-RO"/>
          </w:rPr>
          <w:t>13.4.</w:t>
        </w:r>
        <w:r w:rsidR="00D4245C" w:rsidRPr="00D4245C">
          <w:rPr>
            <w:smallCaps w:val="0"/>
            <w:noProof/>
            <w:sz w:val="22"/>
            <w:szCs w:val="22"/>
            <w:lang w:val="ro-RO" w:eastAsia="ro-RO"/>
          </w:rPr>
          <w:tab/>
        </w:r>
        <w:r w:rsidR="00D4245C" w:rsidRPr="00D4245C">
          <w:rPr>
            <w:rStyle w:val="Hyperlink"/>
            <w:rFonts w:ascii="Calibri" w:hAnsi="Calibri" w:cs="Calibri"/>
            <w:noProof/>
            <w:sz w:val="22"/>
            <w:szCs w:val="22"/>
            <w:lang w:val="ro-RO"/>
          </w:rPr>
          <w:t>Alte cerințe</w:t>
        </w:r>
        <w:r w:rsidR="00D4245C" w:rsidRPr="00D4245C">
          <w:rPr>
            <w:noProof/>
            <w:webHidden/>
            <w:sz w:val="22"/>
            <w:szCs w:val="22"/>
          </w:rPr>
          <w:tab/>
        </w:r>
        <w:r w:rsidR="00D4245C" w:rsidRPr="00D4245C">
          <w:rPr>
            <w:noProof/>
            <w:webHidden/>
            <w:sz w:val="22"/>
            <w:szCs w:val="22"/>
          </w:rPr>
          <w:fldChar w:fldCharType="begin"/>
        </w:r>
        <w:r w:rsidR="00D4245C" w:rsidRPr="00D4245C">
          <w:rPr>
            <w:noProof/>
            <w:webHidden/>
            <w:sz w:val="22"/>
            <w:szCs w:val="22"/>
          </w:rPr>
          <w:instrText xml:space="preserve"> PAGEREF _Toc485643592 \h </w:instrText>
        </w:r>
        <w:r w:rsidR="00D4245C" w:rsidRPr="00D4245C">
          <w:rPr>
            <w:noProof/>
            <w:webHidden/>
            <w:sz w:val="22"/>
            <w:szCs w:val="22"/>
          </w:rPr>
        </w:r>
        <w:r w:rsidR="00D4245C" w:rsidRPr="00D4245C">
          <w:rPr>
            <w:noProof/>
            <w:webHidden/>
            <w:sz w:val="22"/>
            <w:szCs w:val="22"/>
          </w:rPr>
          <w:fldChar w:fldCharType="separate"/>
        </w:r>
        <w:r w:rsidR="00D4245C" w:rsidRPr="00D4245C">
          <w:rPr>
            <w:noProof/>
            <w:webHidden/>
            <w:sz w:val="22"/>
            <w:szCs w:val="22"/>
          </w:rPr>
          <w:t>30</w:t>
        </w:r>
        <w:r w:rsidR="00D4245C" w:rsidRPr="00D4245C">
          <w:rPr>
            <w:noProof/>
            <w:webHidden/>
            <w:sz w:val="22"/>
            <w:szCs w:val="22"/>
          </w:rPr>
          <w:fldChar w:fldCharType="end"/>
        </w:r>
      </w:hyperlink>
    </w:p>
    <w:p w14:paraId="06D1944F" w14:textId="77777777" w:rsidR="00D4245C" w:rsidRPr="00D4245C" w:rsidRDefault="00153D5D">
      <w:pPr>
        <w:pStyle w:val="TOC1"/>
        <w:rPr>
          <w:rFonts w:asciiTheme="minorHAnsi" w:hAnsiTheme="minorHAnsi"/>
          <w:b w:val="0"/>
          <w:bCs w:val="0"/>
          <w:caps w:val="0"/>
          <w:noProof/>
          <w:szCs w:val="22"/>
          <w:lang w:val="ro-RO" w:eastAsia="ro-RO"/>
        </w:rPr>
      </w:pPr>
      <w:hyperlink w:anchor="_Toc485643593" w:history="1">
        <w:r w:rsidR="00D4245C" w:rsidRPr="00D4245C">
          <w:rPr>
            <w:rStyle w:val="Hyperlink"/>
            <w:rFonts w:cs="Calibri"/>
            <w:noProof/>
            <w:szCs w:val="22"/>
            <w:lang w:val="ro-RO"/>
          </w:rPr>
          <w:t>14.</w:t>
        </w:r>
        <w:r w:rsidR="00D4245C" w:rsidRPr="00D4245C">
          <w:rPr>
            <w:rFonts w:asciiTheme="minorHAnsi" w:hAnsiTheme="minorHAnsi"/>
            <w:b w:val="0"/>
            <w:bCs w:val="0"/>
            <w:caps w:val="0"/>
            <w:noProof/>
            <w:szCs w:val="22"/>
            <w:lang w:val="ro-RO" w:eastAsia="ro-RO"/>
          </w:rPr>
          <w:tab/>
        </w:r>
        <w:r w:rsidR="00D4245C" w:rsidRPr="00D4245C">
          <w:rPr>
            <w:rStyle w:val="Hyperlink"/>
            <w:rFonts w:cs="Calibri"/>
            <w:noProof/>
            <w:szCs w:val="22"/>
            <w:lang w:val="ro-RO"/>
          </w:rPr>
          <w:t>Anexe</w:t>
        </w:r>
        <w:r w:rsidR="00D4245C" w:rsidRPr="00D4245C">
          <w:rPr>
            <w:noProof/>
            <w:webHidden/>
            <w:szCs w:val="22"/>
          </w:rPr>
          <w:tab/>
        </w:r>
        <w:r w:rsidR="00D4245C" w:rsidRPr="00D4245C">
          <w:rPr>
            <w:noProof/>
            <w:webHidden/>
            <w:szCs w:val="22"/>
          </w:rPr>
          <w:fldChar w:fldCharType="begin"/>
        </w:r>
        <w:r w:rsidR="00D4245C" w:rsidRPr="00D4245C">
          <w:rPr>
            <w:noProof/>
            <w:webHidden/>
            <w:szCs w:val="22"/>
          </w:rPr>
          <w:instrText xml:space="preserve"> PAGEREF _Toc485643593 \h </w:instrText>
        </w:r>
        <w:r w:rsidR="00D4245C" w:rsidRPr="00D4245C">
          <w:rPr>
            <w:noProof/>
            <w:webHidden/>
            <w:szCs w:val="22"/>
          </w:rPr>
        </w:r>
        <w:r w:rsidR="00D4245C" w:rsidRPr="00D4245C">
          <w:rPr>
            <w:noProof/>
            <w:webHidden/>
            <w:szCs w:val="22"/>
          </w:rPr>
          <w:fldChar w:fldCharType="separate"/>
        </w:r>
        <w:r w:rsidR="00D4245C" w:rsidRPr="00D4245C">
          <w:rPr>
            <w:noProof/>
            <w:webHidden/>
            <w:szCs w:val="22"/>
          </w:rPr>
          <w:t>30</w:t>
        </w:r>
        <w:r w:rsidR="00D4245C" w:rsidRPr="00D4245C">
          <w:rPr>
            <w:noProof/>
            <w:webHidden/>
            <w:szCs w:val="22"/>
          </w:rPr>
          <w:fldChar w:fldCharType="end"/>
        </w:r>
      </w:hyperlink>
    </w:p>
    <w:p w14:paraId="728FFAD9" w14:textId="5D8328B3" w:rsidR="00265511" w:rsidRPr="004B20A9" w:rsidRDefault="00DC1E2C" w:rsidP="00272371">
      <w:pPr>
        <w:spacing w:after="0" w:line="240" w:lineRule="auto"/>
        <w:jc w:val="both"/>
        <w:rPr>
          <w:rFonts w:ascii="Calibri" w:hAnsi="Calibri" w:cs="Calibri"/>
          <w:lang w:val="ro-RO"/>
        </w:rPr>
      </w:pPr>
      <w:r w:rsidRPr="00D4245C">
        <w:rPr>
          <w:rFonts w:ascii="Calibri" w:hAnsi="Calibri" w:cs="Calibri"/>
          <w:vanish/>
          <w:lang w:val="ro-RO"/>
        </w:rPr>
        <w:fldChar w:fldCharType="end"/>
      </w:r>
      <w:r w:rsidR="00265511" w:rsidRPr="004B20A9">
        <w:rPr>
          <w:rFonts w:ascii="Calibri" w:hAnsi="Calibri" w:cs="Calibri"/>
          <w:lang w:val="ro-RO"/>
        </w:rPr>
        <w:br w:type="page"/>
      </w:r>
    </w:p>
    <w:p w14:paraId="18973B77" w14:textId="77777777" w:rsidR="00AA4EE7" w:rsidRPr="004B20A9" w:rsidRDefault="00AA4EE7" w:rsidP="00272371">
      <w:pPr>
        <w:spacing w:after="0" w:line="240" w:lineRule="auto"/>
        <w:jc w:val="both"/>
        <w:rPr>
          <w:rFonts w:ascii="Calibri" w:hAnsi="Calibri" w:cs="Calibri"/>
          <w:lang w:val="ro-RO"/>
        </w:rPr>
      </w:pPr>
    </w:p>
    <w:p w14:paraId="7CD0F59B" w14:textId="77777777" w:rsidR="00F24A18" w:rsidRPr="004B20A9" w:rsidRDefault="00095886" w:rsidP="00272371">
      <w:pPr>
        <w:pStyle w:val="Heading1"/>
        <w:numPr>
          <w:ilvl w:val="0"/>
          <w:numId w:val="1"/>
        </w:numPr>
        <w:spacing w:before="0" w:line="240" w:lineRule="auto"/>
        <w:rPr>
          <w:rFonts w:ascii="Calibri" w:hAnsi="Calibri" w:cs="Calibri"/>
          <w:szCs w:val="22"/>
          <w:lang w:val="ro-RO"/>
        </w:rPr>
      </w:pPr>
      <w:bookmarkStart w:id="0" w:name="_Toc485643548"/>
      <w:r w:rsidRPr="004B20A9">
        <w:rPr>
          <w:rFonts w:ascii="Calibri" w:hAnsi="Calibri" w:cs="Calibri"/>
          <w:szCs w:val="22"/>
          <w:lang w:val="ro-RO"/>
        </w:rPr>
        <w:t>Introducere</w:t>
      </w:r>
      <w:bookmarkEnd w:id="0"/>
    </w:p>
    <w:p w14:paraId="776B300B" w14:textId="77777777" w:rsidR="00C227D1" w:rsidRPr="004B20A9" w:rsidRDefault="00C227D1" w:rsidP="00272371">
      <w:pPr>
        <w:spacing w:after="0" w:line="240" w:lineRule="auto"/>
        <w:jc w:val="both"/>
        <w:rPr>
          <w:rFonts w:ascii="Calibri" w:hAnsi="Calibri" w:cs="Calibri"/>
          <w:highlight w:val="yellow"/>
          <w:lang w:val="ro-RO"/>
        </w:rPr>
      </w:pPr>
    </w:p>
    <w:p w14:paraId="661F1632" w14:textId="55A997F9" w:rsidR="00DE50AF" w:rsidRPr="004B20A9" w:rsidRDefault="00DE50AF" w:rsidP="00272371">
      <w:pPr>
        <w:spacing w:after="0" w:line="240" w:lineRule="auto"/>
        <w:jc w:val="both"/>
        <w:rPr>
          <w:rFonts w:ascii="Calibri" w:hAnsi="Calibri" w:cs="Calibri"/>
          <w:lang w:val="ro-RO"/>
        </w:rPr>
      </w:pPr>
      <w:r w:rsidRPr="004B20A9">
        <w:rPr>
          <w:rFonts w:ascii="Calibri" w:hAnsi="Calibri" w:cs="Calibri"/>
          <w:lang w:val="ro-RO"/>
        </w:rPr>
        <w:t>Aceast</w:t>
      </w:r>
      <w:r w:rsidR="002A5F6D" w:rsidRPr="004B20A9">
        <w:rPr>
          <w:rFonts w:ascii="Calibri" w:hAnsi="Calibri" w:cs="Calibri"/>
          <w:lang w:val="ro-RO"/>
        </w:rPr>
        <w:t>ă</w:t>
      </w:r>
      <w:r w:rsidRPr="004B20A9">
        <w:rPr>
          <w:rFonts w:ascii="Calibri" w:hAnsi="Calibri" w:cs="Calibri"/>
          <w:lang w:val="ro-RO"/>
        </w:rPr>
        <w:t xml:space="preserve"> </w:t>
      </w:r>
      <w:r w:rsidR="002A5F6D" w:rsidRPr="004B20A9">
        <w:rPr>
          <w:rFonts w:ascii="Calibri" w:hAnsi="Calibri" w:cs="Calibri"/>
          <w:lang w:val="ro-RO"/>
        </w:rPr>
        <w:t>secțiune</w:t>
      </w:r>
      <w:r w:rsidRPr="004B20A9">
        <w:rPr>
          <w:rFonts w:ascii="Calibri" w:hAnsi="Calibri" w:cs="Calibri"/>
          <w:lang w:val="ro-RO"/>
        </w:rPr>
        <w:t xml:space="preserve"> a </w:t>
      </w:r>
      <w:r w:rsidR="001F3279" w:rsidRPr="004B20A9">
        <w:rPr>
          <w:rFonts w:ascii="Calibri" w:hAnsi="Calibri" w:cs="Calibri"/>
          <w:lang w:val="ro-RO"/>
        </w:rPr>
        <w:t>D</w:t>
      </w:r>
      <w:r w:rsidR="002A5F6D" w:rsidRPr="004B20A9">
        <w:rPr>
          <w:rFonts w:ascii="Calibri" w:hAnsi="Calibri" w:cs="Calibri"/>
          <w:lang w:val="ro-RO"/>
        </w:rPr>
        <w:t>ocumentației</w:t>
      </w:r>
      <w:r w:rsidR="001F3279" w:rsidRPr="004B20A9">
        <w:rPr>
          <w:rFonts w:ascii="Calibri" w:hAnsi="Calibri" w:cs="Calibri"/>
          <w:lang w:val="ro-RO"/>
        </w:rPr>
        <w:t xml:space="preserve"> de A</w:t>
      </w:r>
      <w:r w:rsidR="006E54E4" w:rsidRPr="004B20A9">
        <w:rPr>
          <w:rFonts w:ascii="Calibri" w:hAnsi="Calibri" w:cs="Calibri"/>
          <w:lang w:val="ro-RO"/>
        </w:rPr>
        <w:t xml:space="preserve">tribuire </w:t>
      </w:r>
      <w:r w:rsidRPr="004B20A9">
        <w:rPr>
          <w:rFonts w:ascii="Calibri" w:hAnsi="Calibri" w:cs="Calibri"/>
          <w:lang w:val="ro-RO"/>
        </w:rPr>
        <w:t xml:space="preserve">include ansamblul </w:t>
      </w:r>
      <w:r w:rsidR="002A5F6D" w:rsidRPr="004B20A9">
        <w:rPr>
          <w:rFonts w:ascii="Calibri" w:hAnsi="Calibri" w:cs="Calibri"/>
          <w:lang w:val="ro-RO"/>
        </w:rPr>
        <w:t>cerințelor</w:t>
      </w:r>
      <w:r w:rsidRPr="004B20A9">
        <w:rPr>
          <w:rFonts w:ascii="Calibri" w:hAnsi="Calibri" w:cs="Calibri"/>
          <w:lang w:val="ro-RO"/>
        </w:rPr>
        <w:t xml:space="preserve"> pe baza </w:t>
      </w:r>
      <w:r w:rsidR="002A5F6D" w:rsidRPr="004B20A9">
        <w:rPr>
          <w:rFonts w:ascii="Calibri" w:hAnsi="Calibri" w:cs="Calibri"/>
          <w:lang w:val="ro-RO"/>
        </w:rPr>
        <w:t>cărora</w:t>
      </w:r>
      <w:r w:rsidRPr="004B20A9">
        <w:rPr>
          <w:rFonts w:ascii="Calibri" w:hAnsi="Calibri" w:cs="Calibri"/>
          <w:lang w:val="ro-RO"/>
        </w:rPr>
        <w:t xml:space="preserve"> fiecare </w:t>
      </w:r>
      <w:r w:rsidR="00AA20E2" w:rsidRPr="004B20A9">
        <w:rPr>
          <w:rFonts w:ascii="Calibri" w:hAnsi="Calibri" w:cs="Calibri"/>
          <w:lang w:val="ro-RO"/>
        </w:rPr>
        <w:t>O</w:t>
      </w:r>
      <w:r w:rsidRPr="004B20A9">
        <w:rPr>
          <w:rFonts w:ascii="Calibri" w:hAnsi="Calibri" w:cs="Calibri"/>
          <w:lang w:val="ro-RO"/>
        </w:rPr>
        <w:t>fertant va elabora</w:t>
      </w:r>
      <w:r w:rsidR="001F3279" w:rsidRPr="004B20A9">
        <w:rPr>
          <w:rFonts w:ascii="Calibri" w:hAnsi="Calibri" w:cs="Calibri"/>
          <w:lang w:val="ro-RO"/>
        </w:rPr>
        <w:t xml:space="preserve"> O</w:t>
      </w:r>
      <w:r w:rsidR="00425B28" w:rsidRPr="004B20A9">
        <w:rPr>
          <w:rFonts w:ascii="Calibri" w:hAnsi="Calibri" w:cs="Calibri"/>
          <w:lang w:val="ro-RO"/>
        </w:rPr>
        <w:t>ferta (</w:t>
      </w:r>
      <w:r w:rsidR="001F3279" w:rsidRPr="004B20A9">
        <w:rPr>
          <w:rFonts w:ascii="Calibri" w:hAnsi="Calibri" w:cs="Calibri"/>
          <w:lang w:val="ro-RO"/>
        </w:rPr>
        <w:t>Propunerea T</w:t>
      </w:r>
      <w:r w:rsidRPr="004B20A9">
        <w:rPr>
          <w:rFonts w:ascii="Calibri" w:hAnsi="Calibri" w:cs="Calibri"/>
          <w:lang w:val="ro-RO"/>
        </w:rPr>
        <w:t>ehnic</w:t>
      </w:r>
      <w:r w:rsidR="002A5F6D" w:rsidRPr="004B20A9">
        <w:rPr>
          <w:rFonts w:ascii="Calibri" w:hAnsi="Calibri" w:cs="Calibri"/>
          <w:lang w:val="ro-RO"/>
        </w:rPr>
        <w:t>ă</w:t>
      </w:r>
      <w:r w:rsidR="00980705" w:rsidRPr="004B20A9">
        <w:rPr>
          <w:rFonts w:ascii="Calibri" w:hAnsi="Calibri" w:cs="Calibri"/>
          <w:lang w:val="ro-RO"/>
        </w:rPr>
        <w:t xml:space="preserve"> și </w:t>
      </w:r>
      <w:r w:rsidRPr="004B20A9">
        <w:rPr>
          <w:rFonts w:ascii="Calibri" w:hAnsi="Calibri" w:cs="Calibri"/>
          <w:lang w:val="ro-RO"/>
        </w:rPr>
        <w:t xml:space="preserve">Propunerea </w:t>
      </w:r>
      <w:r w:rsidR="001F3279" w:rsidRPr="004B20A9">
        <w:rPr>
          <w:rFonts w:ascii="Calibri" w:hAnsi="Calibri" w:cs="Calibri"/>
          <w:lang w:val="ro-RO"/>
        </w:rPr>
        <w:t>F</w:t>
      </w:r>
      <w:r w:rsidRPr="004B20A9">
        <w:rPr>
          <w:rFonts w:ascii="Calibri" w:hAnsi="Calibri" w:cs="Calibri"/>
          <w:lang w:val="ro-RO"/>
        </w:rPr>
        <w:t>inanciar</w:t>
      </w:r>
      <w:r w:rsidR="001F3279" w:rsidRPr="004B20A9">
        <w:rPr>
          <w:rFonts w:ascii="Calibri" w:hAnsi="Calibri" w:cs="Calibri"/>
          <w:lang w:val="ro-RO"/>
        </w:rPr>
        <w:t>ă</w:t>
      </w:r>
      <w:r w:rsidR="00425B28" w:rsidRPr="004B20A9">
        <w:rPr>
          <w:rFonts w:ascii="Calibri" w:hAnsi="Calibri" w:cs="Calibri"/>
          <w:lang w:val="ro-RO"/>
        </w:rPr>
        <w:t>)</w:t>
      </w:r>
      <w:r w:rsidRPr="004B20A9">
        <w:rPr>
          <w:rFonts w:ascii="Calibri" w:hAnsi="Calibri" w:cs="Calibri"/>
          <w:lang w:val="ro-RO"/>
        </w:rPr>
        <w:t xml:space="preserve"> pentru realizarea serviciilor</w:t>
      </w:r>
      <w:r w:rsidR="00425B28" w:rsidRPr="004B20A9">
        <w:rPr>
          <w:rFonts w:ascii="Calibri" w:hAnsi="Calibri" w:cs="Calibri"/>
          <w:lang w:val="ro-RO"/>
        </w:rPr>
        <w:t xml:space="preserve"> </w:t>
      </w:r>
      <w:r w:rsidR="00AA20E2" w:rsidRPr="004B20A9">
        <w:rPr>
          <w:rFonts w:ascii="Calibri" w:hAnsi="Calibri" w:cs="Calibri"/>
          <w:lang w:val="ro-RO"/>
        </w:rPr>
        <w:t>care fac obiectul</w:t>
      </w:r>
      <w:r w:rsidR="001F3279" w:rsidRPr="004B20A9">
        <w:rPr>
          <w:rFonts w:ascii="Calibri" w:hAnsi="Calibri" w:cs="Calibri"/>
          <w:lang w:val="ro-RO"/>
        </w:rPr>
        <w:t xml:space="preserve"> C</w:t>
      </w:r>
      <w:r w:rsidR="00425B28" w:rsidRPr="004B20A9">
        <w:rPr>
          <w:rFonts w:ascii="Calibri" w:hAnsi="Calibri" w:cs="Calibri"/>
          <w:lang w:val="ro-RO"/>
        </w:rPr>
        <w:t>ontractului</w:t>
      </w:r>
      <w:r w:rsidR="00AA20E2" w:rsidRPr="004B20A9">
        <w:rPr>
          <w:rFonts w:ascii="Calibri" w:hAnsi="Calibri" w:cs="Calibri"/>
          <w:lang w:val="ro-RO"/>
        </w:rPr>
        <w:t xml:space="preserve"> ce rezultă din această procedură</w:t>
      </w:r>
      <w:r w:rsidR="00425B28" w:rsidRPr="004B20A9">
        <w:rPr>
          <w:rFonts w:ascii="Calibri" w:hAnsi="Calibri" w:cs="Calibri"/>
          <w:lang w:val="ro-RO"/>
        </w:rPr>
        <w:t>.</w:t>
      </w:r>
    </w:p>
    <w:p w14:paraId="51A37446" w14:textId="77777777" w:rsidR="00DE50AF" w:rsidRPr="004B20A9" w:rsidRDefault="00DE50AF" w:rsidP="00272371">
      <w:pPr>
        <w:spacing w:after="0" w:line="240" w:lineRule="auto"/>
        <w:jc w:val="both"/>
        <w:rPr>
          <w:rFonts w:ascii="Calibri" w:hAnsi="Calibri" w:cs="Calibri"/>
          <w:lang w:val="ro-RO"/>
        </w:rPr>
      </w:pPr>
    </w:p>
    <w:p w14:paraId="06B081CB" w14:textId="77777777" w:rsidR="006A65F3" w:rsidRPr="004B20A9" w:rsidRDefault="001F3279" w:rsidP="00272371">
      <w:pPr>
        <w:spacing w:after="0" w:line="240" w:lineRule="auto"/>
        <w:jc w:val="both"/>
        <w:rPr>
          <w:rFonts w:ascii="Calibri" w:hAnsi="Calibri" w:cs="Calibri"/>
          <w:lang w:val="ro-RO"/>
        </w:rPr>
      </w:pPr>
      <w:r w:rsidRPr="004B20A9">
        <w:rPr>
          <w:rFonts w:ascii="Calibri" w:hAnsi="Calibri" w:cs="Calibri"/>
          <w:lang w:val="ro-RO"/>
        </w:rPr>
        <w:t>Î</w:t>
      </w:r>
      <w:r w:rsidR="006A65F3" w:rsidRPr="004B20A9">
        <w:rPr>
          <w:rFonts w:ascii="Calibri" w:hAnsi="Calibri" w:cs="Calibri"/>
          <w:lang w:val="ro-RO"/>
        </w:rPr>
        <w:t>n cadrul acestei proceduri</w:t>
      </w:r>
      <w:r w:rsidR="0055246A" w:rsidRPr="004B20A9">
        <w:rPr>
          <w:rFonts w:ascii="Calibri" w:hAnsi="Calibri" w:cs="Calibri"/>
          <w:lang w:val="ro-RO"/>
        </w:rPr>
        <w:t>,</w:t>
      </w:r>
      <w:r w:rsidR="006A65F3" w:rsidRPr="004B20A9">
        <w:rPr>
          <w:rFonts w:ascii="Calibri" w:hAnsi="Calibri" w:cs="Calibri"/>
          <w:lang w:val="ro-RO"/>
        </w:rPr>
        <w:t xml:space="preserve"> </w:t>
      </w:r>
      <w:r w:rsidR="006A65F3" w:rsidRPr="004B20A9">
        <w:rPr>
          <w:rFonts w:ascii="Calibri" w:hAnsi="Calibri" w:cs="Calibri"/>
          <w:i/>
          <w:highlight w:val="lightGray"/>
          <w:shd w:val="clear" w:color="auto" w:fill="FFFFFF" w:themeFill="background1"/>
          <w:lang w:val="ro-RO"/>
        </w:rPr>
        <w:t>[</w:t>
      </w:r>
      <w:r w:rsidR="002568E6" w:rsidRPr="004B20A9">
        <w:rPr>
          <w:rFonts w:ascii="Calibri" w:hAnsi="Calibri" w:cs="Calibri"/>
          <w:i/>
          <w:highlight w:val="lightGray"/>
          <w:shd w:val="clear" w:color="auto" w:fill="FFFFFF" w:themeFill="background1"/>
          <w:lang w:val="ro-RO"/>
        </w:rPr>
        <w:t>introduce</w:t>
      </w:r>
      <w:r w:rsidRPr="004B20A9">
        <w:rPr>
          <w:rFonts w:ascii="Calibri" w:hAnsi="Calibri" w:cs="Calibri"/>
          <w:i/>
          <w:highlight w:val="lightGray"/>
          <w:shd w:val="clear" w:color="auto" w:fill="FFFFFF" w:themeFill="background1"/>
          <w:lang w:val="ro-RO"/>
        </w:rPr>
        <w:t>ț</w:t>
      </w:r>
      <w:r w:rsidR="002568E6" w:rsidRPr="004B20A9">
        <w:rPr>
          <w:rFonts w:ascii="Calibri" w:hAnsi="Calibri" w:cs="Calibri"/>
          <w:i/>
          <w:highlight w:val="lightGray"/>
          <w:shd w:val="clear" w:color="auto" w:fill="FFFFFF" w:themeFill="background1"/>
          <w:lang w:val="ro-RO"/>
        </w:rPr>
        <w:t>i denumirea</w:t>
      </w:r>
      <w:r w:rsidR="0055246A" w:rsidRPr="004B20A9">
        <w:rPr>
          <w:rFonts w:ascii="Calibri" w:hAnsi="Calibri" w:cs="Calibri"/>
          <w:i/>
          <w:highlight w:val="lightGray"/>
          <w:shd w:val="clear" w:color="auto" w:fill="FFFFFF" w:themeFill="background1"/>
          <w:lang w:val="ro-RO"/>
        </w:rPr>
        <w:t xml:space="preserve"> </w:t>
      </w:r>
      <w:r w:rsidR="002F6BC5" w:rsidRPr="004B20A9">
        <w:rPr>
          <w:rFonts w:ascii="Calibri" w:hAnsi="Calibri" w:cs="Calibri"/>
          <w:i/>
          <w:highlight w:val="lightGray"/>
          <w:shd w:val="clear" w:color="auto" w:fill="FFFFFF" w:themeFill="background1"/>
          <w:lang w:val="ro-RO"/>
        </w:rPr>
        <w:t>Autorit</w:t>
      </w:r>
      <w:r w:rsidRPr="004B20A9">
        <w:rPr>
          <w:rFonts w:ascii="Calibri" w:hAnsi="Calibri" w:cs="Calibri"/>
          <w:i/>
          <w:highlight w:val="lightGray"/>
          <w:shd w:val="clear" w:color="auto" w:fill="FFFFFF" w:themeFill="background1"/>
          <w:lang w:val="ro-RO"/>
        </w:rPr>
        <w:t>ăț</w:t>
      </w:r>
      <w:r w:rsidR="002F6BC5" w:rsidRPr="004B20A9">
        <w:rPr>
          <w:rFonts w:ascii="Calibri" w:hAnsi="Calibri" w:cs="Calibri"/>
          <w:i/>
          <w:highlight w:val="lightGray"/>
          <w:shd w:val="clear" w:color="auto" w:fill="FFFFFF" w:themeFill="background1"/>
          <w:lang w:val="ro-RO"/>
        </w:rPr>
        <w:t xml:space="preserve">ii </w:t>
      </w:r>
      <w:r w:rsidRPr="004B20A9">
        <w:rPr>
          <w:rFonts w:ascii="Calibri" w:hAnsi="Calibri" w:cs="Calibri"/>
          <w:i/>
          <w:highlight w:val="lightGray"/>
          <w:shd w:val="clear" w:color="auto" w:fill="FFFFFF" w:themeFill="background1"/>
          <w:lang w:val="ro-RO"/>
        </w:rPr>
        <w:t>C</w:t>
      </w:r>
      <w:r w:rsidR="002F6BC5" w:rsidRPr="004B20A9">
        <w:rPr>
          <w:rFonts w:ascii="Calibri" w:hAnsi="Calibri" w:cs="Calibri"/>
          <w:i/>
          <w:highlight w:val="lightGray"/>
          <w:shd w:val="clear" w:color="auto" w:fill="FFFFFF" w:themeFill="background1"/>
          <w:lang w:val="ro-RO"/>
        </w:rPr>
        <w:t>ontractante</w:t>
      </w:r>
      <w:r w:rsidR="00AA20E2" w:rsidRPr="004B20A9">
        <w:rPr>
          <w:rFonts w:ascii="Calibri" w:hAnsi="Calibri" w:cs="Calibri"/>
          <w:i/>
          <w:highlight w:val="lightGray"/>
          <w:shd w:val="clear" w:color="auto" w:fill="FFFFFF" w:themeFill="background1"/>
          <w:lang w:val="ro-RO"/>
        </w:rPr>
        <w:t xml:space="preserve"> – exemplu </w:t>
      </w:r>
      <w:r w:rsidR="00CE1255" w:rsidRPr="004B20A9">
        <w:rPr>
          <w:rFonts w:ascii="Calibri" w:hAnsi="Calibri" w:cs="Calibri"/>
          <w:i/>
          <w:highlight w:val="lightGray"/>
          <w:shd w:val="clear" w:color="auto" w:fill="FFFFFF" w:themeFill="background1"/>
          <w:lang w:val="ro-RO"/>
        </w:rPr>
        <w:t>MINISTERUL ECONOMIEI</w:t>
      </w:r>
      <w:r w:rsidR="002568E6" w:rsidRPr="004B20A9">
        <w:rPr>
          <w:rFonts w:ascii="Calibri" w:hAnsi="Calibri" w:cs="Calibri"/>
          <w:i/>
          <w:highlight w:val="lightGray"/>
          <w:shd w:val="clear" w:color="auto" w:fill="FFFFFF" w:themeFill="background1"/>
          <w:lang w:val="ro-RO"/>
        </w:rPr>
        <w:t>]</w:t>
      </w:r>
      <w:r w:rsidR="006A65F3" w:rsidRPr="004B20A9">
        <w:rPr>
          <w:rFonts w:ascii="Calibri" w:hAnsi="Calibri" w:cs="Calibri"/>
          <w:lang w:val="ro-RO"/>
        </w:rPr>
        <w:t xml:space="preserve"> </w:t>
      </w:r>
      <w:r w:rsidRPr="004B20A9">
        <w:rPr>
          <w:rFonts w:ascii="Calibri" w:hAnsi="Calibri" w:cs="Calibri"/>
          <w:lang w:val="ro-RO"/>
        </w:rPr>
        <w:t>î</w:t>
      </w:r>
      <w:r w:rsidR="006A65F3" w:rsidRPr="004B20A9">
        <w:rPr>
          <w:rFonts w:ascii="Calibri" w:hAnsi="Calibri" w:cs="Calibri"/>
          <w:lang w:val="ro-RO"/>
        </w:rPr>
        <w:t>ndepline</w:t>
      </w:r>
      <w:r w:rsidR="002568E6" w:rsidRPr="004B20A9">
        <w:rPr>
          <w:rFonts w:ascii="Calibri" w:hAnsi="Calibri" w:cs="Calibri"/>
          <w:lang w:val="ro-RO"/>
        </w:rPr>
        <w:t>ș</w:t>
      </w:r>
      <w:r w:rsidR="006A65F3" w:rsidRPr="004B20A9">
        <w:rPr>
          <w:rFonts w:ascii="Calibri" w:hAnsi="Calibri" w:cs="Calibri"/>
          <w:lang w:val="ro-RO"/>
        </w:rPr>
        <w:t xml:space="preserve">te rolul de </w:t>
      </w:r>
      <w:r w:rsidR="002F6BC5" w:rsidRPr="004B20A9">
        <w:rPr>
          <w:rFonts w:ascii="Calibri" w:hAnsi="Calibri" w:cs="Calibri"/>
          <w:lang w:val="ro-RO"/>
        </w:rPr>
        <w:t xml:space="preserve">Autoritate </w:t>
      </w:r>
      <w:r w:rsidRPr="004B20A9">
        <w:rPr>
          <w:rFonts w:ascii="Calibri" w:hAnsi="Calibri" w:cs="Calibri"/>
          <w:lang w:val="ro-RO"/>
        </w:rPr>
        <w:t>C</w:t>
      </w:r>
      <w:r w:rsidR="002F6BC5" w:rsidRPr="004B20A9">
        <w:rPr>
          <w:rFonts w:ascii="Calibri" w:hAnsi="Calibri" w:cs="Calibri"/>
          <w:lang w:val="ro-RO"/>
        </w:rPr>
        <w:t>ontractant</w:t>
      </w:r>
      <w:r w:rsidRPr="004B20A9">
        <w:rPr>
          <w:rFonts w:ascii="Calibri" w:hAnsi="Calibri" w:cs="Calibri"/>
          <w:lang w:val="ro-RO"/>
        </w:rPr>
        <w:t>ă</w:t>
      </w:r>
      <w:r w:rsidR="00AA20E2" w:rsidRPr="004B20A9">
        <w:rPr>
          <w:rFonts w:ascii="Calibri" w:hAnsi="Calibri" w:cs="Calibri"/>
          <w:lang w:val="ro-RO"/>
        </w:rPr>
        <w:t>, respectiv Achizitor în cadrul Contractului.</w:t>
      </w:r>
    </w:p>
    <w:p w14:paraId="3C6FEC7D" w14:textId="77777777" w:rsidR="006A65F3" w:rsidRPr="004B20A9" w:rsidRDefault="006A65F3" w:rsidP="00272371">
      <w:pPr>
        <w:spacing w:after="0" w:line="240" w:lineRule="auto"/>
        <w:jc w:val="both"/>
        <w:rPr>
          <w:rFonts w:ascii="Calibri" w:hAnsi="Calibri" w:cs="Calibri"/>
          <w:lang w:val="ro-RO"/>
        </w:rPr>
      </w:pPr>
    </w:p>
    <w:p w14:paraId="2CD0438A" w14:textId="1251D6B1" w:rsidR="00DE50AF" w:rsidRPr="004B20A9" w:rsidRDefault="00DE50AF" w:rsidP="00272371">
      <w:pPr>
        <w:spacing w:after="0" w:line="240" w:lineRule="auto"/>
        <w:jc w:val="both"/>
        <w:rPr>
          <w:rFonts w:ascii="Calibri" w:hAnsi="Calibri" w:cs="Calibri"/>
          <w:lang w:val="ro-RO"/>
        </w:rPr>
      </w:pPr>
      <w:r w:rsidRPr="004B20A9">
        <w:rPr>
          <w:rFonts w:ascii="Calibri" w:hAnsi="Calibri" w:cs="Calibri"/>
          <w:lang w:val="ro-RO"/>
        </w:rPr>
        <w:t xml:space="preserve">Pentru scopul prezentei </w:t>
      </w:r>
      <w:r w:rsidR="002A5F6D" w:rsidRPr="004B20A9">
        <w:rPr>
          <w:rFonts w:ascii="Calibri" w:hAnsi="Calibri" w:cs="Calibri"/>
          <w:lang w:val="ro-RO"/>
        </w:rPr>
        <w:t>secțiuni</w:t>
      </w:r>
      <w:r w:rsidRPr="004B20A9">
        <w:rPr>
          <w:rFonts w:ascii="Calibri" w:hAnsi="Calibri" w:cs="Calibri"/>
          <w:lang w:val="ro-RO"/>
        </w:rPr>
        <w:t xml:space="preserve"> a </w:t>
      </w:r>
      <w:r w:rsidR="00AA20E2" w:rsidRPr="004B20A9">
        <w:rPr>
          <w:rFonts w:ascii="Calibri" w:hAnsi="Calibri" w:cs="Calibri"/>
          <w:lang w:val="ro-RO"/>
        </w:rPr>
        <w:t>D</w:t>
      </w:r>
      <w:r w:rsidR="002A5F6D" w:rsidRPr="004B20A9">
        <w:rPr>
          <w:rFonts w:ascii="Calibri" w:hAnsi="Calibri" w:cs="Calibri"/>
          <w:lang w:val="ro-RO"/>
        </w:rPr>
        <w:t>ocumentației</w:t>
      </w:r>
      <w:r w:rsidR="00AA20E2" w:rsidRPr="004B20A9">
        <w:rPr>
          <w:rFonts w:ascii="Calibri" w:hAnsi="Calibri" w:cs="Calibri"/>
          <w:lang w:val="ro-RO"/>
        </w:rPr>
        <w:t xml:space="preserve"> de A</w:t>
      </w:r>
      <w:r w:rsidRPr="004B20A9">
        <w:rPr>
          <w:rFonts w:ascii="Calibri" w:hAnsi="Calibri" w:cs="Calibri"/>
          <w:lang w:val="ro-RO"/>
        </w:rPr>
        <w:t>tribuire, orice activitate descris</w:t>
      </w:r>
      <w:r w:rsidR="001F3279" w:rsidRPr="004B20A9">
        <w:rPr>
          <w:rFonts w:ascii="Calibri" w:hAnsi="Calibri" w:cs="Calibri"/>
          <w:lang w:val="ro-RO"/>
        </w:rPr>
        <w:t>ă</w:t>
      </w:r>
      <w:r w:rsidRPr="004B20A9">
        <w:rPr>
          <w:rFonts w:ascii="Calibri" w:hAnsi="Calibri" w:cs="Calibri"/>
          <w:lang w:val="ro-RO"/>
        </w:rPr>
        <w:t xml:space="preserve"> </w:t>
      </w:r>
      <w:r w:rsidR="001F3279" w:rsidRPr="004B20A9">
        <w:rPr>
          <w:rFonts w:ascii="Calibri" w:hAnsi="Calibri" w:cs="Calibri"/>
          <w:lang w:val="ro-RO"/>
        </w:rPr>
        <w:t>î</w:t>
      </w:r>
      <w:r w:rsidRPr="004B20A9">
        <w:rPr>
          <w:rFonts w:ascii="Calibri" w:hAnsi="Calibri" w:cs="Calibri"/>
          <w:lang w:val="ro-RO"/>
        </w:rPr>
        <w:t xml:space="preserve">ntr-un anumit </w:t>
      </w:r>
      <w:r w:rsidR="0007462C" w:rsidRPr="004B20A9">
        <w:rPr>
          <w:rFonts w:ascii="Calibri" w:hAnsi="Calibri" w:cs="Calibri"/>
          <w:lang w:val="ro-RO"/>
        </w:rPr>
        <w:t xml:space="preserve">capitol </w:t>
      </w:r>
      <w:r w:rsidRPr="004B20A9">
        <w:rPr>
          <w:rFonts w:ascii="Calibri" w:hAnsi="Calibri" w:cs="Calibri"/>
          <w:lang w:val="ro-RO"/>
        </w:rPr>
        <w:t xml:space="preserve">din </w:t>
      </w:r>
      <w:r w:rsidR="001F3279" w:rsidRPr="004B20A9">
        <w:rPr>
          <w:rFonts w:ascii="Calibri" w:hAnsi="Calibri" w:cs="Calibri"/>
          <w:lang w:val="ro-RO"/>
        </w:rPr>
        <w:t>C</w:t>
      </w:r>
      <w:r w:rsidR="0007462C" w:rsidRPr="004B20A9">
        <w:rPr>
          <w:rFonts w:ascii="Calibri" w:hAnsi="Calibri" w:cs="Calibri"/>
          <w:lang w:val="ro-RO"/>
        </w:rPr>
        <w:t xml:space="preserve">aietul de </w:t>
      </w:r>
      <w:r w:rsidR="001F3279" w:rsidRPr="004B20A9">
        <w:rPr>
          <w:rFonts w:ascii="Calibri" w:hAnsi="Calibri" w:cs="Calibri"/>
          <w:lang w:val="ro-RO"/>
        </w:rPr>
        <w:t>S</w:t>
      </w:r>
      <w:r w:rsidR="0007462C" w:rsidRPr="004B20A9">
        <w:rPr>
          <w:rFonts w:ascii="Calibri" w:hAnsi="Calibri" w:cs="Calibri"/>
          <w:lang w:val="ro-RO"/>
        </w:rPr>
        <w:t>arcini</w:t>
      </w:r>
      <w:r w:rsidR="00980705" w:rsidRPr="004B20A9">
        <w:rPr>
          <w:rFonts w:ascii="Calibri" w:hAnsi="Calibri" w:cs="Calibri"/>
          <w:lang w:val="ro-RO"/>
        </w:rPr>
        <w:t xml:space="preserve"> și </w:t>
      </w:r>
      <w:r w:rsidRPr="004B20A9">
        <w:rPr>
          <w:rFonts w:ascii="Calibri" w:hAnsi="Calibri" w:cs="Calibri"/>
          <w:lang w:val="ro-RO"/>
        </w:rPr>
        <w:t>nespecificat</w:t>
      </w:r>
      <w:r w:rsidR="001F3279" w:rsidRPr="004B20A9">
        <w:rPr>
          <w:rFonts w:ascii="Calibri" w:hAnsi="Calibri" w:cs="Calibri"/>
          <w:lang w:val="ro-RO"/>
        </w:rPr>
        <w:t>ă</w:t>
      </w:r>
      <w:r w:rsidRPr="004B20A9">
        <w:rPr>
          <w:rFonts w:ascii="Calibri" w:hAnsi="Calibri" w:cs="Calibri"/>
          <w:lang w:val="ro-RO"/>
        </w:rPr>
        <w:t xml:space="preserve"> </w:t>
      </w:r>
      <w:r w:rsidR="00CE1255" w:rsidRPr="004B20A9">
        <w:rPr>
          <w:rFonts w:ascii="Calibri" w:hAnsi="Calibri" w:cs="Calibri"/>
          <w:lang w:val="ro-RO"/>
        </w:rPr>
        <w:t xml:space="preserve">explicit </w:t>
      </w:r>
      <w:r w:rsidR="002A5F6D" w:rsidRPr="004B20A9">
        <w:rPr>
          <w:rFonts w:ascii="Calibri" w:hAnsi="Calibri" w:cs="Calibri"/>
          <w:lang w:val="ro-RO"/>
        </w:rPr>
        <w:t>în</w:t>
      </w:r>
      <w:r w:rsidRPr="004B20A9">
        <w:rPr>
          <w:rFonts w:ascii="Calibri" w:hAnsi="Calibri" w:cs="Calibri"/>
          <w:lang w:val="ro-RO"/>
        </w:rPr>
        <w:t xml:space="preserve"> alt </w:t>
      </w:r>
      <w:r w:rsidR="0007462C" w:rsidRPr="004B20A9">
        <w:rPr>
          <w:rFonts w:ascii="Calibri" w:hAnsi="Calibri" w:cs="Calibri"/>
          <w:lang w:val="ro-RO"/>
        </w:rPr>
        <w:t>capitol</w:t>
      </w:r>
      <w:r w:rsidR="001F3279" w:rsidRPr="004B20A9">
        <w:rPr>
          <w:rFonts w:ascii="Calibri" w:hAnsi="Calibri" w:cs="Calibri"/>
          <w:lang w:val="ro-RO"/>
        </w:rPr>
        <w:t>,</w:t>
      </w:r>
      <w:r w:rsidR="0007462C" w:rsidRPr="004B20A9">
        <w:rPr>
          <w:rFonts w:ascii="Calibri" w:hAnsi="Calibri" w:cs="Calibri"/>
          <w:lang w:val="ro-RO"/>
        </w:rPr>
        <w:t xml:space="preserve"> </w:t>
      </w:r>
      <w:r w:rsidRPr="004B20A9">
        <w:rPr>
          <w:rFonts w:ascii="Calibri" w:hAnsi="Calibri" w:cs="Calibri"/>
          <w:lang w:val="ro-RO"/>
        </w:rPr>
        <w:t>trebuie interpretat</w:t>
      </w:r>
      <w:r w:rsidR="001F3279" w:rsidRPr="004B20A9">
        <w:rPr>
          <w:rFonts w:ascii="Calibri" w:hAnsi="Calibri" w:cs="Calibri"/>
          <w:lang w:val="ro-RO"/>
        </w:rPr>
        <w:t>ă</w:t>
      </w:r>
      <w:r w:rsidRPr="004B20A9">
        <w:rPr>
          <w:rFonts w:ascii="Calibri" w:hAnsi="Calibri" w:cs="Calibri"/>
          <w:lang w:val="ro-RO"/>
        </w:rPr>
        <w:t xml:space="preserve"> ca fiind </w:t>
      </w:r>
      <w:r w:rsidR="002A5F6D" w:rsidRPr="004B20A9">
        <w:rPr>
          <w:rFonts w:ascii="Calibri" w:hAnsi="Calibri" w:cs="Calibri"/>
          <w:lang w:val="ro-RO"/>
        </w:rPr>
        <w:t>menționată</w:t>
      </w:r>
      <w:r w:rsidRPr="004B20A9">
        <w:rPr>
          <w:rFonts w:ascii="Calibri" w:hAnsi="Calibri" w:cs="Calibri"/>
          <w:lang w:val="ro-RO"/>
        </w:rPr>
        <w:t xml:space="preserve"> </w:t>
      </w:r>
      <w:r w:rsidR="002A5F6D" w:rsidRPr="004B20A9">
        <w:rPr>
          <w:rFonts w:ascii="Calibri" w:hAnsi="Calibri" w:cs="Calibri"/>
          <w:lang w:val="ro-RO"/>
        </w:rPr>
        <w:t>în</w:t>
      </w:r>
      <w:r w:rsidRPr="004B20A9">
        <w:rPr>
          <w:rFonts w:ascii="Calibri" w:hAnsi="Calibri" w:cs="Calibri"/>
          <w:lang w:val="ro-RO"/>
        </w:rPr>
        <w:t xml:space="preserve"> toate capitolele unde se consider</w:t>
      </w:r>
      <w:r w:rsidR="001F3279" w:rsidRPr="004B20A9">
        <w:rPr>
          <w:rFonts w:ascii="Calibri" w:hAnsi="Calibri" w:cs="Calibri"/>
          <w:lang w:val="ro-RO"/>
        </w:rPr>
        <w:t>ă</w:t>
      </w:r>
      <w:r w:rsidRPr="004B20A9">
        <w:rPr>
          <w:rFonts w:ascii="Calibri" w:hAnsi="Calibri" w:cs="Calibri"/>
          <w:lang w:val="ro-RO"/>
        </w:rPr>
        <w:t xml:space="preserve"> de c</w:t>
      </w:r>
      <w:r w:rsidR="002A5F6D" w:rsidRPr="004B20A9">
        <w:rPr>
          <w:rFonts w:ascii="Calibri" w:hAnsi="Calibri" w:cs="Calibri"/>
          <w:lang w:val="ro-RO"/>
        </w:rPr>
        <w:t>ă</w:t>
      </w:r>
      <w:r w:rsidRPr="004B20A9">
        <w:rPr>
          <w:rFonts w:ascii="Calibri" w:hAnsi="Calibri" w:cs="Calibri"/>
          <w:lang w:val="ro-RO"/>
        </w:rPr>
        <w:t xml:space="preserve">tre </w:t>
      </w:r>
      <w:r w:rsidR="00CE1255" w:rsidRPr="004B20A9">
        <w:rPr>
          <w:rFonts w:ascii="Calibri" w:hAnsi="Calibri" w:cs="Calibri"/>
          <w:lang w:val="ro-RO"/>
        </w:rPr>
        <w:t>O</w:t>
      </w:r>
      <w:r w:rsidRPr="004B20A9">
        <w:rPr>
          <w:rFonts w:ascii="Calibri" w:hAnsi="Calibri" w:cs="Calibri"/>
          <w:lang w:val="ro-RO"/>
        </w:rPr>
        <w:t>fertant c</w:t>
      </w:r>
      <w:r w:rsidR="002A5F6D" w:rsidRPr="004B20A9">
        <w:rPr>
          <w:rFonts w:ascii="Calibri" w:hAnsi="Calibri" w:cs="Calibri"/>
          <w:lang w:val="ro-RO"/>
        </w:rPr>
        <w:t>ă</w:t>
      </w:r>
      <w:r w:rsidRPr="004B20A9">
        <w:rPr>
          <w:rFonts w:ascii="Calibri" w:hAnsi="Calibri" w:cs="Calibri"/>
          <w:lang w:val="ro-RO"/>
        </w:rPr>
        <w:t xml:space="preserve"> </w:t>
      </w:r>
      <w:r w:rsidR="002568E6" w:rsidRPr="004B20A9">
        <w:rPr>
          <w:rFonts w:ascii="Calibri" w:hAnsi="Calibri" w:cs="Calibri"/>
          <w:lang w:val="ro-RO"/>
        </w:rPr>
        <w:t xml:space="preserve">aceasta </w:t>
      </w:r>
      <w:r w:rsidRPr="004B20A9">
        <w:rPr>
          <w:rFonts w:ascii="Calibri" w:hAnsi="Calibri" w:cs="Calibri"/>
          <w:lang w:val="ro-RO"/>
        </w:rPr>
        <w:t xml:space="preserve">trebuia </w:t>
      </w:r>
      <w:r w:rsidR="002A5F6D" w:rsidRPr="004B20A9">
        <w:rPr>
          <w:rFonts w:ascii="Calibri" w:hAnsi="Calibri" w:cs="Calibri"/>
          <w:lang w:val="ro-RO"/>
        </w:rPr>
        <w:t>menționată</w:t>
      </w:r>
      <w:r w:rsidR="00CE1255" w:rsidRPr="004B20A9">
        <w:rPr>
          <w:rFonts w:ascii="Calibri" w:hAnsi="Calibri" w:cs="Calibri"/>
          <w:lang w:val="ro-RO"/>
        </w:rPr>
        <w:t xml:space="preserve"> pentru asigurarea îndeplinirii obiectului Contractului</w:t>
      </w:r>
      <w:r w:rsidR="001F3279" w:rsidRPr="004B20A9">
        <w:rPr>
          <w:rFonts w:ascii="Calibri" w:hAnsi="Calibri" w:cs="Calibri"/>
          <w:lang w:val="ro-RO"/>
        </w:rPr>
        <w:t>.</w:t>
      </w:r>
    </w:p>
    <w:p w14:paraId="4CBBCD97" w14:textId="77777777" w:rsidR="00DE50AF" w:rsidRPr="004B20A9" w:rsidRDefault="00DE50AF" w:rsidP="00272371">
      <w:pPr>
        <w:spacing w:after="0" w:line="240" w:lineRule="auto"/>
        <w:jc w:val="both"/>
        <w:rPr>
          <w:rFonts w:ascii="Calibri" w:hAnsi="Calibri" w:cs="Calibri"/>
          <w:lang w:val="ro-RO"/>
        </w:rPr>
      </w:pPr>
    </w:p>
    <w:p w14:paraId="5BCAE622" w14:textId="77777777" w:rsidR="0007462C" w:rsidRPr="004B20A9" w:rsidRDefault="0007462C" w:rsidP="00272371">
      <w:pPr>
        <w:spacing w:after="0" w:line="240" w:lineRule="auto"/>
        <w:jc w:val="both"/>
        <w:rPr>
          <w:rFonts w:ascii="Calibri" w:hAnsi="Calibri" w:cs="Calibri"/>
          <w:i/>
          <w:lang w:val="ro-RO"/>
        </w:rPr>
      </w:pPr>
      <w:r w:rsidRPr="004B20A9">
        <w:rPr>
          <w:rFonts w:ascii="Calibri" w:hAnsi="Calibri" w:cs="Calibri"/>
          <w:i/>
          <w:highlight w:val="lightGray"/>
          <w:shd w:val="clear" w:color="auto" w:fill="FFFFFF" w:themeFill="background1"/>
          <w:lang w:val="ro-RO"/>
        </w:rPr>
        <w:t>[</w:t>
      </w:r>
      <w:r w:rsidR="00CE1255" w:rsidRPr="004B20A9">
        <w:rPr>
          <w:rFonts w:ascii="Calibri" w:hAnsi="Calibri" w:cs="Calibri"/>
          <w:i/>
          <w:highlight w:val="lightGray"/>
          <w:shd w:val="clear" w:color="auto" w:fill="FFFFFF" w:themeFill="background1"/>
          <w:lang w:val="ro-RO"/>
        </w:rPr>
        <w:t xml:space="preserve">Completați acest paragraf cu </w:t>
      </w:r>
      <w:r w:rsidRPr="004B20A9">
        <w:rPr>
          <w:rFonts w:ascii="Calibri" w:hAnsi="Calibri" w:cs="Calibri"/>
          <w:i/>
          <w:highlight w:val="lightGray"/>
          <w:shd w:val="clear" w:color="auto" w:fill="FFFFFF" w:themeFill="background1"/>
          <w:lang w:val="ro-RO"/>
        </w:rPr>
        <w:t>orice alte informa</w:t>
      </w:r>
      <w:r w:rsidR="001F3279"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 xml:space="preserve">ii relevante pentru </w:t>
      </w:r>
      <w:r w:rsidR="007D76CF" w:rsidRPr="004B20A9">
        <w:rPr>
          <w:rFonts w:ascii="Calibri" w:hAnsi="Calibri" w:cs="Calibri"/>
          <w:i/>
          <w:highlight w:val="lightGray"/>
          <w:shd w:val="clear" w:color="auto" w:fill="FFFFFF" w:themeFill="background1"/>
          <w:lang w:val="ro-RO"/>
        </w:rPr>
        <w:t>o introducere</w:t>
      </w:r>
      <w:r w:rsidR="001F3279" w:rsidRPr="004B20A9">
        <w:rPr>
          <w:rFonts w:ascii="Calibri" w:hAnsi="Calibri" w:cs="Calibri"/>
          <w:i/>
          <w:highlight w:val="lightGray"/>
          <w:shd w:val="clear" w:color="auto" w:fill="FFFFFF" w:themeFill="background1"/>
          <w:lang w:val="ro-RO"/>
        </w:rPr>
        <w:t xml:space="preserve"> la un Caiet de S</w:t>
      </w:r>
      <w:r w:rsidR="00CF15E0" w:rsidRPr="004B20A9">
        <w:rPr>
          <w:rFonts w:ascii="Calibri" w:hAnsi="Calibri" w:cs="Calibri"/>
          <w:i/>
          <w:highlight w:val="lightGray"/>
          <w:shd w:val="clear" w:color="auto" w:fill="FFFFFF" w:themeFill="background1"/>
          <w:lang w:val="ro-RO"/>
        </w:rPr>
        <w:t>arcini</w:t>
      </w:r>
      <w:r w:rsidR="001F3279" w:rsidRPr="004B20A9">
        <w:rPr>
          <w:rFonts w:ascii="Calibri" w:hAnsi="Calibri" w:cs="Calibri"/>
          <w:i/>
          <w:highlight w:val="lightGray"/>
          <w:shd w:val="clear" w:color="auto" w:fill="FFFFFF" w:themeFill="background1"/>
          <w:lang w:val="ro-RO"/>
        </w:rPr>
        <w:t>,</w:t>
      </w:r>
      <w:r w:rsidR="00CF15E0" w:rsidRPr="004B20A9">
        <w:rPr>
          <w:rFonts w:ascii="Calibri" w:hAnsi="Calibri" w:cs="Calibri"/>
          <w:i/>
          <w:highlight w:val="lightGray"/>
          <w:shd w:val="clear" w:color="auto" w:fill="FFFFFF" w:themeFill="background1"/>
          <w:lang w:val="ro-RO"/>
        </w:rPr>
        <w:t xml:space="preserve"> prin rapo</w:t>
      </w:r>
      <w:r w:rsidR="001F3279" w:rsidRPr="004B20A9">
        <w:rPr>
          <w:rFonts w:ascii="Calibri" w:hAnsi="Calibri" w:cs="Calibri"/>
          <w:i/>
          <w:highlight w:val="lightGray"/>
          <w:shd w:val="clear" w:color="auto" w:fill="FFFFFF" w:themeFill="background1"/>
          <w:lang w:val="ro-RO"/>
        </w:rPr>
        <w:t>rtare la specificul obiectului C</w:t>
      </w:r>
      <w:r w:rsidR="00CF15E0" w:rsidRPr="004B20A9">
        <w:rPr>
          <w:rFonts w:ascii="Calibri" w:hAnsi="Calibri" w:cs="Calibri"/>
          <w:i/>
          <w:highlight w:val="lightGray"/>
          <w:shd w:val="clear" w:color="auto" w:fill="FFFFFF" w:themeFill="background1"/>
          <w:lang w:val="ro-RO"/>
        </w:rPr>
        <w:t>ontractului c</w:t>
      </w:r>
      <w:r w:rsidR="001F3279" w:rsidRPr="004B20A9">
        <w:rPr>
          <w:rFonts w:ascii="Calibri" w:hAnsi="Calibri" w:cs="Calibri"/>
          <w:i/>
          <w:highlight w:val="lightGray"/>
          <w:shd w:val="clear" w:color="auto" w:fill="FFFFFF" w:themeFill="background1"/>
          <w:lang w:val="ro-RO"/>
        </w:rPr>
        <w:t>ar</w:t>
      </w:r>
      <w:r w:rsidR="00CF15E0" w:rsidRPr="004B20A9">
        <w:rPr>
          <w:rFonts w:ascii="Calibri" w:hAnsi="Calibri" w:cs="Calibri"/>
          <w:i/>
          <w:highlight w:val="lightGray"/>
          <w:shd w:val="clear" w:color="auto" w:fill="FFFFFF" w:themeFill="background1"/>
          <w:lang w:val="ro-RO"/>
        </w:rPr>
        <w:t>e rezult</w:t>
      </w:r>
      <w:r w:rsidR="00AA4EE7" w:rsidRPr="004B20A9">
        <w:rPr>
          <w:rFonts w:ascii="Calibri" w:hAnsi="Calibri" w:cs="Calibri"/>
          <w:i/>
          <w:highlight w:val="lightGray"/>
          <w:shd w:val="clear" w:color="auto" w:fill="FFFFFF" w:themeFill="background1"/>
          <w:lang w:val="ro-RO"/>
        </w:rPr>
        <w:t>ă</w:t>
      </w:r>
      <w:r w:rsidR="00CF15E0" w:rsidRPr="004B20A9">
        <w:rPr>
          <w:rFonts w:ascii="Calibri" w:hAnsi="Calibri" w:cs="Calibri"/>
          <w:i/>
          <w:highlight w:val="lightGray"/>
          <w:shd w:val="clear" w:color="auto" w:fill="FFFFFF" w:themeFill="background1"/>
          <w:lang w:val="ro-RO"/>
        </w:rPr>
        <w:t xml:space="preserve"> din procedur</w:t>
      </w:r>
      <w:r w:rsidR="001F3279" w:rsidRPr="004B20A9">
        <w:rPr>
          <w:rFonts w:ascii="Calibri" w:hAnsi="Calibri" w:cs="Calibri"/>
          <w:i/>
          <w:highlight w:val="lightGray"/>
          <w:shd w:val="clear" w:color="auto" w:fill="FFFFFF" w:themeFill="background1"/>
          <w:lang w:val="ro-RO"/>
        </w:rPr>
        <w:t>ă.</w:t>
      </w:r>
      <w:r w:rsidR="007D76CF" w:rsidRPr="004B20A9">
        <w:rPr>
          <w:rFonts w:ascii="Calibri" w:hAnsi="Calibri" w:cs="Calibri"/>
          <w:i/>
          <w:highlight w:val="lightGray"/>
          <w:shd w:val="clear" w:color="auto" w:fill="FFFFFF" w:themeFill="background1"/>
          <w:lang w:val="ro-RO"/>
        </w:rPr>
        <w:t>]</w:t>
      </w:r>
    </w:p>
    <w:p w14:paraId="11EB7CBF" w14:textId="77777777" w:rsidR="0007462C" w:rsidRPr="004B20A9" w:rsidRDefault="0007462C" w:rsidP="00272371">
      <w:pPr>
        <w:spacing w:after="0" w:line="240" w:lineRule="auto"/>
        <w:jc w:val="both"/>
        <w:rPr>
          <w:rFonts w:ascii="Calibri" w:hAnsi="Calibri" w:cs="Calibri"/>
          <w:lang w:val="ro-RO"/>
        </w:rPr>
      </w:pPr>
    </w:p>
    <w:p w14:paraId="121D6F6D" w14:textId="77777777" w:rsidR="00AA4EE7" w:rsidRPr="004B20A9" w:rsidRDefault="00AA4EE7" w:rsidP="00272371">
      <w:pPr>
        <w:spacing w:after="0" w:line="240" w:lineRule="auto"/>
        <w:jc w:val="both"/>
        <w:rPr>
          <w:rFonts w:ascii="Calibri" w:hAnsi="Calibri" w:cs="Calibri"/>
          <w:lang w:val="ro-RO"/>
        </w:rPr>
      </w:pPr>
    </w:p>
    <w:p w14:paraId="0E485961" w14:textId="77777777" w:rsidR="002A5F6D" w:rsidRPr="004B20A9" w:rsidRDefault="002A5F6D" w:rsidP="00272371">
      <w:pPr>
        <w:pStyle w:val="Heading1"/>
        <w:numPr>
          <w:ilvl w:val="0"/>
          <w:numId w:val="1"/>
        </w:numPr>
        <w:spacing w:before="0" w:line="240" w:lineRule="auto"/>
        <w:jc w:val="both"/>
        <w:rPr>
          <w:rFonts w:ascii="Calibri" w:hAnsi="Calibri" w:cs="Calibri"/>
          <w:szCs w:val="22"/>
          <w:lang w:val="ro-RO"/>
        </w:rPr>
      </w:pPr>
      <w:bookmarkStart w:id="1" w:name="_Toc485643549"/>
      <w:r w:rsidRPr="004B20A9">
        <w:rPr>
          <w:rFonts w:ascii="Calibri" w:hAnsi="Calibri" w:cs="Calibri"/>
          <w:szCs w:val="22"/>
          <w:lang w:val="ro-RO"/>
        </w:rPr>
        <w:t>Context</w:t>
      </w:r>
      <w:r w:rsidR="007D76CF" w:rsidRPr="004B20A9">
        <w:rPr>
          <w:rFonts w:ascii="Calibri" w:hAnsi="Calibri" w:cs="Calibri"/>
          <w:szCs w:val="22"/>
          <w:lang w:val="ro-RO"/>
        </w:rPr>
        <w:t>ul realiz</w:t>
      </w:r>
      <w:r w:rsidR="001F3279" w:rsidRPr="004B20A9">
        <w:rPr>
          <w:rFonts w:ascii="Calibri" w:hAnsi="Calibri" w:cs="Calibri"/>
          <w:szCs w:val="22"/>
          <w:lang w:val="ro-RO"/>
        </w:rPr>
        <w:t>ă</w:t>
      </w:r>
      <w:r w:rsidR="007D76CF" w:rsidRPr="004B20A9">
        <w:rPr>
          <w:rFonts w:ascii="Calibri" w:hAnsi="Calibri" w:cs="Calibri"/>
          <w:szCs w:val="22"/>
          <w:lang w:val="ro-RO"/>
        </w:rPr>
        <w:t>rii acestei achizi</w:t>
      </w:r>
      <w:r w:rsidR="001F3279" w:rsidRPr="004B20A9">
        <w:rPr>
          <w:rFonts w:ascii="Calibri" w:hAnsi="Calibri" w:cs="Calibri"/>
          <w:szCs w:val="22"/>
          <w:lang w:val="ro-RO"/>
        </w:rPr>
        <w:t>ț</w:t>
      </w:r>
      <w:r w:rsidR="007D76CF" w:rsidRPr="004B20A9">
        <w:rPr>
          <w:rFonts w:ascii="Calibri" w:hAnsi="Calibri" w:cs="Calibri"/>
          <w:szCs w:val="22"/>
          <w:lang w:val="ro-RO"/>
        </w:rPr>
        <w:t>ii</w:t>
      </w:r>
      <w:r w:rsidR="00CE1255" w:rsidRPr="004B20A9">
        <w:rPr>
          <w:rFonts w:ascii="Calibri" w:hAnsi="Calibri" w:cs="Calibri"/>
          <w:szCs w:val="22"/>
          <w:lang w:val="ro-RO"/>
        </w:rPr>
        <w:t xml:space="preserve"> de servicii</w:t>
      </w:r>
      <w:bookmarkEnd w:id="1"/>
    </w:p>
    <w:p w14:paraId="08999B3C" w14:textId="77777777" w:rsidR="004F74FC" w:rsidRPr="004B20A9" w:rsidRDefault="004F74FC" w:rsidP="00272371">
      <w:pPr>
        <w:spacing w:after="0" w:line="240" w:lineRule="auto"/>
        <w:jc w:val="both"/>
        <w:rPr>
          <w:rFonts w:ascii="Calibri" w:hAnsi="Calibri" w:cs="Calibri"/>
          <w:lang w:val="ro-RO"/>
        </w:rPr>
      </w:pPr>
    </w:p>
    <w:p w14:paraId="07E4FABB" w14:textId="77777777" w:rsidR="002A5F6D" w:rsidRPr="004B20A9" w:rsidRDefault="002568E6" w:rsidP="00272371">
      <w:pPr>
        <w:spacing w:after="0" w:line="240" w:lineRule="auto"/>
        <w:jc w:val="both"/>
        <w:rPr>
          <w:rFonts w:ascii="Calibri" w:hAnsi="Calibri" w:cs="Calibri"/>
          <w:i/>
          <w:lang w:val="ro-RO"/>
        </w:rPr>
      </w:pPr>
      <w:r w:rsidRPr="004B20A9">
        <w:rPr>
          <w:rFonts w:ascii="Calibri" w:hAnsi="Calibri" w:cs="Calibri"/>
          <w:i/>
          <w:highlight w:val="lightGray"/>
          <w:shd w:val="clear" w:color="auto" w:fill="FFFFFF" w:themeFill="background1"/>
          <w:lang w:val="ro-RO"/>
        </w:rPr>
        <w:t>[</w:t>
      </w:r>
      <w:r w:rsidR="007D76CF" w:rsidRPr="004B20A9">
        <w:rPr>
          <w:rFonts w:ascii="Calibri" w:hAnsi="Calibri" w:cs="Calibri"/>
          <w:i/>
          <w:highlight w:val="lightGray"/>
          <w:shd w:val="clear" w:color="auto" w:fill="FFFFFF" w:themeFill="background1"/>
          <w:lang w:val="ro-RO"/>
        </w:rPr>
        <w:t>Introduce</w:t>
      </w:r>
      <w:r w:rsidR="001F3279" w:rsidRPr="004B20A9">
        <w:rPr>
          <w:rFonts w:ascii="Calibri" w:hAnsi="Calibri" w:cs="Calibri"/>
          <w:i/>
          <w:highlight w:val="lightGray"/>
          <w:shd w:val="clear" w:color="auto" w:fill="FFFFFF" w:themeFill="background1"/>
          <w:lang w:val="ro-RO"/>
        </w:rPr>
        <w:t>ț</w:t>
      </w:r>
      <w:r w:rsidR="007D76CF" w:rsidRPr="004B20A9">
        <w:rPr>
          <w:rFonts w:ascii="Calibri" w:hAnsi="Calibri" w:cs="Calibri"/>
          <w:i/>
          <w:highlight w:val="lightGray"/>
          <w:shd w:val="clear" w:color="auto" w:fill="FFFFFF" w:themeFill="background1"/>
          <w:lang w:val="ro-RO"/>
        </w:rPr>
        <w:t xml:space="preserve">i </w:t>
      </w:r>
      <w:r w:rsidR="00CE1255" w:rsidRPr="004B20A9">
        <w:rPr>
          <w:rFonts w:ascii="Calibri" w:hAnsi="Calibri" w:cs="Calibri"/>
          <w:i/>
          <w:highlight w:val="lightGray"/>
          <w:shd w:val="clear" w:color="auto" w:fill="FFFFFF" w:themeFill="background1"/>
          <w:lang w:val="ro-RO"/>
        </w:rPr>
        <w:t>i</w:t>
      </w:r>
      <w:r w:rsidR="002A5F6D" w:rsidRPr="004B20A9">
        <w:rPr>
          <w:rFonts w:ascii="Calibri" w:hAnsi="Calibri" w:cs="Calibri"/>
          <w:i/>
          <w:highlight w:val="lightGray"/>
          <w:shd w:val="clear" w:color="auto" w:fill="FFFFFF" w:themeFill="background1"/>
          <w:lang w:val="ro-RO"/>
        </w:rPr>
        <w:t>nformații</w:t>
      </w:r>
      <w:r w:rsidR="006E54E4" w:rsidRPr="004B20A9">
        <w:rPr>
          <w:rFonts w:ascii="Calibri" w:hAnsi="Calibri" w:cs="Calibri"/>
          <w:i/>
          <w:highlight w:val="lightGray"/>
          <w:shd w:val="clear" w:color="auto" w:fill="FFFFFF" w:themeFill="background1"/>
          <w:lang w:val="ro-RO"/>
        </w:rPr>
        <w:t>le</w:t>
      </w:r>
      <w:r w:rsidR="002A5F6D" w:rsidRPr="004B20A9">
        <w:rPr>
          <w:rFonts w:ascii="Calibri" w:hAnsi="Calibri" w:cs="Calibri"/>
          <w:i/>
          <w:highlight w:val="lightGray"/>
          <w:shd w:val="clear" w:color="auto" w:fill="FFFFFF" w:themeFill="background1"/>
          <w:lang w:val="ro-RO"/>
        </w:rPr>
        <w:t xml:space="preserve"> generale </w:t>
      </w:r>
      <w:r w:rsidR="002D2791" w:rsidRPr="004B20A9">
        <w:rPr>
          <w:rFonts w:ascii="Calibri" w:hAnsi="Calibri" w:cs="Calibri"/>
          <w:i/>
          <w:highlight w:val="lightGray"/>
          <w:shd w:val="clear" w:color="auto" w:fill="FFFFFF" w:themeFill="background1"/>
          <w:lang w:val="ro-RO"/>
        </w:rPr>
        <w:t>care descriu</w:t>
      </w:r>
      <w:r w:rsidR="002A5F6D" w:rsidRPr="004B20A9">
        <w:rPr>
          <w:rFonts w:ascii="Calibri" w:hAnsi="Calibri" w:cs="Calibri"/>
          <w:i/>
          <w:highlight w:val="lightGray"/>
          <w:shd w:val="clear" w:color="auto" w:fill="FFFFFF" w:themeFill="background1"/>
          <w:lang w:val="ro-RO"/>
        </w:rPr>
        <w:t xml:space="preserve"> contextul</w:t>
      </w:r>
      <w:r w:rsidR="004F74FC" w:rsidRPr="004B20A9">
        <w:rPr>
          <w:rFonts w:ascii="Calibri" w:hAnsi="Calibri" w:cs="Calibri"/>
          <w:i/>
          <w:highlight w:val="lightGray"/>
          <w:shd w:val="clear" w:color="auto" w:fill="FFFFFF" w:themeFill="background1"/>
          <w:lang w:val="ro-RO"/>
        </w:rPr>
        <w:t xml:space="preserve"> general al</w:t>
      </w:r>
      <w:r w:rsidR="002A5F6D" w:rsidRPr="004B20A9">
        <w:rPr>
          <w:rFonts w:ascii="Calibri" w:hAnsi="Calibri" w:cs="Calibri"/>
          <w:i/>
          <w:highlight w:val="lightGray"/>
          <w:shd w:val="clear" w:color="auto" w:fill="FFFFFF" w:themeFill="background1"/>
          <w:lang w:val="ro-RO"/>
        </w:rPr>
        <w:t xml:space="preserve"> </w:t>
      </w:r>
      <w:r w:rsidR="004F74FC" w:rsidRPr="004B20A9">
        <w:rPr>
          <w:rFonts w:ascii="Calibri" w:hAnsi="Calibri" w:cs="Calibri"/>
          <w:i/>
          <w:highlight w:val="lightGray"/>
          <w:shd w:val="clear" w:color="auto" w:fill="FFFFFF" w:themeFill="background1"/>
          <w:lang w:val="ro-RO"/>
        </w:rPr>
        <w:t>achizi</w:t>
      </w:r>
      <w:r w:rsidR="00AA4EE7" w:rsidRPr="004B20A9">
        <w:rPr>
          <w:rFonts w:ascii="Calibri" w:hAnsi="Calibri" w:cs="Calibri"/>
          <w:i/>
          <w:highlight w:val="lightGray"/>
          <w:shd w:val="clear" w:color="auto" w:fill="FFFFFF" w:themeFill="background1"/>
          <w:lang w:val="ro-RO"/>
        </w:rPr>
        <w:t>ț</w:t>
      </w:r>
      <w:r w:rsidR="004F74FC" w:rsidRPr="004B20A9">
        <w:rPr>
          <w:rFonts w:ascii="Calibri" w:hAnsi="Calibri" w:cs="Calibri"/>
          <w:i/>
          <w:highlight w:val="lightGray"/>
          <w:shd w:val="clear" w:color="auto" w:fill="FFFFFF" w:themeFill="background1"/>
          <w:lang w:val="ro-RO"/>
        </w:rPr>
        <w:t>iei</w:t>
      </w:r>
      <w:r w:rsidR="00AA4EE7" w:rsidRPr="004B20A9">
        <w:rPr>
          <w:rFonts w:ascii="Calibri" w:hAnsi="Calibri" w:cs="Calibri"/>
          <w:i/>
          <w:highlight w:val="lightGray"/>
          <w:shd w:val="clear" w:color="auto" w:fill="FFFFFF" w:themeFill="background1"/>
          <w:lang w:val="ro-RO"/>
        </w:rPr>
        <w:t>,</w:t>
      </w:r>
      <w:r w:rsidR="004F74FC" w:rsidRPr="004B20A9">
        <w:rPr>
          <w:rFonts w:ascii="Calibri" w:hAnsi="Calibri" w:cs="Calibri"/>
          <w:i/>
          <w:highlight w:val="lightGray"/>
          <w:shd w:val="clear" w:color="auto" w:fill="FFFFFF" w:themeFill="background1"/>
          <w:lang w:val="ro-RO"/>
        </w:rPr>
        <w:t xml:space="preserve"> </w:t>
      </w:r>
      <w:r w:rsidR="00CE1255" w:rsidRPr="004B20A9">
        <w:rPr>
          <w:rFonts w:ascii="Calibri" w:hAnsi="Calibri" w:cs="Calibri"/>
          <w:i/>
          <w:highlight w:val="lightGray"/>
          <w:shd w:val="clear" w:color="auto" w:fill="FFFFFF" w:themeFill="background1"/>
          <w:lang w:val="ro-RO"/>
        </w:rPr>
        <w:t xml:space="preserve">utilizând subcapitolele de mai jos, </w:t>
      </w:r>
      <w:r w:rsidR="004F74FC" w:rsidRPr="004B20A9">
        <w:rPr>
          <w:rFonts w:ascii="Calibri" w:hAnsi="Calibri" w:cs="Calibri"/>
          <w:i/>
          <w:highlight w:val="lightGray"/>
          <w:shd w:val="clear" w:color="auto" w:fill="FFFFFF" w:themeFill="background1"/>
          <w:lang w:val="ro-RO"/>
        </w:rPr>
        <w:t xml:space="preserve">prin raportare la mediul intern al </w:t>
      </w:r>
      <w:r w:rsidR="002F6BC5" w:rsidRPr="004B20A9">
        <w:rPr>
          <w:rFonts w:ascii="Calibri" w:hAnsi="Calibri" w:cs="Calibri"/>
          <w:i/>
          <w:highlight w:val="lightGray"/>
          <w:shd w:val="clear" w:color="auto" w:fill="FFFFFF" w:themeFill="background1"/>
          <w:lang w:val="ro-RO"/>
        </w:rPr>
        <w:t>Autorit</w:t>
      </w:r>
      <w:r w:rsidR="00AA4EE7" w:rsidRPr="004B20A9">
        <w:rPr>
          <w:rFonts w:ascii="Calibri" w:hAnsi="Calibri" w:cs="Calibri"/>
          <w:i/>
          <w:highlight w:val="lightGray"/>
          <w:shd w:val="clear" w:color="auto" w:fill="FFFFFF" w:themeFill="background1"/>
          <w:lang w:val="ro-RO"/>
        </w:rPr>
        <w:t>ăț</w:t>
      </w:r>
      <w:r w:rsidR="002F6BC5" w:rsidRPr="004B20A9">
        <w:rPr>
          <w:rFonts w:ascii="Calibri" w:hAnsi="Calibri" w:cs="Calibri"/>
          <w:i/>
          <w:highlight w:val="lightGray"/>
          <w:shd w:val="clear" w:color="auto" w:fill="FFFFFF" w:themeFill="background1"/>
          <w:lang w:val="ro-RO"/>
        </w:rPr>
        <w:t xml:space="preserve">ii </w:t>
      </w:r>
      <w:r w:rsidR="00AA4EE7" w:rsidRPr="004B20A9">
        <w:rPr>
          <w:rFonts w:ascii="Calibri" w:hAnsi="Calibri" w:cs="Calibri"/>
          <w:i/>
          <w:highlight w:val="lightGray"/>
          <w:shd w:val="clear" w:color="auto" w:fill="FFFFFF" w:themeFill="background1"/>
          <w:lang w:val="ro-RO"/>
        </w:rPr>
        <w:t>C</w:t>
      </w:r>
      <w:r w:rsidR="002F6BC5" w:rsidRPr="004B20A9">
        <w:rPr>
          <w:rFonts w:ascii="Calibri" w:hAnsi="Calibri" w:cs="Calibri"/>
          <w:i/>
          <w:highlight w:val="lightGray"/>
          <w:shd w:val="clear" w:color="auto" w:fill="FFFFFF" w:themeFill="background1"/>
          <w:lang w:val="ro-RO"/>
        </w:rPr>
        <w:t>ontractante</w:t>
      </w:r>
      <w:r w:rsidR="004F74FC" w:rsidRPr="004B20A9">
        <w:rPr>
          <w:rFonts w:ascii="Calibri" w:hAnsi="Calibri" w:cs="Calibri"/>
          <w:i/>
          <w:highlight w:val="lightGray"/>
          <w:shd w:val="clear" w:color="auto" w:fill="FFFFFF" w:themeFill="background1"/>
          <w:lang w:val="ro-RO"/>
        </w:rPr>
        <w:t xml:space="preserve"> </w:t>
      </w:r>
      <w:r w:rsidR="00AA4EE7" w:rsidRPr="004B20A9">
        <w:rPr>
          <w:rFonts w:ascii="Calibri" w:hAnsi="Calibri" w:cs="Calibri"/>
          <w:i/>
          <w:highlight w:val="lightGray"/>
          <w:shd w:val="clear" w:color="auto" w:fill="FFFFFF" w:themeFill="background1"/>
          <w:lang w:val="ro-RO"/>
        </w:rPr>
        <w:t>ș</w:t>
      </w:r>
      <w:r w:rsidR="004F74FC" w:rsidRPr="004B20A9">
        <w:rPr>
          <w:rFonts w:ascii="Calibri" w:hAnsi="Calibri" w:cs="Calibri"/>
          <w:i/>
          <w:highlight w:val="lightGray"/>
          <w:shd w:val="clear" w:color="auto" w:fill="FFFFFF" w:themeFill="background1"/>
          <w:lang w:val="ro-RO"/>
        </w:rPr>
        <w:t xml:space="preserve">i, </w:t>
      </w:r>
      <w:r w:rsidR="00AA4EE7" w:rsidRPr="004B20A9">
        <w:rPr>
          <w:rFonts w:ascii="Calibri" w:hAnsi="Calibri" w:cs="Calibri"/>
          <w:i/>
          <w:highlight w:val="lightGray"/>
          <w:shd w:val="clear" w:color="auto" w:fill="FFFFFF" w:themeFill="background1"/>
          <w:lang w:val="ro-RO"/>
        </w:rPr>
        <w:t>în cazul în care este aplicabil</w:t>
      </w:r>
      <w:r w:rsidR="00BA1907" w:rsidRPr="004B20A9">
        <w:rPr>
          <w:rFonts w:ascii="Calibri" w:hAnsi="Calibri" w:cs="Calibri"/>
          <w:i/>
          <w:highlight w:val="lightGray"/>
          <w:shd w:val="clear" w:color="auto" w:fill="FFFFFF" w:themeFill="background1"/>
          <w:lang w:val="ro-RO"/>
        </w:rPr>
        <w:t>,</w:t>
      </w:r>
      <w:r w:rsidR="004F74FC" w:rsidRPr="004B20A9">
        <w:rPr>
          <w:rFonts w:ascii="Calibri" w:hAnsi="Calibri" w:cs="Calibri"/>
          <w:i/>
          <w:highlight w:val="lightGray"/>
          <w:shd w:val="clear" w:color="auto" w:fill="FFFFFF" w:themeFill="background1"/>
          <w:lang w:val="ro-RO"/>
        </w:rPr>
        <w:t xml:space="preserve"> la mediul extern al </w:t>
      </w:r>
      <w:r w:rsidR="002F6BC5" w:rsidRPr="004B20A9">
        <w:rPr>
          <w:rFonts w:ascii="Calibri" w:hAnsi="Calibri" w:cs="Calibri"/>
          <w:i/>
          <w:highlight w:val="lightGray"/>
          <w:shd w:val="clear" w:color="auto" w:fill="FFFFFF" w:themeFill="background1"/>
          <w:lang w:val="ro-RO"/>
        </w:rPr>
        <w:t>Autorit</w:t>
      </w:r>
      <w:r w:rsidR="00AA4EE7" w:rsidRPr="004B20A9">
        <w:rPr>
          <w:rFonts w:ascii="Calibri" w:hAnsi="Calibri" w:cs="Calibri"/>
          <w:i/>
          <w:highlight w:val="lightGray"/>
          <w:shd w:val="clear" w:color="auto" w:fill="FFFFFF" w:themeFill="background1"/>
          <w:lang w:val="ro-RO"/>
        </w:rPr>
        <w:t>ăț</w:t>
      </w:r>
      <w:r w:rsidR="002F6BC5" w:rsidRPr="004B20A9">
        <w:rPr>
          <w:rFonts w:ascii="Calibri" w:hAnsi="Calibri" w:cs="Calibri"/>
          <w:i/>
          <w:highlight w:val="lightGray"/>
          <w:shd w:val="clear" w:color="auto" w:fill="FFFFFF" w:themeFill="background1"/>
          <w:lang w:val="ro-RO"/>
        </w:rPr>
        <w:t xml:space="preserve">ii </w:t>
      </w:r>
      <w:r w:rsidR="00AA4EE7" w:rsidRPr="004B20A9">
        <w:rPr>
          <w:rFonts w:ascii="Calibri" w:hAnsi="Calibri" w:cs="Calibri"/>
          <w:i/>
          <w:highlight w:val="lightGray"/>
          <w:shd w:val="clear" w:color="auto" w:fill="FFFFFF" w:themeFill="background1"/>
          <w:lang w:val="ro-RO"/>
        </w:rPr>
        <w:t>C</w:t>
      </w:r>
      <w:r w:rsidR="002F6BC5" w:rsidRPr="004B20A9">
        <w:rPr>
          <w:rFonts w:ascii="Calibri" w:hAnsi="Calibri" w:cs="Calibri"/>
          <w:i/>
          <w:highlight w:val="lightGray"/>
          <w:shd w:val="clear" w:color="auto" w:fill="FFFFFF" w:themeFill="background1"/>
          <w:lang w:val="ro-RO"/>
        </w:rPr>
        <w:t>ontractante</w:t>
      </w:r>
      <w:r w:rsidR="004F74FC" w:rsidRPr="004B20A9">
        <w:rPr>
          <w:rFonts w:ascii="Calibri" w:hAnsi="Calibri" w:cs="Calibri"/>
          <w:i/>
          <w:highlight w:val="lightGray"/>
          <w:shd w:val="clear" w:color="auto" w:fill="FFFFFF" w:themeFill="background1"/>
          <w:lang w:val="ro-RO"/>
        </w:rPr>
        <w:t xml:space="preserve">, respectiv la nivel de sector de activitate </w:t>
      </w:r>
      <w:r w:rsidR="002A5F6D" w:rsidRPr="004B20A9">
        <w:rPr>
          <w:rFonts w:ascii="Calibri" w:hAnsi="Calibri" w:cs="Calibri"/>
          <w:i/>
          <w:highlight w:val="lightGray"/>
          <w:shd w:val="clear" w:color="auto" w:fill="FFFFFF" w:themeFill="background1"/>
          <w:lang w:val="ro-RO"/>
        </w:rPr>
        <w:t>inclusiv, dar fără a se limita la</w:t>
      </w:r>
      <w:r w:rsidR="002D2791" w:rsidRPr="004B20A9">
        <w:rPr>
          <w:rFonts w:ascii="Calibri" w:hAnsi="Calibri" w:cs="Calibri"/>
          <w:i/>
          <w:highlight w:val="lightGray"/>
          <w:shd w:val="clear" w:color="auto" w:fill="FFFFFF" w:themeFill="background1"/>
          <w:lang w:val="ro-RO"/>
        </w:rPr>
        <w:t>]</w:t>
      </w:r>
      <w:r w:rsidR="002A5F6D" w:rsidRPr="004B20A9">
        <w:rPr>
          <w:rFonts w:ascii="Calibri" w:hAnsi="Calibri" w:cs="Calibri"/>
          <w:i/>
          <w:highlight w:val="lightGray"/>
          <w:shd w:val="clear" w:color="auto" w:fill="FFFFFF" w:themeFill="background1"/>
          <w:lang w:val="ro-RO"/>
        </w:rPr>
        <w:t>:</w:t>
      </w:r>
    </w:p>
    <w:p w14:paraId="767398AB" w14:textId="77777777" w:rsidR="00CF15E0" w:rsidRPr="004B20A9" w:rsidRDefault="00CF15E0" w:rsidP="00272371">
      <w:pPr>
        <w:spacing w:after="0" w:line="240" w:lineRule="auto"/>
        <w:jc w:val="both"/>
        <w:rPr>
          <w:rFonts w:ascii="Calibri" w:hAnsi="Calibri" w:cs="Calibri"/>
          <w:i/>
          <w:lang w:val="ro-RO"/>
        </w:rPr>
      </w:pPr>
    </w:p>
    <w:p w14:paraId="4BB4D5ED" w14:textId="77777777" w:rsidR="00C36E5A" w:rsidRPr="004B20A9" w:rsidRDefault="00C36E5A" w:rsidP="00090155">
      <w:pPr>
        <w:pStyle w:val="Heading2"/>
        <w:numPr>
          <w:ilvl w:val="1"/>
          <w:numId w:val="1"/>
        </w:numPr>
        <w:spacing w:before="0" w:line="240" w:lineRule="auto"/>
        <w:ind w:left="900" w:hanging="540"/>
        <w:rPr>
          <w:rFonts w:ascii="Calibri" w:hAnsi="Calibri" w:cs="Calibri"/>
          <w:sz w:val="22"/>
          <w:szCs w:val="22"/>
          <w:lang w:val="ro-RO"/>
        </w:rPr>
      </w:pPr>
      <w:bookmarkStart w:id="2" w:name="_Toc485643550"/>
      <w:r w:rsidRPr="004B20A9">
        <w:rPr>
          <w:rFonts w:ascii="Calibri" w:hAnsi="Calibri" w:cs="Calibri"/>
          <w:sz w:val="22"/>
          <w:szCs w:val="22"/>
          <w:lang w:val="ro-RO"/>
        </w:rPr>
        <w:t>Informații despre</w:t>
      </w:r>
      <w:r w:rsidR="00EC0DBC" w:rsidRPr="004B20A9">
        <w:rPr>
          <w:rFonts w:ascii="Calibri" w:hAnsi="Calibri" w:cs="Calibri"/>
          <w:sz w:val="22"/>
          <w:szCs w:val="22"/>
          <w:lang w:val="ro-RO"/>
        </w:rPr>
        <w:t xml:space="preserve"> </w:t>
      </w:r>
      <w:r w:rsidR="002F6BC5" w:rsidRPr="004B20A9">
        <w:rPr>
          <w:rFonts w:ascii="Calibri" w:hAnsi="Calibri" w:cs="Calibri"/>
          <w:sz w:val="22"/>
          <w:szCs w:val="22"/>
          <w:lang w:val="ro-RO"/>
        </w:rPr>
        <w:t xml:space="preserve">Autoritatea </w:t>
      </w:r>
      <w:r w:rsidR="00AA4EE7" w:rsidRPr="004B20A9">
        <w:rPr>
          <w:rFonts w:ascii="Calibri" w:hAnsi="Calibri" w:cs="Calibri"/>
          <w:sz w:val="22"/>
          <w:szCs w:val="22"/>
          <w:lang w:val="ro-RO"/>
        </w:rPr>
        <w:t>C</w:t>
      </w:r>
      <w:r w:rsidR="002F6BC5" w:rsidRPr="004B20A9">
        <w:rPr>
          <w:rFonts w:ascii="Calibri" w:hAnsi="Calibri" w:cs="Calibri"/>
          <w:sz w:val="22"/>
          <w:szCs w:val="22"/>
          <w:lang w:val="ro-RO"/>
        </w:rPr>
        <w:t>ontractant</w:t>
      </w:r>
      <w:r w:rsidR="00AA4EE7" w:rsidRPr="004B20A9">
        <w:rPr>
          <w:rFonts w:ascii="Calibri" w:hAnsi="Calibri" w:cs="Calibri"/>
          <w:sz w:val="22"/>
          <w:szCs w:val="22"/>
          <w:lang w:val="ro-RO"/>
        </w:rPr>
        <w:t>ă</w:t>
      </w:r>
      <w:bookmarkEnd w:id="2"/>
    </w:p>
    <w:p w14:paraId="737FBE09" w14:textId="77777777" w:rsidR="0019471D" w:rsidRPr="004B20A9" w:rsidRDefault="0019471D" w:rsidP="00272371">
      <w:pPr>
        <w:spacing w:after="0" w:line="240" w:lineRule="auto"/>
        <w:rPr>
          <w:rFonts w:ascii="Calibri" w:hAnsi="Calibri" w:cs="Calibri"/>
          <w:lang w:val="ro-RO"/>
        </w:rPr>
      </w:pPr>
    </w:p>
    <w:p w14:paraId="06AA506A" w14:textId="1BC4D9F0" w:rsidR="00B42F49" w:rsidRPr="004B20A9" w:rsidRDefault="002568E6" w:rsidP="00272371">
      <w:pPr>
        <w:pStyle w:val="ListParagraph"/>
        <w:spacing w:after="0" w:line="240" w:lineRule="auto"/>
        <w:ind w:left="0"/>
        <w:jc w:val="both"/>
        <w:rPr>
          <w:rFonts w:ascii="Calibri" w:hAnsi="Calibri" w:cs="Calibri"/>
          <w:i/>
          <w:lang w:val="ro-RO"/>
        </w:rPr>
      </w:pPr>
      <w:r w:rsidRPr="004B20A9">
        <w:rPr>
          <w:rFonts w:ascii="Calibri" w:hAnsi="Calibri" w:cs="Calibri"/>
          <w:i/>
          <w:highlight w:val="lightGray"/>
          <w:shd w:val="clear" w:color="auto" w:fill="FFFFFF" w:themeFill="background1"/>
          <w:lang w:val="ro-RO"/>
        </w:rPr>
        <w:t>[A</w:t>
      </w:r>
      <w:r w:rsidR="007D76CF" w:rsidRPr="004B20A9">
        <w:rPr>
          <w:rFonts w:ascii="Calibri" w:hAnsi="Calibri" w:cs="Calibri"/>
          <w:i/>
          <w:highlight w:val="lightGray"/>
          <w:shd w:val="clear" w:color="auto" w:fill="FFFFFF" w:themeFill="background1"/>
          <w:lang w:val="ro-RO"/>
        </w:rPr>
        <w:t xml:space="preserve">cest capitol </w:t>
      </w:r>
      <w:r w:rsidR="006E54E4" w:rsidRPr="004B20A9">
        <w:rPr>
          <w:rFonts w:ascii="Calibri" w:hAnsi="Calibri" w:cs="Calibri"/>
          <w:i/>
          <w:highlight w:val="lightGray"/>
          <w:shd w:val="clear" w:color="auto" w:fill="FFFFFF" w:themeFill="background1"/>
          <w:lang w:val="ro-RO"/>
        </w:rPr>
        <w:t>cuprinde</w:t>
      </w:r>
      <w:r w:rsidR="007D76CF" w:rsidRPr="004B20A9">
        <w:rPr>
          <w:rFonts w:ascii="Calibri" w:hAnsi="Calibri" w:cs="Calibri"/>
          <w:i/>
          <w:highlight w:val="lightGray"/>
          <w:shd w:val="clear" w:color="auto" w:fill="FFFFFF" w:themeFill="background1"/>
          <w:lang w:val="ro-RO"/>
        </w:rPr>
        <w:t xml:space="preserve"> o </w:t>
      </w:r>
      <w:r w:rsidR="00C36E5A" w:rsidRPr="004B20A9">
        <w:rPr>
          <w:rFonts w:ascii="Calibri" w:hAnsi="Calibri" w:cs="Calibri"/>
          <w:i/>
          <w:highlight w:val="lightGray"/>
          <w:shd w:val="clear" w:color="auto" w:fill="FFFFFF" w:themeFill="background1"/>
          <w:lang w:val="ro-RO"/>
        </w:rPr>
        <w:t>scurtă descriere</w:t>
      </w:r>
      <w:r w:rsidR="007D76CF" w:rsidRPr="004B20A9">
        <w:rPr>
          <w:rFonts w:ascii="Calibri" w:hAnsi="Calibri" w:cs="Calibri"/>
          <w:i/>
          <w:highlight w:val="lightGray"/>
          <w:shd w:val="clear" w:color="auto" w:fill="FFFFFF" w:themeFill="background1"/>
          <w:lang w:val="ro-RO"/>
        </w:rPr>
        <w:t xml:space="preserve"> a </w:t>
      </w:r>
      <w:r w:rsidR="002F6BC5" w:rsidRPr="004B20A9">
        <w:rPr>
          <w:rFonts w:ascii="Calibri" w:hAnsi="Calibri" w:cs="Calibri"/>
          <w:i/>
          <w:highlight w:val="lightGray"/>
          <w:shd w:val="clear" w:color="auto" w:fill="FFFFFF" w:themeFill="background1"/>
          <w:lang w:val="ro-RO"/>
        </w:rPr>
        <w:t>Autorit</w:t>
      </w:r>
      <w:r w:rsidR="00AA4EE7" w:rsidRPr="004B20A9">
        <w:rPr>
          <w:rFonts w:ascii="Calibri" w:hAnsi="Calibri" w:cs="Calibri"/>
          <w:i/>
          <w:highlight w:val="lightGray"/>
          <w:shd w:val="clear" w:color="auto" w:fill="FFFFFF" w:themeFill="background1"/>
          <w:lang w:val="ro-RO"/>
        </w:rPr>
        <w:t>ăț</w:t>
      </w:r>
      <w:r w:rsidR="002F6BC5" w:rsidRPr="004B20A9">
        <w:rPr>
          <w:rFonts w:ascii="Calibri" w:hAnsi="Calibri" w:cs="Calibri"/>
          <w:i/>
          <w:highlight w:val="lightGray"/>
          <w:shd w:val="clear" w:color="auto" w:fill="FFFFFF" w:themeFill="background1"/>
          <w:lang w:val="ro-RO"/>
        </w:rPr>
        <w:t xml:space="preserve">ii </w:t>
      </w:r>
      <w:r w:rsidR="00AA4EE7" w:rsidRPr="004B20A9">
        <w:rPr>
          <w:rFonts w:ascii="Calibri" w:hAnsi="Calibri" w:cs="Calibri"/>
          <w:i/>
          <w:highlight w:val="lightGray"/>
          <w:shd w:val="clear" w:color="auto" w:fill="FFFFFF" w:themeFill="background1"/>
          <w:lang w:val="ro-RO"/>
        </w:rPr>
        <w:t>C</w:t>
      </w:r>
      <w:r w:rsidR="002F6BC5" w:rsidRPr="004B20A9">
        <w:rPr>
          <w:rFonts w:ascii="Calibri" w:hAnsi="Calibri" w:cs="Calibri"/>
          <w:i/>
          <w:highlight w:val="lightGray"/>
          <w:shd w:val="clear" w:color="auto" w:fill="FFFFFF" w:themeFill="background1"/>
          <w:lang w:val="ro-RO"/>
        </w:rPr>
        <w:t>ontractante</w:t>
      </w:r>
      <w:r w:rsidRPr="004B20A9">
        <w:rPr>
          <w:rFonts w:ascii="Calibri" w:hAnsi="Calibri" w:cs="Calibri"/>
          <w:i/>
          <w:highlight w:val="lightGray"/>
          <w:shd w:val="clear" w:color="auto" w:fill="FFFFFF" w:themeFill="background1"/>
          <w:lang w:val="ro-RO"/>
        </w:rPr>
        <w:t>,</w:t>
      </w:r>
      <w:r w:rsidR="00C36E5A" w:rsidRPr="004B20A9">
        <w:rPr>
          <w:rFonts w:ascii="Calibri" w:hAnsi="Calibri" w:cs="Calibri"/>
          <w:i/>
          <w:highlight w:val="lightGray"/>
          <w:shd w:val="clear" w:color="auto" w:fill="FFFFFF" w:themeFill="background1"/>
          <w:lang w:val="ro-RO"/>
        </w:rPr>
        <w:t xml:space="preserve"> </w:t>
      </w:r>
      <w:r w:rsidR="007D76CF" w:rsidRPr="004B20A9">
        <w:rPr>
          <w:rFonts w:ascii="Calibri" w:hAnsi="Calibri" w:cs="Calibri"/>
          <w:i/>
          <w:highlight w:val="lightGray"/>
          <w:shd w:val="clear" w:color="auto" w:fill="FFFFFF" w:themeFill="background1"/>
          <w:lang w:val="ro-RO"/>
        </w:rPr>
        <w:t>misiunea sa</w:t>
      </w:r>
      <w:r w:rsidR="00C36E5A" w:rsidRPr="004B20A9">
        <w:rPr>
          <w:rFonts w:ascii="Calibri" w:hAnsi="Calibri" w:cs="Calibri"/>
          <w:i/>
          <w:highlight w:val="lightGray"/>
          <w:shd w:val="clear" w:color="auto" w:fill="FFFFFF" w:themeFill="background1"/>
          <w:lang w:val="ro-RO"/>
        </w:rPr>
        <w:t xml:space="preserve"> și activitățile </w:t>
      </w:r>
      <w:r w:rsidR="007D76CF" w:rsidRPr="004B20A9">
        <w:rPr>
          <w:rFonts w:ascii="Calibri" w:hAnsi="Calibri" w:cs="Calibri"/>
          <w:i/>
          <w:highlight w:val="lightGray"/>
          <w:shd w:val="clear" w:color="auto" w:fill="FFFFFF" w:themeFill="background1"/>
          <w:lang w:val="ro-RO"/>
        </w:rPr>
        <w:t>pe care ace</w:t>
      </w:r>
      <w:r w:rsidR="005B6AD5" w:rsidRPr="004B20A9">
        <w:rPr>
          <w:rFonts w:ascii="Calibri" w:hAnsi="Calibri" w:cs="Calibri"/>
          <w:i/>
          <w:highlight w:val="lightGray"/>
          <w:shd w:val="clear" w:color="auto" w:fill="FFFFFF" w:themeFill="background1"/>
          <w:lang w:val="ro-RO"/>
        </w:rPr>
        <w:t>ast</w:t>
      </w:r>
      <w:r w:rsidR="007D76CF" w:rsidRPr="004B20A9">
        <w:rPr>
          <w:rFonts w:ascii="Calibri" w:hAnsi="Calibri" w:cs="Calibri"/>
          <w:i/>
          <w:highlight w:val="lightGray"/>
          <w:shd w:val="clear" w:color="auto" w:fill="FFFFFF" w:themeFill="background1"/>
          <w:lang w:val="ro-RO"/>
        </w:rPr>
        <w:t>a le desf</w:t>
      </w:r>
      <w:r w:rsidR="00AA4EE7" w:rsidRPr="004B20A9">
        <w:rPr>
          <w:rFonts w:ascii="Calibri" w:hAnsi="Calibri" w:cs="Calibri"/>
          <w:i/>
          <w:highlight w:val="lightGray"/>
          <w:shd w:val="clear" w:color="auto" w:fill="FFFFFF" w:themeFill="background1"/>
          <w:lang w:val="ro-RO"/>
        </w:rPr>
        <w:t>ăș</w:t>
      </w:r>
      <w:r w:rsidR="007D76CF" w:rsidRPr="004B20A9">
        <w:rPr>
          <w:rFonts w:ascii="Calibri" w:hAnsi="Calibri" w:cs="Calibri"/>
          <w:i/>
          <w:highlight w:val="lightGray"/>
          <w:shd w:val="clear" w:color="auto" w:fill="FFFFFF" w:themeFill="background1"/>
          <w:lang w:val="ro-RO"/>
        </w:rPr>
        <w:t>oar</w:t>
      </w:r>
      <w:r w:rsidR="00AA4EE7" w:rsidRPr="004B20A9">
        <w:rPr>
          <w:rFonts w:ascii="Calibri" w:hAnsi="Calibri" w:cs="Calibri"/>
          <w:i/>
          <w:highlight w:val="lightGray"/>
          <w:shd w:val="clear" w:color="auto" w:fill="FFFFFF" w:themeFill="background1"/>
          <w:lang w:val="ro-RO"/>
        </w:rPr>
        <w:t>ă</w:t>
      </w:r>
      <w:r w:rsidRPr="004B20A9">
        <w:rPr>
          <w:rFonts w:ascii="Calibri" w:hAnsi="Calibri" w:cs="Calibri"/>
          <w:i/>
          <w:highlight w:val="lightGray"/>
          <w:shd w:val="clear" w:color="auto" w:fill="FFFFFF" w:themeFill="background1"/>
          <w:lang w:val="ro-RO"/>
        </w:rPr>
        <w:t>; men</w:t>
      </w:r>
      <w:r w:rsidR="00AA4EE7"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iona</w:t>
      </w:r>
      <w:r w:rsidR="00AA4EE7"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 xml:space="preserve">i </w:t>
      </w:r>
      <w:r w:rsidR="00C36E5A" w:rsidRPr="004B20A9">
        <w:rPr>
          <w:rFonts w:ascii="Calibri" w:hAnsi="Calibri" w:cs="Calibri"/>
          <w:i/>
          <w:highlight w:val="lightGray"/>
          <w:shd w:val="clear" w:color="auto" w:fill="FFFFFF" w:themeFill="background1"/>
          <w:lang w:val="ro-RO"/>
        </w:rPr>
        <w:t xml:space="preserve">activitățile </w:t>
      </w:r>
      <w:r w:rsidR="002F6BC5" w:rsidRPr="004B20A9">
        <w:rPr>
          <w:rFonts w:ascii="Calibri" w:hAnsi="Calibri" w:cs="Calibri"/>
          <w:i/>
          <w:highlight w:val="lightGray"/>
          <w:shd w:val="clear" w:color="auto" w:fill="FFFFFF" w:themeFill="background1"/>
          <w:lang w:val="ro-RO"/>
        </w:rPr>
        <w:t>Autorit</w:t>
      </w:r>
      <w:r w:rsidR="00AA4EE7" w:rsidRPr="004B20A9">
        <w:rPr>
          <w:rFonts w:ascii="Calibri" w:hAnsi="Calibri" w:cs="Calibri"/>
          <w:i/>
          <w:highlight w:val="lightGray"/>
          <w:shd w:val="clear" w:color="auto" w:fill="FFFFFF" w:themeFill="background1"/>
          <w:lang w:val="ro-RO"/>
        </w:rPr>
        <w:t>ăț</w:t>
      </w:r>
      <w:r w:rsidR="002F6BC5" w:rsidRPr="004B20A9">
        <w:rPr>
          <w:rFonts w:ascii="Calibri" w:hAnsi="Calibri" w:cs="Calibri"/>
          <w:i/>
          <w:highlight w:val="lightGray"/>
          <w:shd w:val="clear" w:color="auto" w:fill="FFFFFF" w:themeFill="background1"/>
          <w:lang w:val="ro-RO"/>
        </w:rPr>
        <w:t xml:space="preserve">ii </w:t>
      </w:r>
      <w:r w:rsidR="00AA4EE7" w:rsidRPr="004B20A9">
        <w:rPr>
          <w:rFonts w:ascii="Calibri" w:hAnsi="Calibri" w:cs="Calibri"/>
          <w:i/>
          <w:highlight w:val="lightGray"/>
          <w:shd w:val="clear" w:color="auto" w:fill="FFFFFF" w:themeFill="background1"/>
          <w:lang w:val="ro-RO"/>
        </w:rPr>
        <w:t>C</w:t>
      </w:r>
      <w:r w:rsidR="002F6BC5" w:rsidRPr="004B20A9">
        <w:rPr>
          <w:rFonts w:ascii="Calibri" w:hAnsi="Calibri" w:cs="Calibri"/>
          <w:i/>
          <w:highlight w:val="lightGray"/>
          <w:shd w:val="clear" w:color="auto" w:fill="FFFFFF" w:themeFill="background1"/>
          <w:lang w:val="ro-RO"/>
        </w:rPr>
        <w:t>ontractante</w:t>
      </w:r>
      <w:r w:rsidRPr="004B20A9">
        <w:rPr>
          <w:rFonts w:ascii="Calibri" w:hAnsi="Calibri" w:cs="Calibri"/>
          <w:i/>
          <w:highlight w:val="lightGray"/>
          <w:shd w:val="clear" w:color="auto" w:fill="FFFFFF" w:themeFill="background1"/>
          <w:lang w:val="ro-RO"/>
        </w:rPr>
        <w:t xml:space="preserve"> care</w:t>
      </w:r>
      <w:r w:rsidR="00C36E5A" w:rsidRPr="004B20A9">
        <w:rPr>
          <w:rFonts w:ascii="Calibri" w:hAnsi="Calibri" w:cs="Calibri"/>
          <w:i/>
          <w:highlight w:val="lightGray"/>
          <w:shd w:val="clear" w:color="auto" w:fill="FFFFFF" w:themeFill="background1"/>
          <w:lang w:val="ro-RO"/>
        </w:rPr>
        <w:t xml:space="preserve"> vor fi afectate de către rezultatele serviciilor ce vor fi achiziționate</w:t>
      </w:r>
      <w:r w:rsidR="005965C2" w:rsidRPr="004B20A9">
        <w:rPr>
          <w:rFonts w:ascii="Calibri" w:hAnsi="Calibri" w:cs="Calibri"/>
          <w:b/>
          <w:i/>
          <w:highlight w:val="lightGray"/>
          <w:shd w:val="clear" w:color="auto" w:fill="FFFFFF" w:themeFill="background1"/>
          <w:lang w:val="ro-RO"/>
        </w:rPr>
        <w:t>.</w:t>
      </w:r>
      <w:r w:rsidR="00E251B5" w:rsidRPr="004B20A9">
        <w:rPr>
          <w:rFonts w:ascii="Calibri" w:hAnsi="Calibri" w:cs="Calibri"/>
          <w:b/>
          <w:i/>
          <w:highlight w:val="lightGray"/>
          <w:shd w:val="clear" w:color="auto" w:fill="FFFFFF" w:themeFill="background1"/>
          <w:lang w:val="ro-RO"/>
        </w:rPr>
        <w:t xml:space="preserve"> </w:t>
      </w:r>
      <w:r w:rsidR="006E54E4" w:rsidRPr="004B20A9">
        <w:rPr>
          <w:rFonts w:ascii="Calibri" w:hAnsi="Calibri" w:cs="Calibri"/>
          <w:i/>
          <w:highlight w:val="lightGray"/>
          <w:shd w:val="clear" w:color="auto" w:fill="FFFFFF" w:themeFill="background1"/>
          <w:lang w:val="ro-RO"/>
        </w:rPr>
        <w:t>D</w:t>
      </w:r>
      <w:r w:rsidR="00C36E5A" w:rsidRPr="004B20A9">
        <w:rPr>
          <w:rFonts w:ascii="Calibri" w:hAnsi="Calibri" w:cs="Calibri"/>
          <w:i/>
          <w:highlight w:val="lightGray"/>
          <w:shd w:val="clear" w:color="auto" w:fill="FFFFFF" w:themeFill="background1"/>
          <w:lang w:val="ro-RO"/>
        </w:rPr>
        <w:t>escrieți pe scurt activitățile desfășurate de către</w:t>
      </w:r>
      <w:r w:rsidR="00AA4EE7" w:rsidRPr="004B20A9">
        <w:rPr>
          <w:rFonts w:ascii="Calibri" w:hAnsi="Calibri" w:cs="Calibri"/>
          <w:i/>
          <w:highlight w:val="lightGray"/>
          <w:shd w:val="clear" w:color="auto" w:fill="FFFFFF" w:themeFill="background1"/>
          <w:lang w:val="ro-RO"/>
        </w:rPr>
        <w:t xml:space="preserve"> Autoritatea C</w:t>
      </w:r>
      <w:r w:rsidR="007D76CF" w:rsidRPr="004B20A9">
        <w:rPr>
          <w:rFonts w:ascii="Calibri" w:hAnsi="Calibri" w:cs="Calibri"/>
          <w:i/>
          <w:highlight w:val="lightGray"/>
          <w:shd w:val="clear" w:color="auto" w:fill="FFFFFF" w:themeFill="background1"/>
          <w:lang w:val="ro-RO"/>
        </w:rPr>
        <w:t>ontractant</w:t>
      </w:r>
      <w:r w:rsidR="00AA4EE7" w:rsidRPr="004B20A9">
        <w:rPr>
          <w:rFonts w:ascii="Calibri" w:hAnsi="Calibri" w:cs="Calibri"/>
          <w:i/>
          <w:highlight w:val="lightGray"/>
          <w:shd w:val="clear" w:color="auto" w:fill="FFFFFF" w:themeFill="background1"/>
          <w:lang w:val="ro-RO"/>
        </w:rPr>
        <w:t>ă</w:t>
      </w:r>
      <w:r w:rsidR="00C36E5A" w:rsidRPr="004B20A9">
        <w:rPr>
          <w:rFonts w:ascii="Calibri" w:hAnsi="Calibri" w:cs="Calibri"/>
          <w:i/>
          <w:highlight w:val="lightGray"/>
          <w:shd w:val="clear" w:color="auto" w:fill="FFFFFF" w:themeFill="background1"/>
          <w:lang w:val="ro-RO"/>
        </w:rPr>
        <w:t xml:space="preserve">, sectorul în care </w:t>
      </w:r>
      <w:r w:rsidR="007D76CF" w:rsidRPr="004B20A9">
        <w:rPr>
          <w:rFonts w:ascii="Calibri" w:hAnsi="Calibri" w:cs="Calibri"/>
          <w:i/>
          <w:highlight w:val="lightGray"/>
          <w:shd w:val="clear" w:color="auto" w:fill="FFFFFF" w:themeFill="background1"/>
          <w:lang w:val="ro-RO"/>
        </w:rPr>
        <w:t xml:space="preserve">aceasta </w:t>
      </w:r>
      <w:r w:rsidR="00AA4EE7" w:rsidRPr="004B20A9">
        <w:rPr>
          <w:rFonts w:ascii="Calibri" w:hAnsi="Calibri" w:cs="Calibri"/>
          <w:i/>
          <w:highlight w:val="lightGray"/>
          <w:shd w:val="clear" w:color="auto" w:fill="FFFFFF" w:themeFill="background1"/>
          <w:lang w:val="ro-RO"/>
        </w:rPr>
        <w:t>îș</w:t>
      </w:r>
      <w:r w:rsidR="007D76CF" w:rsidRPr="004B20A9">
        <w:rPr>
          <w:rFonts w:ascii="Calibri" w:hAnsi="Calibri" w:cs="Calibri"/>
          <w:i/>
          <w:highlight w:val="lightGray"/>
          <w:shd w:val="clear" w:color="auto" w:fill="FFFFFF" w:themeFill="background1"/>
          <w:lang w:val="ro-RO"/>
        </w:rPr>
        <w:t>i desf</w:t>
      </w:r>
      <w:r w:rsidR="00AA4EE7" w:rsidRPr="004B20A9">
        <w:rPr>
          <w:rFonts w:ascii="Calibri" w:hAnsi="Calibri" w:cs="Calibri"/>
          <w:i/>
          <w:highlight w:val="lightGray"/>
          <w:shd w:val="clear" w:color="auto" w:fill="FFFFFF" w:themeFill="background1"/>
          <w:lang w:val="ro-RO"/>
        </w:rPr>
        <w:t>ăș</w:t>
      </w:r>
      <w:r w:rsidR="007D76CF" w:rsidRPr="004B20A9">
        <w:rPr>
          <w:rFonts w:ascii="Calibri" w:hAnsi="Calibri" w:cs="Calibri"/>
          <w:i/>
          <w:highlight w:val="lightGray"/>
          <w:shd w:val="clear" w:color="auto" w:fill="FFFFFF" w:themeFill="background1"/>
          <w:lang w:val="ro-RO"/>
        </w:rPr>
        <w:t>oar</w:t>
      </w:r>
      <w:r w:rsidR="00AA4EE7" w:rsidRPr="004B20A9">
        <w:rPr>
          <w:rFonts w:ascii="Calibri" w:hAnsi="Calibri" w:cs="Calibri"/>
          <w:i/>
          <w:highlight w:val="lightGray"/>
          <w:shd w:val="clear" w:color="auto" w:fill="FFFFFF" w:themeFill="background1"/>
          <w:lang w:val="ro-RO"/>
        </w:rPr>
        <w:t>ă</w:t>
      </w:r>
      <w:r w:rsidR="007D76CF" w:rsidRPr="004B20A9">
        <w:rPr>
          <w:rFonts w:ascii="Calibri" w:hAnsi="Calibri" w:cs="Calibri"/>
          <w:i/>
          <w:highlight w:val="lightGray"/>
          <w:shd w:val="clear" w:color="auto" w:fill="FFFFFF" w:themeFill="background1"/>
          <w:lang w:val="ro-RO"/>
        </w:rPr>
        <w:t xml:space="preserve"> activ</w:t>
      </w:r>
      <w:r w:rsidR="005965C2" w:rsidRPr="004B20A9">
        <w:rPr>
          <w:rFonts w:ascii="Calibri" w:hAnsi="Calibri" w:cs="Calibri"/>
          <w:i/>
          <w:highlight w:val="lightGray"/>
          <w:shd w:val="clear" w:color="auto" w:fill="FFFFFF" w:themeFill="background1"/>
          <w:lang w:val="ro-RO"/>
        </w:rPr>
        <w:t>i</w:t>
      </w:r>
      <w:r w:rsidR="007D76CF" w:rsidRPr="004B20A9">
        <w:rPr>
          <w:rFonts w:ascii="Calibri" w:hAnsi="Calibri" w:cs="Calibri"/>
          <w:i/>
          <w:highlight w:val="lightGray"/>
          <w:shd w:val="clear" w:color="auto" w:fill="FFFFFF" w:themeFill="background1"/>
          <w:lang w:val="ro-RO"/>
        </w:rPr>
        <w:t>tatea</w:t>
      </w:r>
      <w:r w:rsidR="00980705" w:rsidRPr="004B20A9">
        <w:rPr>
          <w:rFonts w:ascii="Calibri" w:hAnsi="Calibri" w:cs="Calibri"/>
          <w:i/>
          <w:highlight w:val="lightGray"/>
          <w:shd w:val="clear" w:color="auto" w:fill="FFFFFF" w:themeFill="background1"/>
          <w:lang w:val="ro-RO"/>
        </w:rPr>
        <w:t xml:space="preserve"> și </w:t>
      </w:r>
      <w:r w:rsidR="00C36E5A" w:rsidRPr="004B20A9">
        <w:rPr>
          <w:rFonts w:ascii="Calibri" w:hAnsi="Calibri" w:cs="Calibri"/>
          <w:i/>
          <w:highlight w:val="lightGray"/>
          <w:shd w:val="clear" w:color="auto" w:fill="FFFFFF" w:themeFill="background1"/>
          <w:lang w:val="ro-RO"/>
        </w:rPr>
        <w:t xml:space="preserve">activitățile </w:t>
      </w:r>
      <w:r w:rsidR="007D76CF" w:rsidRPr="004B20A9">
        <w:rPr>
          <w:rFonts w:ascii="Calibri" w:hAnsi="Calibri" w:cs="Calibri"/>
          <w:i/>
          <w:highlight w:val="lightGray"/>
          <w:shd w:val="clear" w:color="auto" w:fill="FFFFFF" w:themeFill="background1"/>
          <w:lang w:val="ro-RO"/>
        </w:rPr>
        <w:t xml:space="preserve">principale </w:t>
      </w:r>
      <w:r w:rsidR="00C36E5A" w:rsidRPr="004B20A9">
        <w:rPr>
          <w:rFonts w:ascii="Calibri" w:hAnsi="Calibri" w:cs="Calibri"/>
          <w:i/>
          <w:highlight w:val="lightGray"/>
          <w:shd w:val="clear" w:color="auto" w:fill="FFFFFF" w:themeFill="background1"/>
          <w:lang w:val="ro-RO"/>
        </w:rPr>
        <w:t>desfășurate, precum</w:t>
      </w:r>
      <w:r w:rsidR="00980705" w:rsidRPr="004B20A9">
        <w:rPr>
          <w:rFonts w:ascii="Calibri" w:hAnsi="Calibri" w:cs="Calibri"/>
          <w:i/>
          <w:highlight w:val="lightGray"/>
          <w:shd w:val="clear" w:color="auto" w:fill="FFFFFF" w:themeFill="background1"/>
          <w:lang w:val="ro-RO"/>
        </w:rPr>
        <w:t xml:space="preserve"> și </w:t>
      </w:r>
      <w:r w:rsidR="00C36E5A" w:rsidRPr="004B20A9">
        <w:rPr>
          <w:rFonts w:ascii="Calibri" w:hAnsi="Calibri" w:cs="Calibri"/>
          <w:i/>
          <w:highlight w:val="lightGray"/>
          <w:shd w:val="clear" w:color="auto" w:fill="FFFFFF" w:themeFill="background1"/>
          <w:lang w:val="ro-RO"/>
        </w:rPr>
        <w:t xml:space="preserve">orice alte informații care ar putea fi relevante pentru ofertanți. De asemenea, descrieți aspecte specifice </w:t>
      </w:r>
      <w:r w:rsidR="002F6BC5" w:rsidRPr="004B20A9">
        <w:rPr>
          <w:rFonts w:ascii="Calibri" w:hAnsi="Calibri" w:cs="Calibri"/>
          <w:i/>
          <w:highlight w:val="lightGray"/>
          <w:shd w:val="clear" w:color="auto" w:fill="FFFFFF" w:themeFill="background1"/>
          <w:lang w:val="ro-RO"/>
        </w:rPr>
        <w:t>Autorit</w:t>
      </w:r>
      <w:r w:rsidR="00AA4EE7" w:rsidRPr="004B20A9">
        <w:rPr>
          <w:rFonts w:ascii="Calibri" w:hAnsi="Calibri" w:cs="Calibri"/>
          <w:i/>
          <w:highlight w:val="lightGray"/>
          <w:shd w:val="clear" w:color="auto" w:fill="FFFFFF" w:themeFill="background1"/>
          <w:lang w:val="ro-RO"/>
        </w:rPr>
        <w:t>ăț</w:t>
      </w:r>
      <w:r w:rsidR="002F6BC5" w:rsidRPr="004B20A9">
        <w:rPr>
          <w:rFonts w:ascii="Calibri" w:hAnsi="Calibri" w:cs="Calibri"/>
          <w:i/>
          <w:highlight w:val="lightGray"/>
          <w:shd w:val="clear" w:color="auto" w:fill="FFFFFF" w:themeFill="background1"/>
          <w:lang w:val="ro-RO"/>
        </w:rPr>
        <w:t xml:space="preserve">ii </w:t>
      </w:r>
      <w:r w:rsidR="00AA4EE7" w:rsidRPr="004B20A9">
        <w:rPr>
          <w:rFonts w:ascii="Calibri" w:hAnsi="Calibri" w:cs="Calibri"/>
          <w:i/>
          <w:highlight w:val="lightGray"/>
          <w:shd w:val="clear" w:color="auto" w:fill="FFFFFF" w:themeFill="background1"/>
          <w:lang w:val="ro-RO"/>
        </w:rPr>
        <w:t>C</w:t>
      </w:r>
      <w:r w:rsidR="002F6BC5" w:rsidRPr="004B20A9">
        <w:rPr>
          <w:rFonts w:ascii="Calibri" w:hAnsi="Calibri" w:cs="Calibri"/>
          <w:i/>
          <w:highlight w:val="lightGray"/>
          <w:shd w:val="clear" w:color="auto" w:fill="FFFFFF" w:themeFill="background1"/>
          <w:lang w:val="ro-RO"/>
        </w:rPr>
        <w:t>ontractante</w:t>
      </w:r>
      <w:r w:rsidR="006E54E4" w:rsidRPr="004B20A9">
        <w:rPr>
          <w:rFonts w:ascii="Calibri" w:hAnsi="Calibri" w:cs="Calibri"/>
          <w:i/>
          <w:highlight w:val="lightGray"/>
          <w:shd w:val="clear" w:color="auto" w:fill="FFFFFF" w:themeFill="background1"/>
          <w:lang w:val="ro-RO"/>
        </w:rPr>
        <w:t xml:space="preserve"> </w:t>
      </w:r>
      <w:r w:rsidR="00C36E5A" w:rsidRPr="004B20A9">
        <w:rPr>
          <w:rFonts w:ascii="Calibri" w:hAnsi="Calibri" w:cs="Calibri"/>
          <w:i/>
          <w:highlight w:val="lightGray"/>
          <w:shd w:val="clear" w:color="auto" w:fill="FFFFFF" w:themeFill="background1"/>
          <w:lang w:val="ro-RO"/>
        </w:rPr>
        <w:t>(dacă este cazul). O descriere a activităților care vor fi afec</w:t>
      </w:r>
      <w:r w:rsidR="00AA4EE7" w:rsidRPr="004B20A9">
        <w:rPr>
          <w:rFonts w:ascii="Calibri" w:hAnsi="Calibri" w:cs="Calibri"/>
          <w:i/>
          <w:highlight w:val="lightGray"/>
          <w:shd w:val="clear" w:color="auto" w:fill="FFFFFF" w:themeFill="background1"/>
          <w:lang w:val="ro-RO"/>
        </w:rPr>
        <w:t>tate/influențate de rezultatul C</w:t>
      </w:r>
      <w:r w:rsidR="00C36E5A" w:rsidRPr="004B20A9">
        <w:rPr>
          <w:rFonts w:ascii="Calibri" w:hAnsi="Calibri" w:cs="Calibri"/>
          <w:i/>
          <w:highlight w:val="lightGray"/>
          <w:shd w:val="clear" w:color="auto" w:fill="FFFFFF" w:themeFill="background1"/>
          <w:lang w:val="ro-RO"/>
        </w:rPr>
        <w:t xml:space="preserve">ontractului de servicii va permite ofertanților o mai bună înțelegere a </w:t>
      </w:r>
      <w:r w:rsidR="007D76CF" w:rsidRPr="004B20A9">
        <w:rPr>
          <w:rFonts w:ascii="Calibri" w:hAnsi="Calibri" w:cs="Calibri"/>
          <w:i/>
          <w:highlight w:val="lightGray"/>
          <w:shd w:val="clear" w:color="auto" w:fill="FFFFFF" w:themeFill="background1"/>
          <w:lang w:val="ro-RO"/>
        </w:rPr>
        <w:t>necesit</w:t>
      </w:r>
      <w:r w:rsidR="00AA4EE7" w:rsidRPr="004B20A9">
        <w:rPr>
          <w:rFonts w:ascii="Calibri" w:hAnsi="Calibri" w:cs="Calibri"/>
          <w:i/>
          <w:highlight w:val="lightGray"/>
          <w:shd w:val="clear" w:color="auto" w:fill="FFFFFF" w:themeFill="background1"/>
          <w:lang w:val="ro-RO"/>
        </w:rPr>
        <w:t>ăț</w:t>
      </w:r>
      <w:r w:rsidR="007D76CF" w:rsidRPr="004B20A9">
        <w:rPr>
          <w:rFonts w:ascii="Calibri" w:hAnsi="Calibri" w:cs="Calibri"/>
          <w:i/>
          <w:highlight w:val="lightGray"/>
          <w:shd w:val="clear" w:color="auto" w:fill="FFFFFF" w:themeFill="background1"/>
          <w:lang w:val="ro-RO"/>
        </w:rPr>
        <w:t xml:space="preserve">ii </w:t>
      </w:r>
      <w:r w:rsidR="002F6BC5" w:rsidRPr="004B20A9">
        <w:rPr>
          <w:rFonts w:ascii="Calibri" w:hAnsi="Calibri" w:cs="Calibri"/>
          <w:i/>
          <w:highlight w:val="lightGray"/>
          <w:shd w:val="clear" w:color="auto" w:fill="FFFFFF" w:themeFill="background1"/>
          <w:lang w:val="ro-RO"/>
        </w:rPr>
        <w:t>Autorit</w:t>
      </w:r>
      <w:r w:rsidR="00AA4EE7" w:rsidRPr="004B20A9">
        <w:rPr>
          <w:rFonts w:ascii="Calibri" w:hAnsi="Calibri" w:cs="Calibri"/>
          <w:i/>
          <w:highlight w:val="lightGray"/>
          <w:shd w:val="clear" w:color="auto" w:fill="FFFFFF" w:themeFill="background1"/>
          <w:lang w:val="ro-RO"/>
        </w:rPr>
        <w:t>ăț</w:t>
      </w:r>
      <w:r w:rsidR="002F6BC5" w:rsidRPr="004B20A9">
        <w:rPr>
          <w:rFonts w:ascii="Calibri" w:hAnsi="Calibri" w:cs="Calibri"/>
          <w:i/>
          <w:highlight w:val="lightGray"/>
          <w:shd w:val="clear" w:color="auto" w:fill="FFFFFF" w:themeFill="background1"/>
          <w:lang w:val="ro-RO"/>
        </w:rPr>
        <w:t xml:space="preserve">ii </w:t>
      </w:r>
      <w:r w:rsidR="00AA4EE7" w:rsidRPr="004B20A9">
        <w:rPr>
          <w:rFonts w:ascii="Calibri" w:hAnsi="Calibri" w:cs="Calibri"/>
          <w:i/>
          <w:highlight w:val="lightGray"/>
          <w:shd w:val="clear" w:color="auto" w:fill="FFFFFF" w:themeFill="background1"/>
          <w:lang w:val="ro-RO"/>
        </w:rPr>
        <w:t>C</w:t>
      </w:r>
      <w:r w:rsidR="002F6BC5" w:rsidRPr="004B20A9">
        <w:rPr>
          <w:rFonts w:ascii="Calibri" w:hAnsi="Calibri" w:cs="Calibri"/>
          <w:i/>
          <w:highlight w:val="lightGray"/>
          <w:shd w:val="clear" w:color="auto" w:fill="FFFFFF" w:themeFill="background1"/>
          <w:lang w:val="ro-RO"/>
        </w:rPr>
        <w:t>ontractante</w:t>
      </w:r>
      <w:r w:rsidR="007D76CF" w:rsidRPr="004B20A9">
        <w:rPr>
          <w:rFonts w:ascii="Calibri" w:hAnsi="Calibri" w:cs="Calibri"/>
          <w:i/>
          <w:highlight w:val="lightGray"/>
          <w:shd w:val="clear" w:color="auto" w:fill="FFFFFF" w:themeFill="background1"/>
          <w:lang w:val="ro-RO"/>
        </w:rPr>
        <w:t>,</w:t>
      </w:r>
      <w:r w:rsidR="00C36E5A" w:rsidRPr="004B20A9">
        <w:rPr>
          <w:rFonts w:ascii="Calibri" w:hAnsi="Calibri" w:cs="Calibri"/>
          <w:i/>
          <w:highlight w:val="lightGray"/>
          <w:shd w:val="clear" w:color="auto" w:fill="FFFFFF" w:themeFill="background1"/>
          <w:lang w:val="ro-RO"/>
        </w:rPr>
        <w:t xml:space="preserve"> a serviciilor </w:t>
      </w:r>
      <w:r w:rsidR="007D76CF" w:rsidRPr="004B20A9">
        <w:rPr>
          <w:rFonts w:ascii="Calibri" w:hAnsi="Calibri" w:cs="Calibri"/>
          <w:i/>
          <w:highlight w:val="lightGray"/>
          <w:shd w:val="clear" w:color="auto" w:fill="FFFFFF" w:themeFill="background1"/>
          <w:lang w:val="ro-RO"/>
        </w:rPr>
        <w:t xml:space="preserve">pe care </w:t>
      </w:r>
      <w:r w:rsidR="002F6BC5" w:rsidRPr="004B20A9">
        <w:rPr>
          <w:rFonts w:ascii="Calibri" w:hAnsi="Calibri" w:cs="Calibri"/>
          <w:i/>
          <w:highlight w:val="lightGray"/>
          <w:shd w:val="clear" w:color="auto" w:fill="FFFFFF" w:themeFill="background1"/>
          <w:lang w:val="ro-RO"/>
        </w:rPr>
        <w:t xml:space="preserve">Autoritatea </w:t>
      </w:r>
      <w:r w:rsidR="00AA4EE7" w:rsidRPr="004B20A9">
        <w:rPr>
          <w:rFonts w:ascii="Calibri" w:hAnsi="Calibri" w:cs="Calibri"/>
          <w:i/>
          <w:highlight w:val="lightGray"/>
          <w:shd w:val="clear" w:color="auto" w:fill="FFFFFF" w:themeFill="background1"/>
          <w:lang w:val="ro-RO"/>
        </w:rPr>
        <w:t>C</w:t>
      </w:r>
      <w:r w:rsidR="002F6BC5" w:rsidRPr="004B20A9">
        <w:rPr>
          <w:rFonts w:ascii="Calibri" w:hAnsi="Calibri" w:cs="Calibri"/>
          <w:i/>
          <w:highlight w:val="lightGray"/>
          <w:shd w:val="clear" w:color="auto" w:fill="FFFFFF" w:themeFill="background1"/>
          <w:lang w:val="ro-RO"/>
        </w:rPr>
        <w:t>ontractant</w:t>
      </w:r>
      <w:r w:rsidR="00AA4EE7" w:rsidRPr="004B20A9">
        <w:rPr>
          <w:rFonts w:ascii="Calibri" w:hAnsi="Calibri" w:cs="Calibri"/>
          <w:i/>
          <w:highlight w:val="lightGray"/>
          <w:shd w:val="clear" w:color="auto" w:fill="FFFFFF" w:themeFill="background1"/>
          <w:lang w:val="ro-RO"/>
        </w:rPr>
        <w:t>ă dorește să le achiziț</w:t>
      </w:r>
      <w:r w:rsidR="007D76CF" w:rsidRPr="004B20A9">
        <w:rPr>
          <w:rFonts w:ascii="Calibri" w:hAnsi="Calibri" w:cs="Calibri"/>
          <w:i/>
          <w:highlight w:val="lightGray"/>
          <w:shd w:val="clear" w:color="auto" w:fill="FFFFFF" w:themeFill="background1"/>
          <w:lang w:val="ro-RO"/>
        </w:rPr>
        <w:t xml:space="preserve">ioneze </w:t>
      </w:r>
      <w:r w:rsidR="00C36E5A" w:rsidRPr="004B20A9">
        <w:rPr>
          <w:rFonts w:ascii="Calibri" w:hAnsi="Calibri" w:cs="Calibri"/>
          <w:i/>
          <w:highlight w:val="lightGray"/>
          <w:shd w:val="clear" w:color="auto" w:fill="FFFFFF" w:themeFill="background1"/>
          <w:lang w:val="ro-RO"/>
        </w:rPr>
        <w:t xml:space="preserve">și a </w:t>
      </w:r>
      <w:r w:rsidR="00AA4EE7" w:rsidRPr="004B20A9">
        <w:rPr>
          <w:rFonts w:ascii="Calibri" w:hAnsi="Calibri" w:cs="Calibri"/>
          <w:i/>
          <w:highlight w:val="lightGray"/>
          <w:shd w:val="clear" w:color="auto" w:fill="FFFFFF" w:themeFill="background1"/>
          <w:lang w:val="ro-RO"/>
        </w:rPr>
        <w:t>relațiilor dintre serviciile achiziționate și activitatea Autorităț</w:t>
      </w:r>
      <w:r w:rsidR="005965C2" w:rsidRPr="004B20A9">
        <w:rPr>
          <w:rFonts w:ascii="Calibri" w:hAnsi="Calibri" w:cs="Calibri"/>
          <w:i/>
          <w:highlight w:val="lightGray"/>
          <w:shd w:val="clear" w:color="auto" w:fill="FFFFFF" w:themeFill="background1"/>
          <w:lang w:val="ro-RO"/>
        </w:rPr>
        <w:t>ii</w:t>
      </w:r>
      <w:r w:rsidR="00AA4EE7" w:rsidRPr="004B20A9">
        <w:rPr>
          <w:rFonts w:ascii="Calibri" w:hAnsi="Calibri" w:cs="Calibri"/>
          <w:i/>
          <w:highlight w:val="lightGray"/>
          <w:shd w:val="clear" w:color="auto" w:fill="FFFFFF" w:themeFill="background1"/>
          <w:lang w:val="ro-RO"/>
        </w:rPr>
        <w:t xml:space="preserve"> Contractante</w:t>
      </w:r>
      <w:r w:rsidRPr="004B20A9">
        <w:rPr>
          <w:rFonts w:ascii="Calibri" w:hAnsi="Calibri" w:cs="Calibri"/>
          <w:i/>
          <w:highlight w:val="lightGray"/>
          <w:shd w:val="clear" w:color="auto" w:fill="FFFFFF" w:themeFill="background1"/>
          <w:lang w:val="ro-RO"/>
        </w:rPr>
        <w:t xml:space="preserve">. </w:t>
      </w:r>
      <w:r w:rsidR="00677AFC" w:rsidRPr="004B20A9">
        <w:rPr>
          <w:rFonts w:ascii="Calibri" w:hAnsi="Calibri" w:cs="Calibri"/>
          <w:i/>
          <w:highlight w:val="lightGray"/>
          <w:shd w:val="clear" w:color="auto" w:fill="FFFFFF" w:themeFill="background1"/>
          <w:lang w:val="ro-RO"/>
        </w:rPr>
        <w:t>De exemplu, dac</w:t>
      </w:r>
      <w:r w:rsidR="00AA4EE7" w:rsidRPr="004B20A9">
        <w:rPr>
          <w:rFonts w:ascii="Calibri" w:hAnsi="Calibri" w:cs="Calibri"/>
          <w:i/>
          <w:highlight w:val="lightGray"/>
          <w:shd w:val="clear" w:color="auto" w:fill="FFFFFF" w:themeFill="background1"/>
          <w:lang w:val="ro-RO"/>
        </w:rPr>
        <w:t>ă</w:t>
      </w:r>
      <w:r w:rsidR="00677AFC" w:rsidRPr="004B20A9">
        <w:rPr>
          <w:rFonts w:ascii="Calibri" w:hAnsi="Calibri" w:cs="Calibri"/>
          <w:i/>
          <w:highlight w:val="lightGray"/>
          <w:shd w:val="clear" w:color="auto" w:fill="FFFFFF" w:themeFill="background1"/>
          <w:lang w:val="ro-RO"/>
        </w:rPr>
        <w:t xml:space="preserve"> se achizi</w:t>
      </w:r>
      <w:r w:rsidR="00AA4EE7" w:rsidRPr="004B20A9">
        <w:rPr>
          <w:rFonts w:ascii="Calibri" w:hAnsi="Calibri" w:cs="Calibri"/>
          <w:i/>
          <w:highlight w:val="lightGray"/>
          <w:shd w:val="clear" w:color="auto" w:fill="FFFFFF" w:themeFill="background1"/>
          <w:lang w:val="ro-RO"/>
        </w:rPr>
        <w:t>ț</w:t>
      </w:r>
      <w:r w:rsidR="00677AFC" w:rsidRPr="004B20A9">
        <w:rPr>
          <w:rFonts w:ascii="Calibri" w:hAnsi="Calibri" w:cs="Calibri"/>
          <w:i/>
          <w:highlight w:val="lightGray"/>
          <w:shd w:val="clear" w:color="auto" w:fill="FFFFFF" w:themeFill="background1"/>
          <w:lang w:val="ro-RO"/>
        </w:rPr>
        <w:t>ioneaz</w:t>
      </w:r>
      <w:r w:rsidR="00AA4EE7" w:rsidRPr="004B20A9">
        <w:rPr>
          <w:rFonts w:ascii="Calibri" w:hAnsi="Calibri" w:cs="Calibri"/>
          <w:i/>
          <w:highlight w:val="lightGray"/>
          <w:shd w:val="clear" w:color="auto" w:fill="FFFFFF" w:themeFill="background1"/>
          <w:lang w:val="ro-RO"/>
        </w:rPr>
        <w:t>ă</w:t>
      </w:r>
      <w:r w:rsidR="00677AFC" w:rsidRPr="004B20A9">
        <w:rPr>
          <w:rFonts w:ascii="Calibri" w:hAnsi="Calibri" w:cs="Calibri"/>
          <w:i/>
          <w:highlight w:val="lightGray"/>
          <w:shd w:val="clear" w:color="auto" w:fill="FFFFFF" w:themeFill="background1"/>
          <w:lang w:val="ro-RO"/>
        </w:rPr>
        <w:t xml:space="preserve"> servicii de formare </w:t>
      </w:r>
      <w:r w:rsidR="00AA4EE7" w:rsidRPr="004B20A9">
        <w:rPr>
          <w:rFonts w:ascii="Calibri" w:hAnsi="Calibri" w:cs="Calibri"/>
          <w:i/>
          <w:highlight w:val="lightGray"/>
          <w:shd w:val="clear" w:color="auto" w:fill="FFFFFF" w:themeFill="background1"/>
          <w:lang w:val="ro-RO"/>
        </w:rPr>
        <w:t>î</w:t>
      </w:r>
      <w:r w:rsidR="008244E8" w:rsidRPr="004B20A9">
        <w:rPr>
          <w:rFonts w:ascii="Calibri" w:hAnsi="Calibri" w:cs="Calibri"/>
          <w:i/>
          <w:highlight w:val="lightGray"/>
          <w:shd w:val="clear" w:color="auto" w:fill="FFFFFF" w:themeFill="background1"/>
          <w:lang w:val="ro-RO"/>
        </w:rPr>
        <w:t>n</w:t>
      </w:r>
      <w:r w:rsidR="00677AFC" w:rsidRPr="004B20A9">
        <w:rPr>
          <w:rFonts w:ascii="Calibri" w:hAnsi="Calibri" w:cs="Calibri"/>
          <w:i/>
          <w:highlight w:val="lightGray"/>
          <w:shd w:val="clear" w:color="auto" w:fill="FFFFFF" w:themeFill="background1"/>
          <w:lang w:val="ro-RO"/>
        </w:rPr>
        <w:t xml:space="preserve"> achizi</w:t>
      </w:r>
      <w:r w:rsidR="00AA4EE7" w:rsidRPr="004B20A9">
        <w:rPr>
          <w:rFonts w:ascii="Calibri" w:hAnsi="Calibri" w:cs="Calibri"/>
          <w:i/>
          <w:highlight w:val="lightGray"/>
          <w:shd w:val="clear" w:color="auto" w:fill="FFFFFF" w:themeFill="background1"/>
          <w:lang w:val="ro-RO"/>
        </w:rPr>
        <w:t>ț</w:t>
      </w:r>
      <w:r w:rsidR="00677AFC" w:rsidRPr="004B20A9">
        <w:rPr>
          <w:rFonts w:ascii="Calibri" w:hAnsi="Calibri" w:cs="Calibri"/>
          <w:i/>
          <w:highlight w:val="lightGray"/>
          <w:shd w:val="clear" w:color="auto" w:fill="FFFFFF" w:themeFill="background1"/>
          <w:lang w:val="ro-RO"/>
        </w:rPr>
        <w:t>ii public</w:t>
      </w:r>
      <w:r w:rsidR="009260A2" w:rsidRPr="004B20A9">
        <w:rPr>
          <w:rFonts w:ascii="Calibri" w:hAnsi="Calibri" w:cs="Calibri"/>
          <w:i/>
          <w:highlight w:val="lightGray"/>
          <w:shd w:val="clear" w:color="auto" w:fill="FFFFFF" w:themeFill="background1"/>
          <w:lang w:val="ro-RO"/>
        </w:rPr>
        <w:t>e, este relevant ca ofertantul s</w:t>
      </w:r>
      <w:r w:rsidR="00AA4EE7" w:rsidRPr="004B20A9">
        <w:rPr>
          <w:rFonts w:ascii="Calibri" w:hAnsi="Calibri" w:cs="Calibri"/>
          <w:i/>
          <w:highlight w:val="lightGray"/>
          <w:shd w:val="clear" w:color="auto" w:fill="FFFFFF" w:themeFill="background1"/>
          <w:lang w:val="ro-RO"/>
        </w:rPr>
        <w:t>ă</w:t>
      </w:r>
      <w:r w:rsidR="009260A2" w:rsidRPr="004B20A9">
        <w:rPr>
          <w:rFonts w:ascii="Calibri" w:hAnsi="Calibri" w:cs="Calibri"/>
          <w:i/>
          <w:highlight w:val="lightGray"/>
          <w:shd w:val="clear" w:color="auto" w:fill="FFFFFF" w:themeFill="background1"/>
          <w:lang w:val="ro-RO"/>
        </w:rPr>
        <w:t xml:space="preserve"> </w:t>
      </w:r>
      <w:r w:rsidR="00AA4EE7" w:rsidRPr="004B20A9">
        <w:rPr>
          <w:rFonts w:ascii="Calibri" w:hAnsi="Calibri" w:cs="Calibri"/>
          <w:i/>
          <w:highlight w:val="lightGray"/>
          <w:shd w:val="clear" w:color="auto" w:fill="FFFFFF" w:themeFill="background1"/>
          <w:lang w:val="ro-RO"/>
        </w:rPr>
        <w:t>î</w:t>
      </w:r>
      <w:r w:rsidR="009260A2" w:rsidRPr="004B20A9">
        <w:rPr>
          <w:rFonts w:ascii="Calibri" w:hAnsi="Calibri" w:cs="Calibri"/>
          <w:i/>
          <w:highlight w:val="lightGray"/>
          <w:shd w:val="clear" w:color="auto" w:fill="FFFFFF" w:themeFill="background1"/>
          <w:lang w:val="ro-RO"/>
        </w:rPr>
        <w:t>n</w:t>
      </w:r>
      <w:r w:rsidR="00AA4EE7" w:rsidRPr="004B20A9">
        <w:rPr>
          <w:rFonts w:ascii="Calibri" w:hAnsi="Calibri" w:cs="Calibri"/>
          <w:i/>
          <w:highlight w:val="lightGray"/>
          <w:shd w:val="clear" w:color="auto" w:fill="FFFFFF" w:themeFill="background1"/>
          <w:lang w:val="ro-RO"/>
        </w:rPr>
        <w:t>ț</w:t>
      </w:r>
      <w:r w:rsidR="009260A2" w:rsidRPr="004B20A9">
        <w:rPr>
          <w:rFonts w:ascii="Calibri" w:hAnsi="Calibri" w:cs="Calibri"/>
          <w:i/>
          <w:highlight w:val="lightGray"/>
          <w:shd w:val="clear" w:color="auto" w:fill="FFFFFF" w:themeFill="background1"/>
          <w:lang w:val="ro-RO"/>
        </w:rPr>
        <w:t>eleag</w:t>
      </w:r>
      <w:r w:rsidR="00AA4EE7" w:rsidRPr="004B20A9">
        <w:rPr>
          <w:rFonts w:ascii="Calibri" w:hAnsi="Calibri" w:cs="Calibri"/>
          <w:i/>
          <w:highlight w:val="lightGray"/>
          <w:shd w:val="clear" w:color="auto" w:fill="FFFFFF" w:themeFill="background1"/>
          <w:lang w:val="ro-RO"/>
        </w:rPr>
        <w:t>ă</w:t>
      </w:r>
      <w:r w:rsidR="009260A2" w:rsidRPr="004B20A9">
        <w:rPr>
          <w:rFonts w:ascii="Calibri" w:hAnsi="Calibri" w:cs="Calibri"/>
          <w:i/>
          <w:highlight w:val="lightGray"/>
          <w:shd w:val="clear" w:color="auto" w:fill="FFFFFF" w:themeFill="background1"/>
          <w:lang w:val="ro-RO"/>
        </w:rPr>
        <w:t xml:space="preserve"> care sunt activit</w:t>
      </w:r>
      <w:r w:rsidR="00AA4EE7" w:rsidRPr="004B20A9">
        <w:rPr>
          <w:rFonts w:ascii="Calibri" w:hAnsi="Calibri" w:cs="Calibri"/>
          <w:i/>
          <w:highlight w:val="lightGray"/>
          <w:shd w:val="clear" w:color="auto" w:fill="FFFFFF" w:themeFill="background1"/>
          <w:lang w:val="ro-RO"/>
        </w:rPr>
        <w:t>ăț</w:t>
      </w:r>
      <w:r w:rsidR="009260A2" w:rsidRPr="004B20A9">
        <w:rPr>
          <w:rFonts w:ascii="Calibri" w:hAnsi="Calibri" w:cs="Calibri"/>
          <w:i/>
          <w:highlight w:val="lightGray"/>
          <w:shd w:val="clear" w:color="auto" w:fill="FFFFFF" w:themeFill="background1"/>
          <w:lang w:val="ro-RO"/>
        </w:rPr>
        <w:t xml:space="preserve">ile principale realizate de </w:t>
      </w:r>
      <w:r w:rsidR="002F6BC5" w:rsidRPr="004B20A9">
        <w:rPr>
          <w:rFonts w:ascii="Calibri" w:hAnsi="Calibri" w:cs="Calibri"/>
          <w:i/>
          <w:highlight w:val="lightGray"/>
          <w:shd w:val="clear" w:color="auto" w:fill="FFFFFF" w:themeFill="background1"/>
          <w:lang w:val="ro-RO"/>
        </w:rPr>
        <w:t xml:space="preserve">Autoritatea </w:t>
      </w:r>
      <w:r w:rsidR="00AA4EE7" w:rsidRPr="004B20A9">
        <w:rPr>
          <w:rFonts w:ascii="Calibri" w:hAnsi="Calibri" w:cs="Calibri"/>
          <w:i/>
          <w:highlight w:val="lightGray"/>
          <w:shd w:val="clear" w:color="auto" w:fill="FFFFFF" w:themeFill="background1"/>
          <w:lang w:val="ro-RO"/>
        </w:rPr>
        <w:t>C</w:t>
      </w:r>
      <w:r w:rsidR="002F6BC5" w:rsidRPr="004B20A9">
        <w:rPr>
          <w:rFonts w:ascii="Calibri" w:hAnsi="Calibri" w:cs="Calibri"/>
          <w:i/>
          <w:highlight w:val="lightGray"/>
          <w:shd w:val="clear" w:color="auto" w:fill="FFFFFF" w:themeFill="background1"/>
          <w:lang w:val="ro-RO"/>
        </w:rPr>
        <w:t>ontractant</w:t>
      </w:r>
      <w:r w:rsidR="00AA4EE7" w:rsidRPr="004B20A9">
        <w:rPr>
          <w:rFonts w:ascii="Calibri" w:hAnsi="Calibri" w:cs="Calibri"/>
          <w:i/>
          <w:highlight w:val="lightGray"/>
          <w:shd w:val="clear" w:color="auto" w:fill="FFFFFF" w:themeFill="background1"/>
          <w:lang w:val="ro-RO"/>
        </w:rPr>
        <w:t>ă</w:t>
      </w:r>
      <w:r w:rsidR="005B1707" w:rsidRPr="004B20A9">
        <w:rPr>
          <w:rFonts w:ascii="Calibri" w:hAnsi="Calibri" w:cs="Calibri"/>
          <w:i/>
          <w:highlight w:val="lightGray"/>
          <w:shd w:val="clear" w:color="auto" w:fill="FFFFFF" w:themeFill="background1"/>
          <w:lang w:val="ro-RO"/>
        </w:rPr>
        <w:t xml:space="preserve"> </w:t>
      </w:r>
      <w:r w:rsidR="009260A2" w:rsidRPr="004B20A9">
        <w:rPr>
          <w:rFonts w:ascii="Calibri" w:hAnsi="Calibri" w:cs="Calibri"/>
          <w:i/>
          <w:highlight w:val="lightGray"/>
          <w:shd w:val="clear" w:color="auto" w:fill="FFFFFF" w:themeFill="background1"/>
          <w:lang w:val="ro-RO"/>
        </w:rPr>
        <w:t>pentru a preg</w:t>
      </w:r>
      <w:r w:rsidR="00AA4EE7" w:rsidRPr="004B20A9">
        <w:rPr>
          <w:rFonts w:ascii="Calibri" w:hAnsi="Calibri" w:cs="Calibri"/>
          <w:i/>
          <w:highlight w:val="lightGray"/>
          <w:shd w:val="clear" w:color="auto" w:fill="FFFFFF" w:themeFill="background1"/>
          <w:lang w:val="ro-RO"/>
        </w:rPr>
        <w:t>ăti o O</w:t>
      </w:r>
      <w:r w:rsidR="009260A2" w:rsidRPr="004B20A9">
        <w:rPr>
          <w:rFonts w:ascii="Calibri" w:hAnsi="Calibri" w:cs="Calibri"/>
          <w:i/>
          <w:highlight w:val="lightGray"/>
          <w:shd w:val="clear" w:color="auto" w:fill="FFFFFF" w:themeFill="background1"/>
          <w:lang w:val="ro-RO"/>
        </w:rPr>
        <w:t>fert</w:t>
      </w:r>
      <w:r w:rsidR="00AA4EE7" w:rsidRPr="004B20A9">
        <w:rPr>
          <w:rFonts w:ascii="Calibri" w:hAnsi="Calibri" w:cs="Calibri"/>
          <w:i/>
          <w:highlight w:val="lightGray"/>
          <w:shd w:val="clear" w:color="auto" w:fill="FFFFFF" w:themeFill="background1"/>
          <w:lang w:val="ro-RO"/>
        </w:rPr>
        <w:t>ă</w:t>
      </w:r>
      <w:r w:rsidR="009260A2" w:rsidRPr="004B20A9">
        <w:rPr>
          <w:rFonts w:ascii="Calibri" w:hAnsi="Calibri" w:cs="Calibri"/>
          <w:i/>
          <w:highlight w:val="lightGray"/>
          <w:shd w:val="clear" w:color="auto" w:fill="FFFFFF" w:themeFill="background1"/>
          <w:lang w:val="ro-RO"/>
        </w:rPr>
        <w:t xml:space="preserve"> c</w:t>
      </w:r>
      <w:r w:rsidR="00AA4EE7" w:rsidRPr="004B20A9">
        <w:rPr>
          <w:rFonts w:ascii="Calibri" w:hAnsi="Calibri" w:cs="Calibri"/>
          <w:i/>
          <w:highlight w:val="lightGray"/>
          <w:shd w:val="clear" w:color="auto" w:fill="FFFFFF" w:themeFill="background1"/>
          <w:lang w:val="ro-RO"/>
        </w:rPr>
        <w:t>â</w:t>
      </w:r>
      <w:r w:rsidR="009260A2" w:rsidRPr="004B20A9">
        <w:rPr>
          <w:rFonts w:ascii="Calibri" w:hAnsi="Calibri" w:cs="Calibri"/>
          <w:i/>
          <w:highlight w:val="lightGray"/>
          <w:shd w:val="clear" w:color="auto" w:fill="FFFFFF" w:themeFill="background1"/>
          <w:lang w:val="ro-RO"/>
        </w:rPr>
        <w:t>t mai aproape de necesit</w:t>
      </w:r>
      <w:r w:rsidR="00AA4EE7" w:rsidRPr="004B20A9">
        <w:rPr>
          <w:rFonts w:ascii="Calibri" w:hAnsi="Calibri" w:cs="Calibri"/>
          <w:i/>
          <w:highlight w:val="lightGray"/>
          <w:shd w:val="clear" w:color="auto" w:fill="FFFFFF" w:themeFill="background1"/>
          <w:lang w:val="ro-RO"/>
        </w:rPr>
        <w:t>ăț</w:t>
      </w:r>
      <w:r w:rsidR="009260A2" w:rsidRPr="004B20A9">
        <w:rPr>
          <w:rFonts w:ascii="Calibri" w:hAnsi="Calibri" w:cs="Calibri"/>
          <w:i/>
          <w:highlight w:val="lightGray"/>
          <w:shd w:val="clear" w:color="auto" w:fill="FFFFFF" w:themeFill="background1"/>
          <w:lang w:val="ro-RO"/>
        </w:rPr>
        <w:t xml:space="preserve">ile </w:t>
      </w:r>
      <w:r w:rsidR="005B1707" w:rsidRPr="004B20A9">
        <w:rPr>
          <w:rFonts w:ascii="Calibri" w:hAnsi="Calibri" w:cs="Calibri"/>
          <w:i/>
          <w:highlight w:val="lightGray"/>
          <w:shd w:val="clear" w:color="auto" w:fill="FFFFFF" w:themeFill="background1"/>
          <w:lang w:val="ro-RO"/>
        </w:rPr>
        <w:t>acesteia</w:t>
      </w:r>
      <w:r w:rsidR="009260A2" w:rsidRPr="004B20A9">
        <w:rPr>
          <w:rFonts w:ascii="Calibri" w:hAnsi="Calibri" w:cs="Calibri"/>
          <w:i/>
          <w:highlight w:val="lightGray"/>
          <w:shd w:val="clear" w:color="auto" w:fill="FFFFFF" w:themeFill="background1"/>
          <w:lang w:val="ro-RO"/>
        </w:rPr>
        <w:t>.</w:t>
      </w:r>
      <w:r w:rsidR="00313EF5" w:rsidRPr="004B20A9">
        <w:rPr>
          <w:rFonts w:ascii="Calibri" w:hAnsi="Calibri" w:cs="Calibri"/>
          <w:i/>
          <w:highlight w:val="lightGray"/>
          <w:shd w:val="clear" w:color="auto" w:fill="FFFFFF" w:themeFill="background1"/>
          <w:lang w:val="ro-RO"/>
        </w:rPr>
        <w:t>]</w:t>
      </w:r>
    </w:p>
    <w:p w14:paraId="4EDBB0C6" w14:textId="77777777" w:rsidR="009260A2" w:rsidRPr="004B20A9" w:rsidRDefault="009260A2" w:rsidP="00272371">
      <w:pPr>
        <w:spacing w:after="0" w:line="240" w:lineRule="auto"/>
        <w:jc w:val="both"/>
        <w:rPr>
          <w:rFonts w:ascii="Calibri" w:hAnsi="Calibri" w:cs="Calibri"/>
          <w:lang w:val="ro-RO"/>
        </w:rPr>
      </w:pPr>
    </w:p>
    <w:p w14:paraId="34747BFD" w14:textId="77777777" w:rsidR="005965C2" w:rsidRPr="004B20A9" w:rsidRDefault="00C36E5A" w:rsidP="00090155">
      <w:pPr>
        <w:pStyle w:val="Heading2"/>
        <w:numPr>
          <w:ilvl w:val="1"/>
          <w:numId w:val="1"/>
        </w:numPr>
        <w:spacing w:before="0" w:line="240" w:lineRule="auto"/>
        <w:ind w:left="900" w:hanging="540"/>
        <w:rPr>
          <w:rFonts w:ascii="Calibri" w:hAnsi="Calibri" w:cs="Calibri"/>
          <w:sz w:val="22"/>
          <w:szCs w:val="22"/>
          <w:lang w:val="ro-RO"/>
        </w:rPr>
      </w:pPr>
      <w:bookmarkStart w:id="3" w:name="_Toc485643551"/>
      <w:r w:rsidRPr="004B20A9">
        <w:rPr>
          <w:rFonts w:ascii="Calibri" w:hAnsi="Calibri" w:cs="Calibri"/>
          <w:sz w:val="22"/>
          <w:szCs w:val="22"/>
          <w:lang w:val="ro-RO"/>
        </w:rPr>
        <w:t xml:space="preserve">Informații despre </w:t>
      </w:r>
      <w:r w:rsidR="008244E8" w:rsidRPr="004B20A9">
        <w:rPr>
          <w:rFonts w:ascii="Calibri" w:hAnsi="Calibri" w:cs="Calibri"/>
          <w:sz w:val="22"/>
          <w:szCs w:val="22"/>
          <w:lang w:val="ro-RO"/>
        </w:rPr>
        <w:t>contextul c</w:t>
      </w:r>
      <w:r w:rsidR="00AA4EE7" w:rsidRPr="004B20A9">
        <w:rPr>
          <w:rFonts w:ascii="Calibri" w:hAnsi="Calibri" w:cs="Calibri"/>
          <w:sz w:val="22"/>
          <w:szCs w:val="22"/>
          <w:lang w:val="ro-RO"/>
        </w:rPr>
        <w:t>ar</w:t>
      </w:r>
      <w:r w:rsidR="008244E8" w:rsidRPr="004B20A9">
        <w:rPr>
          <w:rFonts w:ascii="Calibri" w:hAnsi="Calibri" w:cs="Calibri"/>
          <w:sz w:val="22"/>
          <w:szCs w:val="22"/>
          <w:lang w:val="ro-RO"/>
        </w:rPr>
        <w:t xml:space="preserve">e a determinat </w:t>
      </w:r>
      <w:r w:rsidRPr="004B20A9">
        <w:rPr>
          <w:rFonts w:ascii="Calibri" w:hAnsi="Calibri" w:cs="Calibri"/>
          <w:sz w:val="22"/>
          <w:szCs w:val="22"/>
          <w:lang w:val="ro-RO"/>
        </w:rPr>
        <w:t>achiziționa</w:t>
      </w:r>
      <w:r w:rsidR="008244E8" w:rsidRPr="004B20A9">
        <w:rPr>
          <w:rFonts w:ascii="Calibri" w:hAnsi="Calibri" w:cs="Calibri"/>
          <w:sz w:val="22"/>
          <w:szCs w:val="22"/>
          <w:lang w:val="ro-RO"/>
        </w:rPr>
        <w:t>rea serviciilor</w:t>
      </w:r>
      <w:bookmarkEnd w:id="3"/>
    </w:p>
    <w:p w14:paraId="73C576B8" w14:textId="77777777" w:rsidR="0019471D" w:rsidRPr="004B20A9" w:rsidRDefault="0019471D" w:rsidP="00272371">
      <w:pPr>
        <w:spacing w:after="0" w:line="240" w:lineRule="auto"/>
        <w:rPr>
          <w:rFonts w:ascii="Calibri" w:hAnsi="Calibri" w:cs="Calibri"/>
          <w:lang w:val="ro-RO"/>
        </w:rPr>
      </w:pPr>
    </w:p>
    <w:p w14:paraId="79685A90" w14:textId="3EB3A458" w:rsidR="008244E8" w:rsidRPr="004B20A9" w:rsidRDefault="005965C2" w:rsidP="00272371">
      <w:pPr>
        <w:spacing w:after="0" w:line="240" w:lineRule="auto"/>
        <w:jc w:val="both"/>
        <w:rPr>
          <w:rFonts w:ascii="Calibri" w:hAnsi="Calibri" w:cs="Calibri"/>
          <w:i/>
          <w:lang w:val="ro-RO"/>
        </w:rPr>
      </w:pPr>
      <w:r w:rsidRPr="004B20A9">
        <w:rPr>
          <w:rFonts w:ascii="Calibri" w:hAnsi="Calibri" w:cs="Calibri"/>
          <w:i/>
          <w:highlight w:val="lightGray"/>
          <w:shd w:val="clear" w:color="auto" w:fill="FFFFFF" w:themeFill="background1"/>
          <w:lang w:val="ro-RO"/>
        </w:rPr>
        <w:t>[</w:t>
      </w:r>
      <w:r w:rsidR="00313EF5" w:rsidRPr="004B20A9">
        <w:rPr>
          <w:rFonts w:ascii="Calibri" w:hAnsi="Calibri" w:cs="Calibri"/>
          <w:i/>
          <w:highlight w:val="lightGray"/>
          <w:shd w:val="clear" w:color="auto" w:fill="FFFFFF" w:themeFill="background1"/>
          <w:lang w:val="ro-RO"/>
        </w:rPr>
        <w:t>A</w:t>
      </w:r>
      <w:r w:rsidRPr="004B20A9">
        <w:rPr>
          <w:rFonts w:ascii="Calibri" w:hAnsi="Calibri" w:cs="Calibri"/>
          <w:i/>
          <w:highlight w:val="lightGray"/>
          <w:shd w:val="clear" w:color="auto" w:fill="FFFFFF" w:themeFill="background1"/>
          <w:lang w:val="ro-RO"/>
        </w:rPr>
        <w:t>cest capitol trebuie s</w:t>
      </w:r>
      <w:r w:rsidR="00AA4EE7" w:rsidRPr="004B20A9">
        <w:rPr>
          <w:rFonts w:ascii="Calibri" w:hAnsi="Calibri" w:cs="Calibri"/>
          <w:i/>
          <w:highlight w:val="lightGray"/>
          <w:shd w:val="clear" w:color="auto" w:fill="FFFFFF" w:themeFill="background1"/>
          <w:lang w:val="ro-RO"/>
        </w:rPr>
        <w:t>ă</w:t>
      </w:r>
      <w:r w:rsidRPr="004B20A9">
        <w:rPr>
          <w:rFonts w:ascii="Calibri" w:hAnsi="Calibri" w:cs="Calibri"/>
          <w:i/>
          <w:highlight w:val="lightGray"/>
          <w:shd w:val="clear" w:color="auto" w:fill="FFFFFF" w:themeFill="background1"/>
          <w:lang w:val="ro-RO"/>
        </w:rPr>
        <w:t xml:space="preserve"> cuprind</w:t>
      </w:r>
      <w:r w:rsidR="00AA4EE7" w:rsidRPr="004B20A9">
        <w:rPr>
          <w:rFonts w:ascii="Calibri" w:hAnsi="Calibri" w:cs="Calibri"/>
          <w:i/>
          <w:highlight w:val="lightGray"/>
          <w:shd w:val="clear" w:color="auto" w:fill="FFFFFF" w:themeFill="background1"/>
          <w:lang w:val="ro-RO"/>
        </w:rPr>
        <w:t>ă</w:t>
      </w:r>
      <w:r w:rsidRPr="004B20A9">
        <w:rPr>
          <w:rFonts w:ascii="Calibri" w:hAnsi="Calibri" w:cs="Calibri"/>
          <w:i/>
          <w:highlight w:val="lightGray"/>
          <w:shd w:val="clear" w:color="auto" w:fill="FFFFFF" w:themeFill="background1"/>
          <w:lang w:val="ro-RO"/>
        </w:rPr>
        <w:t xml:space="preserve"> informa</w:t>
      </w:r>
      <w:r w:rsidR="00AA4EE7"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ii despre contextul c</w:t>
      </w:r>
      <w:r w:rsidR="00AA4EE7" w:rsidRPr="004B20A9">
        <w:rPr>
          <w:rFonts w:ascii="Calibri" w:hAnsi="Calibri" w:cs="Calibri"/>
          <w:i/>
          <w:highlight w:val="lightGray"/>
          <w:shd w:val="clear" w:color="auto" w:fill="FFFFFF" w:themeFill="background1"/>
          <w:lang w:val="ro-RO"/>
        </w:rPr>
        <w:t>ar</w:t>
      </w:r>
      <w:r w:rsidRPr="004B20A9">
        <w:rPr>
          <w:rFonts w:ascii="Calibri" w:hAnsi="Calibri" w:cs="Calibri"/>
          <w:i/>
          <w:highlight w:val="lightGray"/>
          <w:shd w:val="clear" w:color="auto" w:fill="FFFFFF" w:themeFill="background1"/>
          <w:lang w:val="ro-RO"/>
        </w:rPr>
        <w:t>e a generat achizi</w:t>
      </w:r>
      <w:r w:rsidR="00AA4EE7"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 xml:space="preserve">ia serviciilor </w:t>
      </w:r>
      <w:r w:rsidR="00AA4EE7" w:rsidRPr="004B20A9">
        <w:rPr>
          <w:rFonts w:ascii="Calibri" w:hAnsi="Calibri" w:cs="Calibri"/>
          <w:i/>
          <w:highlight w:val="lightGray"/>
          <w:shd w:val="clear" w:color="auto" w:fill="FFFFFF" w:themeFill="background1"/>
          <w:lang w:val="ro-RO"/>
        </w:rPr>
        <w:t>ș</w:t>
      </w:r>
      <w:r w:rsidRPr="004B20A9">
        <w:rPr>
          <w:rFonts w:ascii="Calibri" w:hAnsi="Calibri" w:cs="Calibri"/>
          <w:i/>
          <w:highlight w:val="lightGray"/>
          <w:shd w:val="clear" w:color="auto" w:fill="FFFFFF" w:themeFill="background1"/>
          <w:lang w:val="ro-RO"/>
        </w:rPr>
        <w:t>i motivul care a condus la aceast</w:t>
      </w:r>
      <w:r w:rsidR="00AA4EE7" w:rsidRPr="004B20A9">
        <w:rPr>
          <w:rFonts w:ascii="Calibri" w:hAnsi="Calibri" w:cs="Calibri"/>
          <w:i/>
          <w:highlight w:val="lightGray"/>
          <w:shd w:val="clear" w:color="auto" w:fill="FFFFFF" w:themeFill="background1"/>
          <w:lang w:val="ro-RO"/>
        </w:rPr>
        <w:t>ă</w:t>
      </w:r>
      <w:r w:rsidRPr="004B20A9">
        <w:rPr>
          <w:rFonts w:ascii="Calibri" w:hAnsi="Calibri" w:cs="Calibri"/>
          <w:i/>
          <w:highlight w:val="lightGray"/>
          <w:shd w:val="clear" w:color="auto" w:fill="FFFFFF" w:themeFill="background1"/>
          <w:lang w:val="ro-RO"/>
        </w:rPr>
        <w:t xml:space="preserve"> achizi</w:t>
      </w:r>
      <w:r w:rsidR="00AA4EE7"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ie</w:t>
      </w:r>
      <w:r w:rsidR="0019471D" w:rsidRPr="004B20A9">
        <w:rPr>
          <w:rFonts w:ascii="Calibri" w:hAnsi="Calibri" w:cs="Calibri"/>
          <w:i/>
          <w:highlight w:val="lightGray"/>
          <w:shd w:val="clear" w:color="auto" w:fill="FFFFFF" w:themeFill="background1"/>
          <w:lang w:val="ro-RO"/>
        </w:rPr>
        <w:t>: p</w:t>
      </w:r>
      <w:r w:rsidR="00B41117" w:rsidRPr="004B20A9">
        <w:rPr>
          <w:rFonts w:ascii="Calibri" w:hAnsi="Calibri" w:cs="Calibri"/>
          <w:i/>
          <w:highlight w:val="lightGray"/>
          <w:shd w:val="clear" w:color="auto" w:fill="FFFFFF" w:themeFill="background1"/>
          <w:lang w:val="ro-RO"/>
        </w:rPr>
        <w:t>rezentați contextul achiziției serviciilor, astfel încât ofertanți</w:t>
      </w:r>
      <w:r w:rsidRPr="004B20A9">
        <w:rPr>
          <w:rFonts w:ascii="Calibri" w:hAnsi="Calibri" w:cs="Calibri"/>
          <w:i/>
          <w:highlight w:val="lightGray"/>
          <w:shd w:val="clear" w:color="auto" w:fill="FFFFFF" w:themeFill="background1"/>
          <w:lang w:val="ro-RO"/>
        </w:rPr>
        <w:t>i</w:t>
      </w:r>
      <w:r w:rsidR="00B41117" w:rsidRPr="004B20A9">
        <w:rPr>
          <w:rFonts w:ascii="Calibri" w:hAnsi="Calibri" w:cs="Calibri"/>
          <w:i/>
          <w:highlight w:val="lightGray"/>
          <w:shd w:val="clear" w:color="auto" w:fill="FFFFFF" w:themeFill="background1"/>
          <w:lang w:val="ro-RO"/>
        </w:rPr>
        <w:t xml:space="preserve"> să înțeleagă scopul</w:t>
      </w:r>
      <w:r w:rsidR="005B1707" w:rsidRPr="004B20A9">
        <w:rPr>
          <w:rFonts w:ascii="Calibri" w:hAnsi="Calibri" w:cs="Calibri"/>
          <w:i/>
          <w:highlight w:val="lightGray"/>
          <w:shd w:val="clear" w:color="auto" w:fill="FFFFFF" w:themeFill="background1"/>
          <w:lang w:val="ro-RO"/>
        </w:rPr>
        <w:t xml:space="preserve"> achiziționării serviciilor</w:t>
      </w:r>
      <w:r w:rsidR="00B41117" w:rsidRPr="004B20A9">
        <w:rPr>
          <w:rFonts w:ascii="Calibri" w:hAnsi="Calibri" w:cs="Calibri"/>
          <w:i/>
          <w:highlight w:val="lightGray"/>
          <w:shd w:val="clear" w:color="auto" w:fill="FFFFFF" w:themeFill="background1"/>
          <w:lang w:val="ro-RO"/>
        </w:rPr>
        <w:t xml:space="preserve"> pentru a propune cele mai bune oferte (de exemplu</w:t>
      </w:r>
      <w:r w:rsidR="00AA4EE7" w:rsidRPr="004B20A9">
        <w:rPr>
          <w:rFonts w:ascii="Calibri" w:hAnsi="Calibri" w:cs="Calibri"/>
          <w:i/>
          <w:highlight w:val="lightGray"/>
          <w:shd w:val="clear" w:color="auto" w:fill="FFFFFF" w:themeFill="background1"/>
          <w:lang w:val="ro-RO"/>
        </w:rPr>
        <w:t>:</w:t>
      </w:r>
      <w:r w:rsidR="00B41117" w:rsidRPr="004B20A9">
        <w:rPr>
          <w:rFonts w:ascii="Calibri" w:hAnsi="Calibri" w:cs="Calibri"/>
          <w:i/>
          <w:highlight w:val="lightGray"/>
          <w:shd w:val="clear" w:color="auto" w:fill="FFFFFF" w:themeFill="background1"/>
          <w:lang w:val="ro-RO"/>
        </w:rPr>
        <w:t xml:space="preserve"> o parte a unui </w:t>
      </w:r>
      <w:r w:rsidR="005B1707" w:rsidRPr="004B20A9">
        <w:rPr>
          <w:rFonts w:ascii="Calibri" w:hAnsi="Calibri" w:cs="Calibri"/>
          <w:i/>
          <w:highlight w:val="lightGray"/>
          <w:shd w:val="clear" w:color="auto" w:fill="FFFFFF" w:themeFill="background1"/>
          <w:lang w:val="ro-RO"/>
        </w:rPr>
        <w:t>proiect de realizare a unei investiții</w:t>
      </w:r>
      <w:r w:rsidR="00B41117" w:rsidRPr="004B20A9">
        <w:rPr>
          <w:rFonts w:ascii="Calibri" w:hAnsi="Calibri" w:cs="Calibri"/>
          <w:i/>
          <w:highlight w:val="lightGray"/>
          <w:shd w:val="clear" w:color="auto" w:fill="FFFFFF" w:themeFill="background1"/>
          <w:lang w:val="ro-RO"/>
        </w:rPr>
        <w:t>; date de intrare pentru un viitor contract</w:t>
      </w:r>
      <w:r w:rsidR="005B1707" w:rsidRPr="004B20A9">
        <w:rPr>
          <w:rFonts w:ascii="Calibri" w:hAnsi="Calibri" w:cs="Calibri"/>
          <w:i/>
          <w:highlight w:val="lightGray"/>
          <w:shd w:val="clear" w:color="auto" w:fill="FFFFFF" w:themeFill="background1"/>
          <w:lang w:val="ro-RO"/>
        </w:rPr>
        <w:t>, date de intrare pentru un proces decizional</w:t>
      </w:r>
      <w:r w:rsidR="00B41117" w:rsidRPr="004B20A9">
        <w:rPr>
          <w:rFonts w:ascii="Calibri" w:hAnsi="Calibri" w:cs="Calibri"/>
          <w:i/>
          <w:highlight w:val="lightGray"/>
          <w:shd w:val="clear" w:color="auto" w:fill="FFFFFF" w:themeFill="background1"/>
          <w:lang w:val="ro-RO"/>
        </w:rPr>
        <w:t xml:space="preserve"> etc.). Identificarea </w:t>
      </w:r>
      <w:r w:rsidR="00AA4EE7" w:rsidRPr="004B20A9">
        <w:rPr>
          <w:rFonts w:ascii="Calibri" w:hAnsi="Calibri" w:cs="Calibri"/>
          <w:i/>
          <w:highlight w:val="lightGray"/>
          <w:shd w:val="clear" w:color="auto" w:fill="FFFFFF" w:themeFill="background1"/>
          <w:lang w:val="ro-RO"/>
        </w:rPr>
        <w:t>ș</w:t>
      </w:r>
      <w:r w:rsidR="00B41117" w:rsidRPr="004B20A9">
        <w:rPr>
          <w:rFonts w:ascii="Calibri" w:hAnsi="Calibri" w:cs="Calibri"/>
          <w:i/>
          <w:highlight w:val="lightGray"/>
          <w:shd w:val="clear" w:color="auto" w:fill="FFFFFF" w:themeFill="background1"/>
          <w:lang w:val="ro-RO"/>
        </w:rPr>
        <w:t xml:space="preserve">i descrierea problemelor/nevoilor/constrângerilor este foarte importantă pentru definirea cerințelor pe care ofertanții trebuie să le îndeplinească. Pentru a </w:t>
      </w:r>
      <w:r w:rsidR="00B7165E" w:rsidRPr="004B20A9">
        <w:rPr>
          <w:rFonts w:ascii="Calibri" w:hAnsi="Calibri" w:cs="Calibri"/>
          <w:i/>
          <w:highlight w:val="lightGray"/>
          <w:shd w:val="clear" w:color="auto" w:fill="FFFFFF" w:themeFill="background1"/>
          <w:lang w:val="ro-RO"/>
        </w:rPr>
        <w:t xml:space="preserve">elabora </w:t>
      </w:r>
      <w:r w:rsidR="00B41117" w:rsidRPr="004B20A9">
        <w:rPr>
          <w:rFonts w:ascii="Calibri" w:hAnsi="Calibri" w:cs="Calibri"/>
          <w:i/>
          <w:highlight w:val="lightGray"/>
          <w:shd w:val="clear" w:color="auto" w:fill="FFFFFF" w:themeFill="background1"/>
          <w:lang w:val="ro-RO"/>
        </w:rPr>
        <w:t>o propunere optimă, potențialii ofertanți ar trebui să înțeleagă problemele cu care se confruntă</w:t>
      </w:r>
      <w:r w:rsidR="00313EF5" w:rsidRPr="004B20A9">
        <w:rPr>
          <w:rFonts w:ascii="Calibri" w:hAnsi="Calibri" w:cs="Calibri"/>
          <w:i/>
          <w:highlight w:val="lightGray"/>
          <w:shd w:val="clear" w:color="auto" w:fill="FFFFFF" w:themeFill="background1"/>
          <w:lang w:val="ro-RO"/>
        </w:rPr>
        <w:t xml:space="preserve"> </w:t>
      </w:r>
      <w:r w:rsidR="002F6BC5" w:rsidRPr="004B20A9">
        <w:rPr>
          <w:rFonts w:ascii="Calibri" w:hAnsi="Calibri" w:cs="Calibri"/>
          <w:i/>
          <w:highlight w:val="lightGray"/>
          <w:shd w:val="clear" w:color="auto" w:fill="FFFFFF" w:themeFill="background1"/>
          <w:lang w:val="ro-RO"/>
        </w:rPr>
        <w:t xml:space="preserve">Autoritatea </w:t>
      </w:r>
      <w:r w:rsidR="00AA4EE7" w:rsidRPr="004B20A9">
        <w:rPr>
          <w:rFonts w:ascii="Calibri" w:hAnsi="Calibri" w:cs="Calibri"/>
          <w:i/>
          <w:highlight w:val="lightGray"/>
          <w:shd w:val="clear" w:color="auto" w:fill="FFFFFF" w:themeFill="background1"/>
          <w:lang w:val="ro-RO"/>
        </w:rPr>
        <w:t>C</w:t>
      </w:r>
      <w:r w:rsidR="002F6BC5" w:rsidRPr="004B20A9">
        <w:rPr>
          <w:rFonts w:ascii="Calibri" w:hAnsi="Calibri" w:cs="Calibri"/>
          <w:i/>
          <w:highlight w:val="lightGray"/>
          <w:shd w:val="clear" w:color="auto" w:fill="FFFFFF" w:themeFill="background1"/>
          <w:lang w:val="ro-RO"/>
        </w:rPr>
        <w:t>ontractant</w:t>
      </w:r>
      <w:r w:rsidR="00AA4EE7" w:rsidRPr="004B20A9">
        <w:rPr>
          <w:rFonts w:ascii="Calibri" w:hAnsi="Calibri" w:cs="Calibri"/>
          <w:i/>
          <w:highlight w:val="lightGray"/>
          <w:shd w:val="clear" w:color="auto" w:fill="FFFFFF" w:themeFill="background1"/>
          <w:lang w:val="ro-RO"/>
        </w:rPr>
        <w:t>ă</w:t>
      </w:r>
      <w:r w:rsidR="00980705" w:rsidRPr="004B20A9">
        <w:rPr>
          <w:rFonts w:ascii="Calibri" w:hAnsi="Calibri" w:cs="Calibri"/>
          <w:i/>
          <w:highlight w:val="lightGray"/>
          <w:shd w:val="clear" w:color="auto" w:fill="FFFFFF" w:themeFill="background1"/>
          <w:lang w:val="ro-RO"/>
        </w:rPr>
        <w:t xml:space="preserve"> și </w:t>
      </w:r>
      <w:r w:rsidR="0019471D" w:rsidRPr="004B20A9">
        <w:rPr>
          <w:rFonts w:ascii="Calibri" w:hAnsi="Calibri" w:cs="Calibri"/>
          <w:i/>
          <w:highlight w:val="lightGray"/>
          <w:shd w:val="clear" w:color="auto" w:fill="FFFFFF" w:themeFill="background1"/>
          <w:lang w:val="ro-RO"/>
        </w:rPr>
        <w:t xml:space="preserve">care </w:t>
      </w:r>
      <w:r w:rsidR="00B41117" w:rsidRPr="004B20A9">
        <w:rPr>
          <w:rFonts w:ascii="Calibri" w:hAnsi="Calibri" w:cs="Calibri"/>
          <w:i/>
          <w:highlight w:val="lightGray"/>
          <w:shd w:val="clear" w:color="auto" w:fill="FFFFFF" w:themeFill="background1"/>
          <w:lang w:val="ro-RO"/>
        </w:rPr>
        <w:t>au condus la necesitatea de achiziți</w:t>
      </w:r>
      <w:r w:rsidR="008A1AD1" w:rsidRPr="004B20A9">
        <w:rPr>
          <w:rFonts w:ascii="Calibri" w:hAnsi="Calibri" w:cs="Calibri"/>
          <w:i/>
          <w:highlight w:val="lightGray"/>
          <w:shd w:val="clear" w:color="auto" w:fill="FFFFFF" w:themeFill="background1"/>
          <w:lang w:val="ro-RO"/>
        </w:rPr>
        <w:t>onare a serviciilor (de exemplu:</w:t>
      </w:r>
      <w:r w:rsidR="00B41117" w:rsidRPr="004B20A9">
        <w:rPr>
          <w:rFonts w:ascii="Calibri" w:hAnsi="Calibri" w:cs="Calibri"/>
          <w:i/>
          <w:highlight w:val="lightGray"/>
          <w:shd w:val="clear" w:color="auto" w:fill="FFFFFF" w:themeFill="background1"/>
          <w:lang w:val="ro-RO"/>
        </w:rPr>
        <w:t xml:space="preserve"> nu există</w:t>
      </w:r>
      <w:r w:rsidR="00313EF5" w:rsidRPr="004B20A9">
        <w:rPr>
          <w:rFonts w:ascii="Calibri" w:hAnsi="Calibri" w:cs="Calibri"/>
          <w:i/>
          <w:highlight w:val="lightGray"/>
          <w:shd w:val="clear" w:color="auto" w:fill="FFFFFF" w:themeFill="background1"/>
          <w:lang w:val="ro-RO"/>
        </w:rPr>
        <w:t xml:space="preserve"> suficientă expertiză intern</w:t>
      </w:r>
      <w:r w:rsidR="008A1AD1" w:rsidRPr="004B20A9">
        <w:rPr>
          <w:rFonts w:ascii="Calibri" w:hAnsi="Calibri" w:cs="Calibri"/>
          <w:i/>
          <w:highlight w:val="lightGray"/>
          <w:shd w:val="clear" w:color="auto" w:fill="FFFFFF" w:themeFill="background1"/>
          <w:lang w:val="ro-RO"/>
        </w:rPr>
        <w:t>ă</w:t>
      </w:r>
      <w:r w:rsidR="00313EF5" w:rsidRPr="004B20A9">
        <w:rPr>
          <w:rFonts w:ascii="Calibri" w:hAnsi="Calibri" w:cs="Calibri"/>
          <w:i/>
          <w:highlight w:val="lightGray"/>
          <w:shd w:val="clear" w:color="auto" w:fill="FFFFFF" w:themeFill="background1"/>
          <w:lang w:val="ro-RO"/>
        </w:rPr>
        <w:t xml:space="preserve"> </w:t>
      </w:r>
      <w:r w:rsidR="0019471D" w:rsidRPr="004B20A9">
        <w:rPr>
          <w:rFonts w:ascii="Calibri" w:hAnsi="Calibri" w:cs="Calibri"/>
          <w:i/>
          <w:highlight w:val="lightGray"/>
          <w:shd w:val="clear" w:color="auto" w:fill="FFFFFF" w:themeFill="background1"/>
          <w:lang w:val="ro-RO"/>
        </w:rPr>
        <w:t xml:space="preserve">pentru a </w:t>
      </w:r>
      <w:r w:rsidR="0019471D" w:rsidRPr="004B20A9">
        <w:rPr>
          <w:rFonts w:ascii="Calibri" w:hAnsi="Calibri" w:cs="Calibri"/>
          <w:i/>
          <w:highlight w:val="lightGray"/>
          <w:shd w:val="clear" w:color="auto" w:fill="FFFFFF" w:themeFill="background1"/>
          <w:lang w:val="ro-RO"/>
        </w:rPr>
        <w:lastRenderedPageBreak/>
        <w:t>realiza o anumit</w:t>
      </w:r>
      <w:r w:rsidR="008A1AD1" w:rsidRPr="004B20A9">
        <w:rPr>
          <w:rFonts w:ascii="Calibri" w:hAnsi="Calibri" w:cs="Calibri"/>
          <w:i/>
          <w:highlight w:val="lightGray"/>
          <w:shd w:val="clear" w:color="auto" w:fill="FFFFFF" w:themeFill="background1"/>
          <w:lang w:val="ro-RO"/>
        </w:rPr>
        <w:t>ă</w:t>
      </w:r>
      <w:r w:rsidR="0019471D" w:rsidRPr="004B20A9">
        <w:rPr>
          <w:rFonts w:ascii="Calibri" w:hAnsi="Calibri" w:cs="Calibri"/>
          <w:i/>
          <w:highlight w:val="lightGray"/>
          <w:shd w:val="clear" w:color="auto" w:fill="FFFFFF" w:themeFill="background1"/>
          <w:lang w:val="ro-RO"/>
        </w:rPr>
        <w:t xml:space="preserve"> activitate, </w:t>
      </w:r>
      <w:r w:rsidR="00B7165E" w:rsidRPr="004B20A9">
        <w:rPr>
          <w:rFonts w:ascii="Calibri" w:hAnsi="Calibri" w:cs="Calibri"/>
          <w:i/>
          <w:highlight w:val="lightGray"/>
          <w:shd w:val="clear" w:color="auto" w:fill="FFFFFF" w:themeFill="background1"/>
          <w:lang w:val="ro-RO"/>
        </w:rPr>
        <w:t>nu exist</w:t>
      </w:r>
      <w:r w:rsidR="008A1AD1" w:rsidRPr="004B20A9">
        <w:rPr>
          <w:rFonts w:ascii="Calibri" w:hAnsi="Calibri" w:cs="Calibri"/>
          <w:i/>
          <w:highlight w:val="lightGray"/>
          <w:shd w:val="clear" w:color="auto" w:fill="FFFFFF" w:themeFill="background1"/>
          <w:lang w:val="ro-RO"/>
        </w:rPr>
        <w:t>ă</w:t>
      </w:r>
      <w:r w:rsidR="00B7165E" w:rsidRPr="004B20A9">
        <w:rPr>
          <w:rFonts w:ascii="Calibri" w:hAnsi="Calibri" w:cs="Calibri"/>
          <w:i/>
          <w:highlight w:val="lightGray"/>
          <w:shd w:val="clear" w:color="auto" w:fill="FFFFFF" w:themeFill="background1"/>
          <w:lang w:val="ro-RO"/>
        </w:rPr>
        <w:t xml:space="preserve"> resurse in</w:t>
      </w:r>
      <w:r w:rsidR="00313EF5" w:rsidRPr="004B20A9">
        <w:rPr>
          <w:rFonts w:ascii="Calibri" w:hAnsi="Calibri" w:cs="Calibri"/>
          <w:i/>
          <w:highlight w:val="lightGray"/>
          <w:shd w:val="clear" w:color="auto" w:fill="FFFFFF" w:themeFill="background1"/>
          <w:lang w:val="ro-RO"/>
        </w:rPr>
        <w:t>terne</w:t>
      </w:r>
      <w:r w:rsidR="00B7165E" w:rsidRPr="004B20A9">
        <w:rPr>
          <w:rFonts w:ascii="Calibri" w:hAnsi="Calibri" w:cs="Calibri"/>
          <w:i/>
          <w:highlight w:val="lightGray"/>
          <w:shd w:val="clear" w:color="auto" w:fill="FFFFFF" w:themeFill="background1"/>
          <w:lang w:val="ro-RO"/>
        </w:rPr>
        <w:t xml:space="preserve"> necesare pentru a sprijini activitatea</w:t>
      </w:r>
      <w:r w:rsidR="0019471D" w:rsidRPr="004B20A9">
        <w:rPr>
          <w:rFonts w:ascii="Calibri" w:hAnsi="Calibri" w:cs="Calibri"/>
          <w:i/>
          <w:highlight w:val="lightGray"/>
          <w:shd w:val="clear" w:color="auto" w:fill="FFFFFF" w:themeFill="background1"/>
          <w:lang w:val="ro-RO"/>
        </w:rPr>
        <w:t xml:space="preserve"> </w:t>
      </w:r>
      <w:r w:rsidR="002F6BC5" w:rsidRPr="004B20A9">
        <w:rPr>
          <w:rFonts w:ascii="Calibri" w:hAnsi="Calibri" w:cs="Calibri"/>
          <w:i/>
          <w:highlight w:val="lightGray"/>
          <w:shd w:val="clear" w:color="auto" w:fill="FFFFFF" w:themeFill="background1"/>
          <w:lang w:val="ro-RO"/>
        </w:rPr>
        <w:t>Autorit</w:t>
      </w:r>
      <w:r w:rsidR="008A1AD1" w:rsidRPr="004B20A9">
        <w:rPr>
          <w:rFonts w:ascii="Calibri" w:hAnsi="Calibri" w:cs="Calibri"/>
          <w:i/>
          <w:highlight w:val="lightGray"/>
          <w:shd w:val="clear" w:color="auto" w:fill="FFFFFF" w:themeFill="background1"/>
          <w:lang w:val="ro-RO"/>
        </w:rPr>
        <w:t>ăț</w:t>
      </w:r>
      <w:r w:rsidR="002F6BC5" w:rsidRPr="004B20A9">
        <w:rPr>
          <w:rFonts w:ascii="Calibri" w:hAnsi="Calibri" w:cs="Calibri"/>
          <w:i/>
          <w:highlight w:val="lightGray"/>
          <w:shd w:val="clear" w:color="auto" w:fill="FFFFFF" w:themeFill="background1"/>
          <w:lang w:val="ro-RO"/>
        </w:rPr>
        <w:t xml:space="preserve">ii </w:t>
      </w:r>
      <w:r w:rsidR="008A1AD1" w:rsidRPr="004B20A9">
        <w:rPr>
          <w:rFonts w:ascii="Calibri" w:hAnsi="Calibri" w:cs="Calibri"/>
          <w:i/>
          <w:highlight w:val="lightGray"/>
          <w:shd w:val="clear" w:color="auto" w:fill="FFFFFF" w:themeFill="background1"/>
          <w:lang w:val="ro-RO"/>
        </w:rPr>
        <w:t>C</w:t>
      </w:r>
      <w:r w:rsidR="002F6BC5" w:rsidRPr="004B20A9">
        <w:rPr>
          <w:rFonts w:ascii="Calibri" w:hAnsi="Calibri" w:cs="Calibri"/>
          <w:i/>
          <w:highlight w:val="lightGray"/>
          <w:shd w:val="clear" w:color="auto" w:fill="FFFFFF" w:themeFill="background1"/>
          <w:lang w:val="ro-RO"/>
        </w:rPr>
        <w:t>ontractante</w:t>
      </w:r>
      <w:r w:rsidR="00B7165E" w:rsidRPr="004B20A9">
        <w:rPr>
          <w:rFonts w:ascii="Calibri" w:hAnsi="Calibri" w:cs="Calibri"/>
          <w:i/>
          <w:highlight w:val="lightGray"/>
          <w:shd w:val="clear" w:color="auto" w:fill="FFFFFF" w:themeFill="background1"/>
          <w:lang w:val="ro-RO"/>
        </w:rPr>
        <w:t xml:space="preserve"> </w:t>
      </w:r>
      <w:r w:rsidR="00313EF5" w:rsidRPr="004B20A9">
        <w:rPr>
          <w:rFonts w:ascii="Calibri" w:hAnsi="Calibri" w:cs="Calibri"/>
          <w:i/>
          <w:highlight w:val="lightGray"/>
          <w:shd w:val="clear" w:color="auto" w:fill="FFFFFF" w:themeFill="background1"/>
          <w:lang w:val="ro-RO"/>
        </w:rPr>
        <w:t>etc.)</w:t>
      </w:r>
      <w:r w:rsidR="00656CEE" w:rsidRPr="004B20A9">
        <w:rPr>
          <w:rFonts w:ascii="Calibri" w:hAnsi="Calibri" w:cs="Calibri"/>
          <w:i/>
          <w:highlight w:val="lightGray"/>
          <w:shd w:val="clear" w:color="auto" w:fill="FFFFFF" w:themeFill="background1"/>
          <w:lang w:val="ro-RO"/>
        </w:rPr>
        <w:t xml:space="preserve">. </w:t>
      </w:r>
      <w:r w:rsidR="008A1AD1" w:rsidRPr="004B20A9">
        <w:rPr>
          <w:rFonts w:ascii="Calibri" w:hAnsi="Calibri" w:cs="Calibri"/>
          <w:i/>
          <w:highlight w:val="lightGray"/>
          <w:shd w:val="clear" w:color="auto" w:fill="FFFFFF" w:themeFill="background1"/>
          <w:lang w:val="ro-RO"/>
        </w:rPr>
        <w:t>De exemplu:</w:t>
      </w:r>
      <w:r w:rsidR="008244E8" w:rsidRPr="004B20A9">
        <w:rPr>
          <w:rFonts w:ascii="Calibri" w:hAnsi="Calibri" w:cs="Calibri"/>
          <w:i/>
          <w:highlight w:val="lightGray"/>
          <w:shd w:val="clear" w:color="auto" w:fill="FFFFFF" w:themeFill="background1"/>
          <w:lang w:val="ro-RO"/>
        </w:rPr>
        <w:t xml:space="preserve"> dac</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 xml:space="preserve"> se achizi</w:t>
      </w:r>
      <w:r w:rsidR="008A1AD1" w:rsidRPr="004B20A9">
        <w:rPr>
          <w:rFonts w:ascii="Calibri" w:hAnsi="Calibri" w:cs="Calibri"/>
          <w:i/>
          <w:highlight w:val="lightGray"/>
          <w:shd w:val="clear" w:color="auto" w:fill="FFFFFF" w:themeFill="background1"/>
          <w:lang w:val="ro-RO"/>
        </w:rPr>
        <w:t>ț</w:t>
      </w:r>
      <w:r w:rsidR="008244E8" w:rsidRPr="004B20A9">
        <w:rPr>
          <w:rFonts w:ascii="Calibri" w:hAnsi="Calibri" w:cs="Calibri"/>
          <w:i/>
          <w:highlight w:val="lightGray"/>
          <w:shd w:val="clear" w:color="auto" w:fill="FFFFFF" w:themeFill="background1"/>
          <w:lang w:val="ro-RO"/>
        </w:rPr>
        <w:t>ioneaz</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 xml:space="preserve"> servicii de formare </w:t>
      </w:r>
      <w:r w:rsidR="008A1AD1" w:rsidRPr="004B20A9">
        <w:rPr>
          <w:rFonts w:ascii="Calibri" w:hAnsi="Calibri" w:cs="Calibri"/>
          <w:i/>
          <w:highlight w:val="lightGray"/>
          <w:shd w:val="clear" w:color="auto" w:fill="FFFFFF" w:themeFill="background1"/>
          <w:lang w:val="ro-RO"/>
        </w:rPr>
        <w:t xml:space="preserve">în </w:t>
      </w:r>
      <w:r w:rsidR="008244E8" w:rsidRPr="004B20A9">
        <w:rPr>
          <w:rFonts w:ascii="Calibri" w:hAnsi="Calibri" w:cs="Calibri"/>
          <w:i/>
          <w:highlight w:val="lightGray"/>
          <w:shd w:val="clear" w:color="auto" w:fill="FFFFFF" w:themeFill="background1"/>
          <w:lang w:val="ro-RO"/>
        </w:rPr>
        <w:t>achizi</w:t>
      </w:r>
      <w:r w:rsidR="008A1AD1" w:rsidRPr="004B20A9">
        <w:rPr>
          <w:rFonts w:ascii="Calibri" w:hAnsi="Calibri" w:cs="Calibri"/>
          <w:i/>
          <w:highlight w:val="lightGray"/>
          <w:shd w:val="clear" w:color="auto" w:fill="FFFFFF" w:themeFill="background1"/>
          <w:lang w:val="ro-RO"/>
        </w:rPr>
        <w:t>ț</w:t>
      </w:r>
      <w:r w:rsidR="008244E8" w:rsidRPr="004B20A9">
        <w:rPr>
          <w:rFonts w:ascii="Calibri" w:hAnsi="Calibri" w:cs="Calibri"/>
          <w:i/>
          <w:highlight w:val="lightGray"/>
          <w:shd w:val="clear" w:color="auto" w:fill="FFFFFF" w:themeFill="background1"/>
          <w:lang w:val="ro-RO"/>
        </w:rPr>
        <w:t>ii publice, este relevant c</w:t>
      </w:r>
      <w:r w:rsidR="008A1AD1" w:rsidRPr="004B20A9">
        <w:rPr>
          <w:rFonts w:ascii="Calibri" w:hAnsi="Calibri" w:cs="Calibri"/>
          <w:i/>
          <w:highlight w:val="lightGray"/>
          <w:shd w:val="clear" w:color="auto" w:fill="FFFFFF" w:themeFill="background1"/>
          <w:lang w:val="ro-RO"/>
        </w:rPr>
        <w:t>a</w:t>
      </w:r>
      <w:r w:rsidR="008244E8" w:rsidRPr="004B20A9">
        <w:rPr>
          <w:rFonts w:ascii="Calibri" w:hAnsi="Calibri" w:cs="Calibri"/>
          <w:i/>
          <w:highlight w:val="lightGray"/>
          <w:shd w:val="clear" w:color="auto" w:fill="FFFFFF" w:themeFill="background1"/>
          <w:lang w:val="ro-RO"/>
        </w:rPr>
        <w:t xml:space="preserve"> ofertantul s</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 xml:space="preserve"> </w:t>
      </w:r>
      <w:r w:rsidR="008A1AD1" w:rsidRPr="004B20A9">
        <w:rPr>
          <w:rFonts w:ascii="Calibri" w:hAnsi="Calibri" w:cs="Calibri"/>
          <w:i/>
          <w:highlight w:val="lightGray"/>
          <w:shd w:val="clear" w:color="auto" w:fill="FFFFFF" w:themeFill="background1"/>
          <w:lang w:val="ro-RO"/>
        </w:rPr>
        <w:t>î</w:t>
      </w:r>
      <w:r w:rsidR="008244E8" w:rsidRPr="004B20A9">
        <w:rPr>
          <w:rFonts w:ascii="Calibri" w:hAnsi="Calibri" w:cs="Calibri"/>
          <w:i/>
          <w:highlight w:val="lightGray"/>
          <w:shd w:val="clear" w:color="auto" w:fill="FFFFFF" w:themeFill="background1"/>
          <w:lang w:val="ro-RO"/>
        </w:rPr>
        <w:t>n</w:t>
      </w:r>
      <w:r w:rsidR="008A1AD1" w:rsidRPr="004B20A9">
        <w:rPr>
          <w:rFonts w:ascii="Calibri" w:hAnsi="Calibri" w:cs="Calibri"/>
          <w:i/>
          <w:highlight w:val="lightGray"/>
          <w:shd w:val="clear" w:color="auto" w:fill="FFFFFF" w:themeFill="background1"/>
          <w:lang w:val="ro-RO"/>
        </w:rPr>
        <w:t>ț</w:t>
      </w:r>
      <w:r w:rsidR="008244E8" w:rsidRPr="004B20A9">
        <w:rPr>
          <w:rFonts w:ascii="Calibri" w:hAnsi="Calibri" w:cs="Calibri"/>
          <w:i/>
          <w:highlight w:val="lightGray"/>
          <w:shd w:val="clear" w:color="auto" w:fill="FFFFFF" w:themeFill="background1"/>
          <w:lang w:val="ro-RO"/>
        </w:rPr>
        <w:t>eleag</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 xml:space="preserve"> constr</w:t>
      </w:r>
      <w:r w:rsidR="008A1AD1" w:rsidRPr="004B20A9">
        <w:rPr>
          <w:rFonts w:ascii="Calibri" w:hAnsi="Calibri" w:cs="Calibri"/>
          <w:i/>
          <w:highlight w:val="lightGray"/>
          <w:shd w:val="clear" w:color="auto" w:fill="FFFFFF" w:themeFill="background1"/>
          <w:lang w:val="ro-RO"/>
        </w:rPr>
        <w:t>â</w:t>
      </w:r>
      <w:r w:rsidR="008244E8" w:rsidRPr="004B20A9">
        <w:rPr>
          <w:rFonts w:ascii="Calibri" w:hAnsi="Calibri" w:cs="Calibri"/>
          <w:i/>
          <w:highlight w:val="lightGray"/>
          <w:shd w:val="clear" w:color="auto" w:fill="FFFFFF" w:themeFill="background1"/>
          <w:lang w:val="ro-RO"/>
        </w:rPr>
        <w:t xml:space="preserve">ngerile </w:t>
      </w:r>
      <w:r w:rsidR="008A1AD1" w:rsidRPr="004B20A9">
        <w:rPr>
          <w:rFonts w:ascii="Calibri" w:hAnsi="Calibri" w:cs="Calibri"/>
          <w:i/>
          <w:highlight w:val="lightGray"/>
          <w:shd w:val="clear" w:color="auto" w:fill="FFFFFF" w:themeFill="background1"/>
          <w:lang w:val="ro-RO"/>
        </w:rPr>
        <w:t>A</w:t>
      </w:r>
      <w:r w:rsidR="008244E8" w:rsidRPr="004B20A9">
        <w:rPr>
          <w:rFonts w:ascii="Calibri" w:hAnsi="Calibri" w:cs="Calibri"/>
          <w:i/>
          <w:highlight w:val="lightGray"/>
          <w:shd w:val="clear" w:color="auto" w:fill="FFFFFF" w:themeFill="background1"/>
          <w:lang w:val="ro-RO"/>
        </w:rPr>
        <w:t>utorit</w:t>
      </w:r>
      <w:r w:rsidR="008A1AD1" w:rsidRPr="004B20A9">
        <w:rPr>
          <w:rFonts w:ascii="Calibri" w:hAnsi="Calibri" w:cs="Calibri"/>
          <w:i/>
          <w:highlight w:val="lightGray"/>
          <w:shd w:val="clear" w:color="auto" w:fill="FFFFFF" w:themeFill="background1"/>
          <w:lang w:val="ro-RO"/>
        </w:rPr>
        <w:t>ăț</w:t>
      </w:r>
      <w:r w:rsidR="008244E8" w:rsidRPr="004B20A9">
        <w:rPr>
          <w:rFonts w:ascii="Calibri" w:hAnsi="Calibri" w:cs="Calibri"/>
          <w:i/>
          <w:highlight w:val="lightGray"/>
          <w:shd w:val="clear" w:color="auto" w:fill="FFFFFF" w:themeFill="background1"/>
          <w:lang w:val="ro-RO"/>
        </w:rPr>
        <w:t xml:space="preserve">ii </w:t>
      </w:r>
      <w:r w:rsidR="008A1AD1" w:rsidRPr="004B20A9">
        <w:rPr>
          <w:rFonts w:ascii="Calibri" w:hAnsi="Calibri" w:cs="Calibri"/>
          <w:i/>
          <w:highlight w:val="lightGray"/>
          <w:shd w:val="clear" w:color="auto" w:fill="FFFFFF" w:themeFill="background1"/>
          <w:lang w:val="ro-RO"/>
        </w:rPr>
        <w:t>Contractante î</w:t>
      </w:r>
      <w:r w:rsidR="008244E8" w:rsidRPr="004B20A9">
        <w:rPr>
          <w:rFonts w:ascii="Calibri" w:hAnsi="Calibri" w:cs="Calibri"/>
          <w:i/>
          <w:highlight w:val="lightGray"/>
          <w:shd w:val="clear" w:color="auto" w:fill="FFFFFF" w:themeFill="background1"/>
          <w:lang w:val="ro-RO"/>
        </w:rPr>
        <w:t>n leg</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tur</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 xml:space="preserve"> cu achizi</w:t>
      </w:r>
      <w:r w:rsidR="008A1AD1" w:rsidRPr="004B20A9">
        <w:rPr>
          <w:rFonts w:ascii="Calibri" w:hAnsi="Calibri" w:cs="Calibri"/>
          <w:i/>
          <w:highlight w:val="lightGray"/>
          <w:shd w:val="clear" w:color="auto" w:fill="FFFFFF" w:themeFill="background1"/>
          <w:lang w:val="ro-RO"/>
        </w:rPr>
        <w:t>ț</w:t>
      </w:r>
      <w:r w:rsidR="008244E8" w:rsidRPr="004B20A9">
        <w:rPr>
          <w:rFonts w:ascii="Calibri" w:hAnsi="Calibri" w:cs="Calibri"/>
          <w:i/>
          <w:highlight w:val="lightGray"/>
          <w:shd w:val="clear" w:color="auto" w:fill="FFFFFF" w:themeFill="background1"/>
          <w:lang w:val="ro-RO"/>
        </w:rPr>
        <w:t xml:space="preserve">iile publice – </w:t>
      </w:r>
      <w:r w:rsidR="00BA1907" w:rsidRPr="004B20A9">
        <w:rPr>
          <w:rFonts w:ascii="Calibri" w:hAnsi="Calibri" w:cs="Calibri"/>
          <w:i/>
          <w:highlight w:val="lightGray"/>
          <w:shd w:val="clear" w:color="auto" w:fill="FFFFFF" w:themeFill="background1"/>
          <w:lang w:val="ro-RO"/>
        </w:rPr>
        <w:t>spre</w:t>
      </w:r>
      <w:r w:rsidR="008244E8" w:rsidRPr="004B20A9">
        <w:rPr>
          <w:rFonts w:ascii="Calibri" w:hAnsi="Calibri" w:cs="Calibri"/>
          <w:i/>
          <w:highlight w:val="lightGray"/>
          <w:shd w:val="clear" w:color="auto" w:fill="FFFFFF" w:themeFill="background1"/>
          <w:lang w:val="ro-RO"/>
        </w:rPr>
        <w:t xml:space="preserve"> exemplu</w:t>
      </w:r>
      <w:r w:rsidR="0066480B" w:rsidRPr="004B20A9">
        <w:rPr>
          <w:rFonts w:ascii="Calibri" w:hAnsi="Calibri" w:cs="Calibri"/>
          <w:i/>
          <w:highlight w:val="lightGray"/>
          <w:shd w:val="clear" w:color="auto" w:fill="FFFFFF" w:themeFill="background1"/>
          <w:lang w:val="ro-RO"/>
        </w:rPr>
        <w:t>:</w:t>
      </w:r>
      <w:r w:rsidR="008244E8" w:rsidRPr="004B20A9">
        <w:rPr>
          <w:rFonts w:ascii="Calibri" w:hAnsi="Calibri" w:cs="Calibri"/>
          <w:i/>
          <w:highlight w:val="lightGray"/>
          <w:shd w:val="clear" w:color="auto" w:fill="FFFFFF" w:themeFill="background1"/>
          <w:lang w:val="ro-RO"/>
        </w:rPr>
        <w:t xml:space="preserve"> un num</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 xml:space="preserve">r mare de proceduri de atribuire derulate </w:t>
      </w:r>
      <w:r w:rsidR="008A1AD1" w:rsidRPr="004B20A9">
        <w:rPr>
          <w:rFonts w:ascii="Calibri" w:hAnsi="Calibri" w:cs="Calibri"/>
          <w:i/>
          <w:highlight w:val="lightGray"/>
          <w:shd w:val="clear" w:color="auto" w:fill="FFFFFF" w:themeFill="background1"/>
          <w:lang w:val="ro-RO"/>
        </w:rPr>
        <w:t>î</w:t>
      </w:r>
      <w:r w:rsidR="008244E8" w:rsidRPr="004B20A9">
        <w:rPr>
          <w:rFonts w:ascii="Calibri" w:hAnsi="Calibri" w:cs="Calibri"/>
          <w:i/>
          <w:highlight w:val="lightGray"/>
          <w:shd w:val="clear" w:color="auto" w:fill="FFFFFF" w:themeFill="background1"/>
          <w:lang w:val="ro-RO"/>
        </w:rPr>
        <w:t>n cursul unui an, complexitatea contractelor, necesitatea alinierii a</w:t>
      </w:r>
      <w:r w:rsidR="008A1AD1" w:rsidRPr="004B20A9">
        <w:rPr>
          <w:rFonts w:ascii="Calibri" w:hAnsi="Calibri" w:cs="Calibri"/>
          <w:i/>
          <w:highlight w:val="lightGray"/>
          <w:shd w:val="clear" w:color="auto" w:fill="FFFFFF" w:themeFill="background1"/>
          <w:lang w:val="ro-RO"/>
        </w:rPr>
        <w:t>ș</w:t>
      </w:r>
      <w:r w:rsidR="008244E8" w:rsidRPr="004B20A9">
        <w:rPr>
          <w:rFonts w:ascii="Calibri" w:hAnsi="Calibri" w:cs="Calibri"/>
          <w:i/>
          <w:highlight w:val="lightGray"/>
          <w:shd w:val="clear" w:color="auto" w:fill="FFFFFF" w:themeFill="background1"/>
          <w:lang w:val="ro-RO"/>
        </w:rPr>
        <w:t>tept</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rilor unui num</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r mare de factori interesa</w:t>
      </w:r>
      <w:r w:rsidR="008A1AD1" w:rsidRPr="004B20A9">
        <w:rPr>
          <w:rFonts w:ascii="Calibri" w:hAnsi="Calibri" w:cs="Calibri"/>
          <w:i/>
          <w:highlight w:val="lightGray"/>
          <w:shd w:val="clear" w:color="auto" w:fill="FFFFFF" w:themeFill="background1"/>
          <w:lang w:val="ro-RO"/>
        </w:rPr>
        <w:t>ț</w:t>
      </w:r>
      <w:r w:rsidR="008244E8" w:rsidRPr="004B20A9">
        <w:rPr>
          <w:rFonts w:ascii="Calibri" w:hAnsi="Calibri" w:cs="Calibri"/>
          <w:i/>
          <w:highlight w:val="lightGray"/>
          <w:shd w:val="clear" w:color="auto" w:fill="FFFFFF" w:themeFill="background1"/>
          <w:lang w:val="ro-RO"/>
        </w:rPr>
        <w:t>i pe perioada derul</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rii contractelor atribuite, necesitatea gestion</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rii unui num</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r mare de contractan</w:t>
      </w:r>
      <w:r w:rsidR="008A1AD1" w:rsidRPr="004B20A9">
        <w:rPr>
          <w:rFonts w:ascii="Calibri" w:hAnsi="Calibri" w:cs="Calibri"/>
          <w:i/>
          <w:highlight w:val="lightGray"/>
          <w:shd w:val="clear" w:color="auto" w:fill="FFFFFF" w:themeFill="background1"/>
          <w:lang w:val="ro-RO"/>
        </w:rPr>
        <w:t>ț</w:t>
      </w:r>
      <w:r w:rsidR="008244E8" w:rsidRPr="004B20A9">
        <w:rPr>
          <w:rFonts w:ascii="Calibri" w:hAnsi="Calibri" w:cs="Calibri"/>
          <w:i/>
          <w:highlight w:val="lightGray"/>
          <w:shd w:val="clear" w:color="auto" w:fill="FFFFFF" w:themeFill="background1"/>
          <w:lang w:val="ro-RO"/>
        </w:rPr>
        <w:t>i</w:t>
      </w:r>
      <w:r w:rsidR="0066480B" w:rsidRPr="004B20A9">
        <w:rPr>
          <w:rFonts w:ascii="Calibri" w:hAnsi="Calibri" w:cs="Calibri"/>
          <w:i/>
          <w:highlight w:val="lightGray"/>
          <w:shd w:val="clear" w:color="auto" w:fill="FFFFFF" w:themeFill="background1"/>
          <w:lang w:val="ro-RO"/>
        </w:rPr>
        <w:t xml:space="preserve"> </w:t>
      </w:r>
      <w:r w:rsidR="008244E8" w:rsidRPr="004B20A9">
        <w:rPr>
          <w:rFonts w:ascii="Calibri" w:hAnsi="Calibri" w:cs="Calibri"/>
          <w:i/>
          <w:highlight w:val="lightGray"/>
          <w:shd w:val="clear" w:color="auto" w:fill="FFFFFF" w:themeFill="background1"/>
          <w:lang w:val="ro-RO"/>
        </w:rPr>
        <w:t>etc.</w:t>
      </w:r>
      <w:r w:rsidR="00313EF5" w:rsidRPr="004B20A9">
        <w:rPr>
          <w:rFonts w:ascii="Calibri" w:hAnsi="Calibri" w:cs="Calibri"/>
          <w:i/>
          <w:highlight w:val="lightGray"/>
          <w:shd w:val="clear" w:color="auto" w:fill="FFFFFF" w:themeFill="background1"/>
          <w:lang w:val="ro-RO"/>
        </w:rPr>
        <w:t>]</w:t>
      </w:r>
    </w:p>
    <w:p w14:paraId="336751E8" w14:textId="77777777" w:rsidR="004C3E94" w:rsidRPr="004B20A9" w:rsidRDefault="004C3E94" w:rsidP="003353B1">
      <w:pPr>
        <w:spacing w:after="0" w:line="240" w:lineRule="auto"/>
        <w:jc w:val="both"/>
        <w:rPr>
          <w:rFonts w:ascii="Calibri" w:hAnsi="Calibri" w:cs="Calibri"/>
          <w:lang w:val="ro-RO"/>
        </w:rPr>
      </w:pPr>
    </w:p>
    <w:p w14:paraId="1DBDF40B" w14:textId="77777777" w:rsidR="00BB3BC6" w:rsidRPr="004B20A9" w:rsidRDefault="00BB3BC6" w:rsidP="00090155">
      <w:pPr>
        <w:pStyle w:val="Heading2"/>
        <w:numPr>
          <w:ilvl w:val="1"/>
          <w:numId w:val="1"/>
        </w:numPr>
        <w:spacing w:before="0" w:line="240" w:lineRule="auto"/>
        <w:ind w:left="900" w:hanging="540"/>
        <w:jc w:val="both"/>
        <w:rPr>
          <w:rFonts w:ascii="Calibri" w:hAnsi="Calibri" w:cs="Calibri"/>
          <w:b w:val="0"/>
          <w:sz w:val="22"/>
          <w:szCs w:val="22"/>
          <w:lang w:val="ro-RO"/>
        </w:rPr>
      </w:pPr>
      <w:bookmarkStart w:id="4" w:name="_Toc485643552"/>
      <w:r w:rsidRPr="004B20A9">
        <w:rPr>
          <w:rFonts w:ascii="Calibri" w:hAnsi="Calibri" w:cs="Calibri"/>
          <w:b w:val="0"/>
          <w:sz w:val="22"/>
          <w:szCs w:val="22"/>
          <w:lang w:val="ro-RO"/>
        </w:rPr>
        <w:t xml:space="preserve">Informații despre beneficiile </w:t>
      </w:r>
      <w:r w:rsidR="009A378A" w:rsidRPr="004B20A9">
        <w:rPr>
          <w:rFonts w:ascii="Calibri" w:hAnsi="Calibri" w:cs="Calibri"/>
          <w:b w:val="0"/>
          <w:sz w:val="22"/>
          <w:szCs w:val="22"/>
          <w:lang w:val="ro-RO"/>
        </w:rPr>
        <w:t xml:space="preserve">anticipate </w:t>
      </w:r>
      <w:r w:rsidRPr="004B20A9">
        <w:rPr>
          <w:rFonts w:ascii="Calibri" w:hAnsi="Calibri" w:cs="Calibri"/>
          <w:b w:val="0"/>
          <w:sz w:val="22"/>
          <w:szCs w:val="22"/>
          <w:lang w:val="ro-RO"/>
        </w:rPr>
        <w:t xml:space="preserve">de către </w:t>
      </w:r>
      <w:r w:rsidR="008A1AD1" w:rsidRPr="004B20A9">
        <w:rPr>
          <w:rFonts w:ascii="Calibri" w:hAnsi="Calibri" w:cs="Calibri"/>
          <w:b w:val="0"/>
          <w:sz w:val="22"/>
          <w:szCs w:val="22"/>
          <w:lang w:val="ro-RO"/>
        </w:rPr>
        <w:t>Autoritatea C</w:t>
      </w:r>
      <w:r w:rsidR="002F6BC5" w:rsidRPr="004B20A9">
        <w:rPr>
          <w:rFonts w:ascii="Calibri" w:hAnsi="Calibri" w:cs="Calibri"/>
          <w:b w:val="0"/>
          <w:sz w:val="22"/>
          <w:szCs w:val="22"/>
          <w:lang w:val="ro-RO"/>
        </w:rPr>
        <w:t>ontractant</w:t>
      </w:r>
      <w:r w:rsidR="008A1AD1" w:rsidRPr="004B20A9">
        <w:rPr>
          <w:rFonts w:ascii="Calibri" w:hAnsi="Calibri" w:cs="Calibri"/>
          <w:b w:val="0"/>
          <w:sz w:val="22"/>
          <w:szCs w:val="22"/>
          <w:lang w:val="ro-RO"/>
        </w:rPr>
        <w:t>ă</w:t>
      </w:r>
      <w:bookmarkEnd w:id="4"/>
    </w:p>
    <w:p w14:paraId="5A932C1E" w14:textId="77777777" w:rsidR="003F2370" w:rsidRPr="004B20A9" w:rsidRDefault="003F2370" w:rsidP="003F2370">
      <w:pPr>
        <w:spacing w:after="0" w:line="240" w:lineRule="auto"/>
        <w:rPr>
          <w:lang w:val="ro-RO"/>
        </w:rPr>
      </w:pPr>
    </w:p>
    <w:p w14:paraId="1B481DC5" w14:textId="77777777" w:rsidR="00BB3BC6" w:rsidRPr="004B20A9" w:rsidRDefault="00313EF5" w:rsidP="00272371">
      <w:pPr>
        <w:spacing w:after="0" w:line="240" w:lineRule="auto"/>
        <w:jc w:val="both"/>
        <w:rPr>
          <w:rFonts w:ascii="Calibri" w:hAnsi="Calibri" w:cs="Calibri"/>
          <w:i/>
          <w:lang w:val="ro-RO"/>
        </w:rPr>
      </w:pPr>
      <w:r w:rsidRPr="004B20A9">
        <w:rPr>
          <w:rFonts w:ascii="Calibri" w:hAnsi="Calibri" w:cs="Calibri"/>
          <w:i/>
          <w:highlight w:val="lightGray"/>
          <w:shd w:val="clear" w:color="auto" w:fill="FFFFFF" w:themeFill="background1"/>
          <w:lang w:val="ro-RO"/>
        </w:rPr>
        <w:t>[A</w:t>
      </w:r>
      <w:r w:rsidR="002A766B" w:rsidRPr="004B20A9">
        <w:rPr>
          <w:rFonts w:ascii="Calibri" w:hAnsi="Calibri" w:cs="Calibri"/>
          <w:i/>
          <w:highlight w:val="lightGray"/>
          <w:shd w:val="clear" w:color="auto" w:fill="FFFFFF" w:themeFill="background1"/>
          <w:lang w:val="ro-RO"/>
        </w:rPr>
        <w:t>cest capitol trebuie s</w:t>
      </w:r>
      <w:r w:rsidR="008A1AD1" w:rsidRPr="004B20A9">
        <w:rPr>
          <w:rFonts w:ascii="Calibri" w:hAnsi="Calibri" w:cs="Calibri"/>
          <w:i/>
          <w:highlight w:val="lightGray"/>
          <w:shd w:val="clear" w:color="auto" w:fill="FFFFFF" w:themeFill="background1"/>
          <w:lang w:val="ro-RO"/>
        </w:rPr>
        <w:t>ă</w:t>
      </w:r>
      <w:r w:rsidR="002A766B" w:rsidRPr="004B20A9">
        <w:rPr>
          <w:rFonts w:ascii="Calibri" w:hAnsi="Calibri" w:cs="Calibri"/>
          <w:i/>
          <w:highlight w:val="lightGray"/>
          <w:shd w:val="clear" w:color="auto" w:fill="FFFFFF" w:themeFill="background1"/>
          <w:lang w:val="ro-RO"/>
        </w:rPr>
        <w:t xml:space="preserve"> prezinte beneficiile pe care </w:t>
      </w:r>
      <w:r w:rsidR="002F6BC5" w:rsidRPr="004B20A9">
        <w:rPr>
          <w:rFonts w:ascii="Calibri" w:hAnsi="Calibri" w:cs="Calibri"/>
          <w:i/>
          <w:highlight w:val="lightGray"/>
          <w:shd w:val="clear" w:color="auto" w:fill="FFFFFF" w:themeFill="background1"/>
          <w:lang w:val="ro-RO"/>
        </w:rPr>
        <w:t>Autoritatea</w:t>
      </w:r>
      <w:r w:rsidR="008A1AD1" w:rsidRPr="004B20A9">
        <w:rPr>
          <w:rFonts w:ascii="Calibri" w:hAnsi="Calibri" w:cs="Calibri"/>
          <w:i/>
          <w:highlight w:val="lightGray"/>
          <w:shd w:val="clear" w:color="auto" w:fill="FFFFFF" w:themeFill="background1"/>
          <w:lang w:val="ro-RO"/>
        </w:rPr>
        <w:t xml:space="preserve"> C</w:t>
      </w:r>
      <w:r w:rsidR="002F6BC5" w:rsidRPr="004B20A9">
        <w:rPr>
          <w:rFonts w:ascii="Calibri" w:hAnsi="Calibri" w:cs="Calibri"/>
          <w:i/>
          <w:highlight w:val="lightGray"/>
          <w:shd w:val="clear" w:color="auto" w:fill="FFFFFF" w:themeFill="background1"/>
          <w:lang w:val="ro-RO"/>
        </w:rPr>
        <w:t>ontractant</w:t>
      </w:r>
      <w:r w:rsidR="008A1AD1" w:rsidRPr="004B20A9">
        <w:rPr>
          <w:rFonts w:ascii="Calibri" w:hAnsi="Calibri" w:cs="Calibri"/>
          <w:i/>
          <w:highlight w:val="lightGray"/>
          <w:shd w:val="clear" w:color="auto" w:fill="FFFFFF" w:themeFill="background1"/>
          <w:lang w:val="ro-RO"/>
        </w:rPr>
        <w:t>ă</w:t>
      </w:r>
      <w:r w:rsidR="002A766B" w:rsidRPr="004B20A9">
        <w:rPr>
          <w:rFonts w:ascii="Calibri" w:hAnsi="Calibri" w:cs="Calibri"/>
          <w:i/>
          <w:highlight w:val="lightGray"/>
          <w:shd w:val="clear" w:color="auto" w:fill="FFFFFF" w:themeFill="background1"/>
          <w:lang w:val="ro-RO"/>
        </w:rPr>
        <w:t xml:space="preserve"> inten</w:t>
      </w:r>
      <w:r w:rsidR="008A1AD1" w:rsidRPr="004B20A9">
        <w:rPr>
          <w:rFonts w:ascii="Calibri" w:hAnsi="Calibri" w:cs="Calibri"/>
          <w:i/>
          <w:highlight w:val="lightGray"/>
          <w:shd w:val="clear" w:color="auto" w:fill="FFFFFF" w:themeFill="background1"/>
          <w:lang w:val="ro-RO"/>
        </w:rPr>
        <w:t>ț</w:t>
      </w:r>
      <w:r w:rsidR="002A766B" w:rsidRPr="004B20A9">
        <w:rPr>
          <w:rFonts w:ascii="Calibri" w:hAnsi="Calibri" w:cs="Calibri"/>
          <w:i/>
          <w:highlight w:val="lightGray"/>
          <w:shd w:val="clear" w:color="auto" w:fill="FFFFFF" w:themeFill="background1"/>
          <w:lang w:val="ro-RO"/>
        </w:rPr>
        <w:t>ioneaz</w:t>
      </w:r>
      <w:r w:rsidR="008A1AD1" w:rsidRPr="004B20A9">
        <w:rPr>
          <w:rFonts w:ascii="Calibri" w:hAnsi="Calibri" w:cs="Calibri"/>
          <w:i/>
          <w:highlight w:val="lightGray"/>
          <w:shd w:val="clear" w:color="auto" w:fill="FFFFFF" w:themeFill="background1"/>
          <w:lang w:val="ro-RO"/>
        </w:rPr>
        <w:t>ă</w:t>
      </w:r>
      <w:r w:rsidR="002A766B" w:rsidRPr="004B20A9">
        <w:rPr>
          <w:rFonts w:ascii="Calibri" w:hAnsi="Calibri" w:cs="Calibri"/>
          <w:i/>
          <w:highlight w:val="lightGray"/>
          <w:shd w:val="clear" w:color="auto" w:fill="FFFFFF" w:themeFill="background1"/>
          <w:lang w:val="ro-RO"/>
        </w:rPr>
        <w:t xml:space="preserve"> s</w:t>
      </w:r>
      <w:r w:rsidR="008A1AD1" w:rsidRPr="004B20A9">
        <w:rPr>
          <w:rFonts w:ascii="Calibri" w:hAnsi="Calibri" w:cs="Calibri"/>
          <w:i/>
          <w:highlight w:val="lightGray"/>
          <w:shd w:val="clear" w:color="auto" w:fill="FFFFFF" w:themeFill="background1"/>
          <w:lang w:val="ro-RO"/>
        </w:rPr>
        <w:t>ă</w:t>
      </w:r>
      <w:r w:rsidR="002A766B" w:rsidRPr="004B20A9">
        <w:rPr>
          <w:rFonts w:ascii="Calibri" w:hAnsi="Calibri" w:cs="Calibri"/>
          <w:i/>
          <w:highlight w:val="lightGray"/>
          <w:shd w:val="clear" w:color="auto" w:fill="FFFFFF" w:themeFill="background1"/>
          <w:lang w:val="ro-RO"/>
        </w:rPr>
        <w:t xml:space="preserve"> le ob</w:t>
      </w:r>
      <w:r w:rsidR="008A1AD1" w:rsidRPr="004B20A9">
        <w:rPr>
          <w:rFonts w:ascii="Calibri" w:hAnsi="Calibri" w:cs="Calibri"/>
          <w:i/>
          <w:highlight w:val="lightGray"/>
          <w:shd w:val="clear" w:color="auto" w:fill="FFFFFF" w:themeFill="background1"/>
          <w:lang w:val="ro-RO"/>
        </w:rPr>
        <w:t>ț</w:t>
      </w:r>
      <w:r w:rsidR="002A766B" w:rsidRPr="004B20A9">
        <w:rPr>
          <w:rFonts w:ascii="Calibri" w:hAnsi="Calibri" w:cs="Calibri"/>
          <w:i/>
          <w:highlight w:val="lightGray"/>
          <w:shd w:val="clear" w:color="auto" w:fill="FFFFFF" w:themeFill="background1"/>
          <w:lang w:val="ro-RO"/>
        </w:rPr>
        <w:t>in</w:t>
      </w:r>
      <w:r w:rsidR="008A1AD1" w:rsidRPr="004B20A9">
        <w:rPr>
          <w:rFonts w:ascii="Calibri" w:hAnsi="Calibri" w:cs="Calibri"/>
          <w:i/>
          <w:highlight w:val="lightGray"/>
          <w:shd w:val="clear" w:color="auto" w:fill="FFFFFF" w:themeFill="background1"/>
          <w:lang w:val="ro-RO"/>
        </w:rPr>
        <w:t>ă</w:t>
      </w:r>
      <w:r w:rsidR="002A766B" w:rsidRPr="004B20A9">
        <w:rPr>
          <w:rFonts w:ascii="Calibri" w:hAnsi="Calibri" w:cs="Calibri"/>
          <w:i/>
          <w:highlight w:val="lightGray"/>
          <w:shd w:val="clear" w:color="auto" w:fill="FFFFFF" w:themeFill="background1"/>
          <w:lang w:val="ro-RO"/>
        </w:rPr>
        <w:t xml:space="preserve"> dup</w:t>
      </w:r>
      <w:r w:rsidR="008A1AD1" w:rsidRPr="004B20A9">
        <w:rPr>
          <w:rFonts w:ascii="Calibri" w:hAnsi="Calibri" w:cs="Calibri"/>
          <w:i/>
          <w:highlight w:val="lightGray"/>
          <w:shd w:val="clear" w:color="auto" w:fill="FFFFFF" w:themeFill="background1"/>
          <w:lang w:val="ro-RO"/>
        </w:rPr>
        <w:t>ă</w:t>
      </w:r>
      <w:r w:rsidR="002A766B" w:rsidRPr="004B20A9">
        <w:rPr>
          <w:rFonts w:ascii="Calibri" w:hAnsi="Calibri" w:cs="Calibri"/>
          <w:i/>
          <w:highlight w:val="lightGray"/>
          <w:shd w:val="clear" w:color="auto" w:fill="FFFFFF" w:themeFill="background1"/>
          <w:lang w:val="ro-RO"/>
        </w:rPr>
        <w:t xml:space="preserve"> prestarea serviciilor </w:t>
      </w:r>
      <w:r w:rsidR="008A1AD1" w:rsidRPr="004B20A9">
        <w:rPr>
          <w:rFonts w:ascii="Calibri" w:hAnsi="Calibri" w:cs="Calibri"/>
          <w:i/>
          <w:highlight w:val="lightGray"/>
          <w:shd w:val="clear" w:color="auto" w:fill="FFFFFF" w:themeFill="background1"/>
          <w:lang w:val="ro-RO"/>
        </w:rPr>
        <w:t>ș</w:t>
      </w:r>
      <w:r w:rsidR="002A766B" w:rsidRPr="004B20A9">
        <w:rPr>
          <w:rFonts w:ascii="Calibri" w:hAnsi="Calibri" w:cs="Calibri"/>
          <w:i/>
          <w:highlight w:val="lightGray"/>
          <w:shd w:val="clear" w:color="auto" w:fill="FFFFFF" w:themeFill="background1"/>
          <w:lang w:val="ro-RO"/>
        </w:rPr>
        <w:t xml:space="preserve">i modalitatea </w:t>
      </w:r>
      <w:r w:rsidR="008A1AD1" w:rsidRPr="004B20A9">
        <w:rPr>
          <w:rFonts w:ascii="Calibri" w:hAnsi="Calibri" w:cs="Calibri"/>
          <w:i/>
          <w:highlight w:val="lightGray"/>
          <w:shd w:val="clear" w:color="auto" w:fill="FFFFFF" w:themeFill="background1"/>
          <w:lang w:val="ro-RO"/>
        </w:rPr>
        <w:t>î</w:t>
      </w:r>
      <w:r w:rsidR="002A766B" w:rsidRPr="004B20A9">
        <w:rPr>
          <w:rFonts w:ascii="Calibri" w:hAnsi="Calibri" w:cs="Calibri"/>
          <w:i/>
          <w:highlight w:val="lightGray"/>
          <w:shd w:val="clear" w:color="auto" w:fill="FFFFFF" w:themeFill="background1"/>
          <w:lang w:val="ro-RO"/>
        </w:rPr>
        <w:t xml:space="preserve">n care rezultatul serviciilor </w:t>
      </w:r>
      <w:r w:rsidR="00BB3BC6" w:rsidRPr="004B20A9">
        <w:rPr>
          <w:rFonts w:ascii="Calibri" w:hAnsi="Calibri" w:cs="Calibri"/>
          <w:i/>
          <w:highlight w:val="lightGray"/>
          <w:shd w:val="clear" w:color="auto" w:fill="FFFFFF" w:themeFill="background1"/>
          <w:lang w:val="ro-RO"/>
        </w:rPr>
        <w:t>achiziționate v</w:t>
      </w:r>
      <w:r w:rsidR="00304928" w:rsidRPr="004B20A9">
        <w:rPr>
          <w:rFonts w:ascii="Calibri" w:hAnsi="Calibri" w:cs="Calibri"/>
          <w:i/>
          <w:highlight w:val="lightGray"/>
          <w:shd w:val="clear" w:color="auto" w:fill="FFFFFF" w:themeFill="background1"/>
          <w:lang w:val="ro-RO"/>
        </w:rPr>
        <w:t>a</w:t>
      </w:r>
      <w:r w:rsidR="00BB3BC6" w:rsidRPr="004B20A9">
        <w:rPr>
          <w:rFonts w:ascii="Calibri" w:hAnsi="Calibri" w:cs="Calibri"/>
          <w:i/>
          <w:highlight w:val="lightGray"/>
          <w:shd w:val="clear" w:color="auto" w:fill="FFFFFF" w:themeFill="background1"/>
          <w:lang w:val="ro-RO"/>
        </w:rPr>
        <w:t xml:space="preserve"> influența activitatea</w:t>
      </w:r>
      <w:r w:rsidR="002A766B" w:rsidRPr="004B20A9">
        <w:rPr>
          <w:rFonts w:ascii="Calibri" w:hAnsi="Calibri" w:cs="Calibri"/>
          <w:i/>
          <w:highlight w:val="lightGray"/>
          <w:shd w:val="clear" w:color="auto" w:fill="FFFFFF" w:themeFill="background1"/>
          <w:lang w:val="ro-RO"/>
        </w:rPr>
        <w:t xml:space="preserve"> acesteia</w:t>
      </w:r>
      <w:r w:rsidR="00656CEE" w:rsidRPr="004B20A9">
        <w:rPr>
          <w:rFonts w:ascii="Calibri" w:hAnsi="Calibri" w:cs="Calibri"/>
          <w:i/>
          <w:highlight w:val="lightGray"/>
          <w:shd w:val="clear" w:color="auto" w:fill="FFFFFF" w:themeFill="background1"/>
          <w:lang w:val="ro-RO"/>
        </w:rPr>
        <w:t>.</w:t>
      </w:r>
      <w:r w:rsidR="002A766B" w:rsidRPr="004B20A9">
        <w:rPr>
          <w:rFonts w:ascii="Calibri" w:hAnsi="Calibri" w:cs="Calibri"/>
          <w:i/>
          <w:highlight w:val="lightGray"/>
          <w:shd w:val="clear" w:color="auto" w:fill="FFFFFF" w:themeFill="background1"/>
          <w:lang w:val="ro-RO"/>
        </w:rPr>
        <w:t>]</w:t>
      </w:r>
    </w:p>
    <w:p w14:paraId="38AAC4E4" w14:textId="77777777" w:rsidR="009F43E6" w:rsidRPr="004B20A9" w:rsidRDefault="009F43E6" w:rsidP="00272371">
      <w:pPr>
        <w:spacing w:after="0" w:line="240" w:lineRule="auto"/>
        <w:jc w:val="both"/>
        <w:rPr>
          <w:rFonts w:ascii="Calibri" w:hAnsi="Calibri" w:cs="Calibri"/>
          <w:lang w:val="ro-RO"/>
        </w:rPr>
      </w:pPr>
    </w:p>
    <w:p w14:paraId="0A502CC2" w14:textId="77777777" w:rsidR="00A01CCD" w:rsidRPr="004B20A9" w:rsidRDefault="004C3E94" w:rsidP="00272371">
      <w:pPr>
        <w:spacing w:after="0" w:line="240" w:lineRule="auto"/>
        <w:jc w:val="both"/>
        <w:rPr>
          <w:rFonts w:ascii="Calibri" w:hAnsi="Calibri" w:cs="Calibri"/>
          <w:i/>
          <w:lang w:val="ro-RO"/>
        </w:rPr>
      </w:pPr>
      <w:r w:rsidRPr="004B20A9">
        <w:rPr>
          <w:rFonts w:ascii="Calibri" w:hAnsi="Calibri" w:cs="Calibri"/>
          <w:i/>
          <w:highlight w:val="lightGray"/>
          <w:shd w:val="clear" w:color="auto" w:fill="FFFFFF" w:themeFill="background1"/>
          <w:lang w:val="ro-RO"/>
        </w:rPr>
        <w:t>[</w:t>
      </w:r>
      <w:r w:rsidR="00313EF5" w:rsidRPr="004B20A9">
        <w:rPr>
          <w:rFonts w:ascii="Calibri" w:hAnsi="Calibri" w:cs="Calibri"/>
          <w:i/>
          <w:highlight w:val="lightGray"/>
          <w:shd w:val="clear" w:color="auto" w:fill="FFFFFF" w:themeFill="background1"/>
          <w:lang w:val="ro-RO"/>
        </w:rPr>
        <w:t>P</w:t>
      </w:r>
      <w:r w:rsidR="002A766B" w:rsidRPr="004B20A9">
        <w:rPr>
          <w:rFonts w:ascii="Calibri" w:hAnsi="Calibri" w:cs="Calibri"/>
          <w:i/>
          <w:highlight w:val="lightGray"/>
          <w:shd w:val="clear" w:color="auto" w:fill="FFFFFF" w:themeFill="background1"/>
          <w:lang w:val="ro-RO"/>
        </w:rPr>
        <w:t>rezenta</w:t>
      </w:r>
      <w:r w:rsidR="008A1AD1" w:rsidRPr="004B20A9">
        <w:rPr>
          <w:rFonts w:ascii="Calibri" w:hAnsi="Calibri" w:cs="Calibri"/>
          <w:i/>
          <w:highlight w:val="lightGray"/>
          <w:shd w:val="clear" w:color="auto" w:fill="FFFFFF" w:themeFill="background1"/>
          <w:lang w:val="ro-RO"/>
        </w:rPr>
        <w:t>ț</w:t>
      </w:r>
      <w:r w:rsidR="002A766B" w:rsidRPr="004B20A9">
        <w:rPr>
          <w:rFonts w:ascii="Calibri" w:hAnsi="Calibri" w:cs="Calibri"/>
          <w:i/>
          <w:highlight w:val="lightGray"/>
          <w:shd w:val="clear" w:color="auto" w:fill="FFFFFF" w:themeFill="background1"/>
          <w:lang w:val="ro-RO"/>
        </w:rPr>
        <w:t xml:space="preserve">i </w:t>
      </w:r>
      <w:r w:rsidRPr="004B20A9">
        <w:rPr>
          <w:rFonts w:ascii="Calibri" w:hAnsi="Calibri" w:cs="Calibri"/>
          <w:i/>
          <w:highlight w:val="lightGray"/>
          <w:shd w:val="clear" w:color="auto" w:fill="FFFFFF" w:themeFill="background1"/>
          <w:lang w:val="ro-RO"/>
        </w:rPr>
        <w:t>așteptări</w:t>
      </w:r>
      <w:r w:rsidR="0019471D" w:rsidRPr="004B20A9">
        <w:rPr>
          <w:rFonts w:ascii="Calibri" w:hAnsi="Calibri" w:cs="Calibri"/>
          <w:i/>
          <w:highlight w:val="lightGray"/>
          <w:shd w:val="clear" w:color="auto" w:fill="FFFFFF" w:themeFill="background1"/>
          <w:lang w:val="ro-RO"/>
        </w:rPr>
        <w:t>l</w:t>
      </w:r>
      <w:r w:rsidR="002A766B" w:rsidRPr="004B20A9">
        <w:rPr>
          <w:rFonts w:ascii="Calibri" w:hAnsi="Calibri" w:cs="Calibri"/>
          <w:i/>
          <w:highlight w:val="lightGray"/>
          <w:shd w:val="clear" w:color="auto" w:fill="FFFFFF" w:themeFill="background1"/>
          <w:lang w:val="ro-RO"/>
        </w:rPr>
        <w:t xml:space="preserve">e legate de </w:t>
      </w:r>
      <w:r w:rsidR="008A1AD1" w:rsidRPr="004B20A9">
        <w:rPr>
          <w:rFonts w:ascii="Calibri" w:hAnsi="Calibri" w:cs="Calibri"/>
          <w:i/>
          <w:highlight w:val="lightGray"/>
          <w:shd w:val="clear" w:color="auto" w:fill="FFFFFF" w:themeFill="background1"/>
          <w:lang w:val="ro-RO"/>
        </w:rPr>
        <w:t>î</w:t>
      </w:r>
      <w:r w:rsidR="002A766B" w:rsidRPr="004B20A9">
        <w:rPr>
          <w:rFonts w:ascii="Calibri" w:hAnsi="Calibri" w:cs="Calibri"/>
          <w:i/>
          <w:highlight w:val="lightGray"/>
          <w:shd w:val="clear" w:color="auto" w:fill="FFFFFF" w:themeFill="background1"/>
          <w:lang w:val="ro-RO"/>
        </w:rPr>
        <w:t>mbun</w:t>
      </w:r>
      <w:r w:rsidR="008A1AD1" w:rsidRPr="004B20A9">
        <w:rPr>
          <w:rFonts w:ascii="Calibri" w:hAnsi="Calibri" w:cs="Calibri"/>
          <w:i/>
          <w:highlight w:val="lightGray"/>
          <w:shd w:val="clear" w:color="auto" w:fill="FFFFFF" w:themeFill="background1"/>
          <w:lang w:val="ro-RO"/>
        </w:rPr>
        <w:t>ă</w:t>
      </w:r>
      <w:r w:rsidR="002A766B" w:rsidRPr="004B20A9">
        <w:rPr>
          <w:rFonts w:ascii="Calibri" w:hAnsi="Calibri" w:cs="Calibri"/>
          <w:i/>
          <w:highlight w:val="lightGray"/>
          <w:shd w:val="clear" w:color="auto" w:fill="FFFFFF" w:themeFill="background1"/>
          <w:lang w:val="ro-RO"/>
        </w:rPr>
        <w:t>t</w:t>
      </w:r>
      <w:r w:rsidR="008A1AD1" w:rsidRPr="004B20A9">
        <w:rPr>
          <w:rFonts w:ascii="Calibri" w:hAnsi="Calibri" w:cs="Calibri"/>
          <w:i/>
          <w:highlight w:val="lightGray"/>
          <w:shd w:val="clear" w:color="auto" w:fill="FFFFFF" w:themeFill="background1"/>
          <w:lang w:val="ro-RO"/>
        </w:rPr>
        <w:t>ăț</w:t>
      </w:r>
      <w:r w:rsidR="002A766B" w:rsidRPr="004B20A9">
        <w:rPr>
          <w:rFonts w:ascii="Calibri" w:hAnsi="Calibri" w:cs="Calibri"/>
          <w:i/>
          <w:highlight w:val="lightGray"/>
          <w:shd w:val="clear" w:color="auto" w:fill="FFFFFF" w:themeFill="background1"/>
          <w:lang w:val="ro-RO"/>
        </w:rPr>
        <w:t xml:space="preserve">irea </w:t>
      </w:r>
      <w:r w:rsidRPr="004B20A9">
        <w:rPr>
          <w:rFonts w:ascii="Calibri" w:hAnsi="Calibri" w:cs="Calibri"/>
          <w:i/>
          <w:highlight w:val="lightGray"/>
          <w:shd w:val="clear" w:color="auto" w:fill="FFFFFF" w:themeFill="background1"/>
          <w:lang w:val="ro-RO"/>
        </w:rPr>
        <w:t>performanț</w:t>
      </w:r>
      <w:r w:rsidR="008A1AD1" w:rsidRPr="004B20A9">
        <w:rPr>
          <w:rFonts w:ascii="Calibri" w:hAnsi="Calibri" w:cs="Calibri"/>
          <w:i/>
          <w:highlight w:val="lightGray"/>
          <w:shd w:val="clear" w:color="auto" w:fill="FFFFFF" w:themeFill="background1"/>
          <w:lang w:val="ro-RO"/>
        </w:rPr>
        <w:t>ei la nivel de A</w:t>
      </w:r>
      <w:r w:rsidR="002A766B" w:rsidRPr="004B20A9">
        <w:rPr>
          <w:rFonts w:ascii="Calibri" w:hAnsi="Calibri" w:cs="Calibri"/>
          <w:i/>
          <w:highlight w:val="lightGray"/>
          <w:shd w:val="clear" w:color="auto" w:fill="FFFFFF" w:themeFill="background1"/>
          <w:lang w:val="ro-RO"/>
        </w:rPr>
        <w:t xml:space="preserve">utoritate </w:t>
      </w:r>
      <w:r w:rsidR="008A1AD1" w:rsidRPr="004B20A9">
        <w:rPr>
          <w:rFonts w:ascii="Calibri" w:hAnsi="Calibri" w:cs="Calibri"/>
          <w:i/>
          <w:highlight w:val="lightGray"/>
          <w:shd w:val="clear" w:color="auto" w:fill="FFFFFF" w:themeFill="background1"/>
          <w:lang w:val="ro-RO"/>
        </w:rPr>
        <w:t>C</w:t>
      </w:r>
      <w:r w:rsidR="002A766B" w:rsidRPr="004B20A9">
        <w:rPr>
          <w:rFonts w:ascii="Calibri" w:hAnsi="Calibri" w:cs="Calibri"/>
          <w:i/>
          <w:highlight w:val="lightGray"/>
          <w:shd w:val="clear" w:color="auto" w:fill="FFFFFF" w:themeFill="background1"/>
          <w:lang w:val="ro-RO"/>
        </w:rPr>
        <w:t>ontractant</w:t>
      </w:r>
      <w:r w:rsidR="008A1AD1" w:rsidRPr="004B20A9">
        <w:rPr>
          <w:rFonts w:ascii="Calibri" w:hAnsi="Calibri" w:cs="Calibri"/>
          <w:i/>
          <w:highlight w:val="lightGray"/>
          <w:shd w:val="clear" w:color="auto" w:fill="FFFFFF" w:themeFill="background1"/>
          <w:lang w:val="ro-RO"/>
        </w:rPr>
        <w:t>ă</w:t>
      </w:r>
      <w:r w:rsidR="00313EF5" w:rsidRPr="004B20A9">
        <w:rPr>
          <w:rFonts w:ascii="Calibri" w:hAnsi="Calibri" w:cs="Calibri"/>
          <w:i/>
          <w:highlight w:val="lightGray"/>
          <w:shd w:val="clear" w:color="auto" w:fill="FFFFFF" w:themeFill="background1"/>
          <w:lang w:val="ro-RO"/>
        </w:rPr>
        <w:t xml:space="preserve"> </w:t>
      </w:r>
      <w:r w:rsidRPr="004B20A9">
        <w:rPr>
          <w:rFonts w:ascii="Calibri" w:hAnsi="Calibri" w:cs="Calibri"/>
          <w:i/>
          <w:highlight w:val="lightGray"/>
          <w:shd w:val="clear" w:color="auto" w:fill="FFFFFF" w:themeFill="background1"/>
          <w:lang w:val="ro-RO"/>
        </w:rPr>
        <w:t>după achiziționarea serviciilor (</w:t>
      </w:r>
      <w:r w:rsidR="0019471D" w:rsidRPr="004B20A9">
        <w:rPr>
          <w:rFonts w:ascii="Calibri" w:hAnsi="Calibri" w:cs="Calibri"/>
          <w:i/>
          <w:highlight w:val="lightGray"/>
          <w:shd w:val="clear" w:color="auto" w:fill="FFFFFF" w:themeFill="background1"/>
          <w:lang w:val="ro-RO"/>
        </w:rPr>
        <w:t>cum ar fi</w:t>
      </w:r>
      <w:r w:rsidR="008A1AD1" w:rsidRPr="004B20A9">
        <w:rPr>
          <w:rFonts w:ascii="Calibri" w:hAnsi="Calibri" w:cs="Calibri"/>
          <w:i/>
          <w:highlight w:val="lightGray"/>
          <w:shd w:val="clear" w:color="auto" w:fill="FFFFFF" w:themeFill="background1"/>
          <w:lang w:val="ro-RO"/>
        </w:rPr>
        <w:t>:</w:t>
      </w:r>
      <w:r w:rsidR="0019471D" w:rsidRPr="004B20A9">
        <w:rPr>
          <w:rFonts w:ascii="Calibri" w:hAnsi="Calibri" w:cs="Calibri"/>
          <w:i/>
          <w:highlight w:val="lightGray"/>
          <w:shd w:val="clear" w:color="auto" w:fill="FFFFFF" w:themeFill="background1"/>
          <w:lang w:val="ro-RO"/>
        </w:rPr>
        <w:t xml:space="preserve"> </w:t>
      </w:r>
      <w:r w:rsidRPr="004B20A9">
        <w:rPr>
          <w:rFonts w:ascii="Calibri" w:hAnsi="Calibri" w:cs="Calibri"/>
          <w:i/>
          <w:highlight w:val="lightGray"/>
          <w:shd w:val="clear" w:color="auto" w:fill="FFFFFF" w:themeFill="background1"/>
          <w:lang w:val="ro-RO"/>
        </w:rPr>
        <w:t xml:space="preserve">îmbunătățirea calității </w:t>
      </w:r>
      <w:r w:rsidR="00CB0BAA" w:rsidRPr="004B20A9">
        <w:rPr>
          <w:rFonts w:ascii="Calibri" w:hAnsi="Calibri" w:cs="Calibri"/>
          <w:i/>
          <w:highlight w:val="lightGray"/>
          <w:shd w:val="clear" w:color="auto" w:fill="FFFFFF" w:themeFill="background1"/>
          <w:lang w:val="ro-RO"/>
        </w:rPr>
        <w:t xml:space="preserve">rezultatelor </w:t>
      </w:r>
      <w:r w:rsidRPr="004B20A9">
        <w:rPr>
          <w:rFonts w:ascii="Calibri" w:hAnsi="Calibri" w:cs="Calibri"/>
          <w:i/>
          <w:highlight w:val="lightGray"/>
          <w:shd w:val="clear" w:color="auto" w:fill="FFFFFF" w:themeFill="background1"/>
          <w:lang w:val="ro-RO"/>
        </w:rPr>
        <w:t>activit</w:t>
      </w:r>
      <w:r w:rsidR="008A1AD1" w:rsidRPr="004B20A9">
        <w:rPr>
          <w:rFonts w:ascii="Calibri" w:hAnsi="Calibri" w:cs="Calibri"/>
          <w:i/>
          <w:highlight w:val="lightGray"/>
          <w:shd w:val="clear" w:color="auto" w:fill="FFFFFF" w:themeFill="background1"/>
          <w:lang w:val="ro-RO"/>
        </w:rPr>
        <w:t>ăț</w:t>
      </w:r>
      <w:r w:rsidR="00CB0BAA" w:rsidRPr="004B20A9">
        <w:rPr>
          <w:rFonts w:ascii="Calibri" w:hAnsi="Calibri" w:cs="Calibri"/>
          <w:i/>
          <w:highlight w:val="lightGray"/>
          <w:shd w:val="clear" w:color="auto" w:fill="FFFFFF" w:themeFill="background1"/>
          <w:lang w:val="ro-RO"/>
        </w:rPr>
        <w:t>ilor</w:t>
      </w:r>
      <w:r w:rsidR="002A766B" w:rsidRPr="004B20A9">
        <w:rPr>
          <w:rFonts w:ascii="Calibri" w:hAnsi="Calibri" w:cs="Calibri"/>
          <w:i/>
          <w:highlight w:val="lightGray"/>
          <w:shd w:val="clear" w:color="auto" w:fill="FFFFFF" w:themeFill="background1"/>
          <w:lang w:val="ro-RO"/>
        </w:rPr>
        <w:t xml:space="preserve"> </w:t>
      </w:r>
      <w:r w:rsidRPr="004B20A9">
        <w:rPr>
          <w:rFonts w:ascii="Calibri" w:hAnsi="Calibri" w:cs="Calibri"/>
          <w:i/>
          <w:highlight w:val="lightGray"/>
          <w:shd w:val="clear" w:color="auto" w:fill="FFFFFF" w:themeFill="background1"/>
          <w:lang w:val="ro-RO"/>
        </w:rPr>
        <w:t xml:space="preserve">unor </w:t>
      </w:r>
      <w:r w:rsidR="002A766B" w:rsidRPr="004B20A9">
        <w:rPr>
          <w:rFonts w:ascii="Calibri" w:hAnsi="Calibri" w:cs="Calibri"/>
          <w:i/>
          <w:highlight w:val="lightGray"/>
          <w:shd w:val="clear" w:color="auto" w:fill="FFFFFF" w:themeFill="background1"/>
          <w:lang w:val="ro-RO"/>
        </w:rPr>
        <w:t>compartimente</w:t>
      </w:r>
      <w:r w:rsidR="00225C94" w:rsidRPr="004B20A9">
        <w:rPr>
          <w:rFonts w:ascii="Calibri" w:hAnsi="Calibri" w:cs="Calibri"/>
          <w:i/>
          <w:highlight w:val="lightGray"/>
          <w:shd w:val="clear" w:color="auto" w:fill="FFFFFF" w:themeFill="background1"/>
          <w:lang w:val="ro-RO"/>
        </w:rPr>
        <w:t>,</w:t>
      </w:r>
      <w:r w:rsidRPr="004B20A9">
        <w:rPr>
          <w:rFonts w:ascii="Calibri" w:hAnsi="Calibri" w:cs="Calibri"/>
          <w:i/>
          <w:highlight w:val="lightGray"/>
          <w:shd w:val="clear" w:color="auto" w:fill="FFFFFF" w:themeFill="background1"/>
          <w:lang w:val="ro-RO"/>
        </w:rPr>
        <w:t xml:space="preserve"> eficientizarea procesului de desfășurare </w:t>
      </w:r>
      <w:r w:rsidR="00CB0BAA" w:rsidRPr="004B20A9">
        <w:rPr>
          <w:rFonts w:ascii="Calibri" w:hAnsi="Calibri" w:cs="Calibri"/>
          <w:i/>
          <w:highlight w:val="lightGray"/>
          <w:shd w:val="clear" w:color="auto" w:fill="FFFFFF" w:themeFill="background1"/>
          <w:lang w:val="ro-RO"/>
        </w:rPr>
        <w:t>unor</w:t>
      </w:r>
      <w:r w:rsidRPr="004B20A9">
        <w:rPr>
          <w:rFonts w:ascii="Calibri" w:hAnsi="Calibri" w:cs="Calibri"/>
          <w:i/>
          <w:highlight w:val="lightGray"/>
          <w:shd w:val="clear" w:color="auto" w:fill="FFFFFF" w:themeFill="background1"/>
          <w:lang w:val="ro-RO"/>
        </w:rPr>
        <w:t xml:space="preserve"> activități</w:t>
      </w:r>
      <w:r w:rsidR="00225C94" w:rsidRPr="004B20A9">
        <w:rPr>
          <w:rFonts w:ascii="Calibri" w:hAnsi="Calibri" w:cs="Calibri"/>
          <w:i/>
          <w:highlight w:val="lightGray"/>
          <w:shd w:val="clear" w:color="auto" w:fill="FFFFFF" w:themeFill="background1"/>
          <w:lang w:val="ro-RO"/>
        </w:rPr>
        <w:t>,</w:t>
      </w:r>
      <w:r w:rsidR="00CB0BAA" w:rsidRPr="004B20A9">
        <w:rPr>
          <w:rFonts w:ascii="Calibri" w:hAnsi="Calibri" w:cs="Calibri"/>
          <w:i/>
          <w:highlight w:val="lightGray"/>
          <w:shd w:val="clear" w:color="auto" w:fill="FFFFFF" w:themeFill="background1"/>
          <w:lang w:val="ro-RO"/>
        </w:rPr>
        <w:t xml:space="preserve"> realizarea unui proces decizional cu date de intrare colectate și procesate în mod profesionist, conformitatea cu prevederile normativelor/reglementărilor</w:t>
      </w:r>
      <w:r w:rsidRPr="004B20A9">
        <w:rPr>
          <w:rFonts w:ascii="Calibri" w:hAnsi="Calibri" w:cs="Calibri"/>
          <w:i/>
          <w:highlight w:val="lightGray"/>
          <w:shd w:val="clear" w:color="auto" w:fill="FFFFFF" w:themeFill="background1"/>
          <w:lang w:val="ro-RO"/>
        </w:rPr>
        <w:t xml:space="preserve"> etc.)</w:t>
      </w:r>
      <w:r w:rsidR="00313EF5" w:rsidRPr="004B20A9">
        <w:rPr>
          <w:rFonts w:ascii="Calibri" w:hAnsi="Calibri" w:cs="Calibri"/>
          <w:i/>
          <w:highlight w:val="lightGray"/>
          <w:shd w:val="clear" w:color="auto" w:fill="FFFFFF" w:themeFill="background1"/>
          <w:lang w:val="ro-RO"/>
        </w:rPr>
        <w:t>.</w:t>
      </w:r>
      <w:r w:rsidR="008A1AD1" w:rsidRPr="004B20A9">
        <w:rPr>
          <w:rFonts w:ascii="Calibri" w:hAnsi="Calibri" w:cs="Calibri"/>
          <w:i/>
          <w:highlight w:val="lightGray"/>
          <w:shd w:val="clear" w:color="auto" w:fill="FFFFFF" w:themeFill="background1"/>
          <w:lang w:val="ro-RO"/>
        </w:rPr>
        <w:t xml:space="preserve"> </w:t>
      </w:r>
      <w:r w:rsidR="008244E8" w:rsidRPr="004B20A9">
        <w:rPr>
          <w:rFonts w:ascii="Calibri" w:hAnsi="Calibri" w:cs="Calibri"/>
          <w:i/>
          <w:highlight w:val="lightGray"/>
          <w:shd w:val="clear" w:color="auto" w:fill="FFFFFF" w:themeFill="background1"/>
          <w:lang w:val="ro-RO"/>
        </w:rPr>
        <w:t>De exemplu, dac</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 xml:space="preserve"> se achizi</w:t>
      </w:r>
      <w:r w:rsidR="008A1AD1" w:rsidRPr="004B20A9">
        <w:rPr>
          <w:rFonts w:ascii="Calibri" w:hAnsi="Calibri" w:cs="Calibri"/>
          <w:i/>
          <w:highlight w:val="lightGray"/>
          <w:shd w:val="clear" w:color="auto" w:fill="FFFFFF" w:themeFill="background1"/>
          <w:lang w:val="ro-RO"/>
        </w:rPr>
        <w:t>ț</w:t>
      </w:r>
      <w:r w:rsidR="008244E8" w:rsidRPr="004B20A9">
        <w:rPr>
          <w:rFonts w:ascii="Calibri" w:hAnsi="Calibri" w:cs="Calibri"/>
          <w:i/>
          <w:highlight w:val="lightGray"/>
          <w:shd w:val="clear" w:color="auto" w:fill="FFFFFF" w:themeFill="background1"/>
          <w:lang w:val="ro-RO"/>
        </w:rPr>
        <w:t>ioneaz</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 xml:space="preserve"> servicii de formare </w:t>
      </w:r>
      <w:r w:rsidR="008A1AD1" w:rsidRPr="004B20A9">
        <w:rPr>
          <w:rFonts w:ascii="Calibri" w:hAnsi="Calibri" w:cs="Calibri"/>
          <w:i/>
          <w:highlight w:val="lightGray"/>
          <w:shd w:val="clear" w:color="auto" w:fill="FFFFFF" w:themeFill="background1"/>
          <w:lang w:val="ro-RO"/>
        </w:rPr>
        <w:t>î</w:t>
      </w:r>
      <w:r w:rsidR="008244E8" w:rsidRPr="004B20A9">
        <w:rPr>
          <w:rFonts w:ascii="Calibri" w:hAnsi="Calibri" w:cs="Calibri"/>
          <w:i/>
          <w:highlight w:val="lightGray"/>
          <w:shd w:val="clear" w:color="auto" w:fill="FFFFFF" w:themeFill="background1"/>
          <w:lang w:val="ro-RO"/>
        </w:rPr>
        <w:t>n achizi</w:t>
      </w:r>
      <w:r w:rsidR="008A1AD1" w:rsidRPr="004B20A9">
        <w:rPr>
          <w:rFonts w:ascii="Calibri" w:hAnsi="Calibri" w:cs="Calibri"/>
          <w:i/>
          <w:highlight w:val="lightGray"/>
          <w:shd w:val="clear" w:color="auto" w:fill="FFFFFF" w:themeFill="background1"/>
          <w:lang w:val="ro-RO"/>
        </w:rPr>
        <w:t>ț</w:t>
      </w:r>
      <w:r w:rsidR="008244E8" w:rsidRPr="004B20A9">
        <w:rPr>
          <w:rFonts w:ascii="Calibri" w:hAnsi="Calibri" w:cs="Calibri"/>
          <w:i/>
          <w:highlight w:val="lightGray"/>
          <w:shd w:val="clear" w:color="auto" w:fill="FFFFFF" w:themeFill="background1"/>
          <w:lang w:val="ro-RO"/>
        </w:rPr>
        <w:t xml:space="preserve">ii publice, </w:t>
      </w:r>
      <w:r w:rsidR="008A1AD1" w:rsidRPr="004B20A9">
        <w:rPr>
          <w:rFonts w:ascii="Calibri" w:hAnsi="Calibri" w:cs="Calibri"/>
          <w:i/>
          <w:highlight w:val="lightGray"/>
          <w:shd w:val="clear" w:color="auto" w:fill="FFFFFF" w:themeFill="background1"/>
          <w:lang w:val="ro-RO"/>
        </w:rPr>
        <w:t>Autoritatea C</w:t>
      </w:r>
      <w:r w:rsidR="002F6BC5" w:rsidRPr="004B20A9">
        <w:rPr>
          <w:rFonts w:ascii="Calibri" w:hAnsi="Calibri" w:cs="Calibri"/>
          <w:i/>
          <w:highlight w:val="lightGray"/>
          <w:shd w:val="clear" w:color="auto" w:fill="FFFFFF" w:themeFill="background1"/>
          <w:lang w:val="ro-RO"/>
        </w:rPr>
        <w:t>ontractant</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 xml:space="preserve"> </w:t>
      </w:r>
      <w:r w:rsidR="00656CEE" w:rsidRPr="004B20A9">
        <w:rPr>
          <w:rFonts w:ascii="Calibri" w:hAnsi="Calibri" w:cs="Calibri"/>
          <w:i/>
          <w:highlight w:val="lightGray"/>
          <w:shd w:val="clear" w:color="auto" w:fill="FFFFFF" w:themeFill="background1"/>
          <w:lang w:val="ro-RO"/>
        </w:rPr>
        <w:t xml:space="preserve">va </w:t>
      </w:r>
      <w:r w:rsidR="008244E8" w:rsidRPr="004B20A9">
        <w:rPr>
          <w:rFonts w:ascii="Calibri" w:hAnsi="Calibri" w:cs="Calibri"/>
          <w:i/>
          <w:highlight w:val="lightGray"/>
          <w:shd w:val="clear" w:color="auto" w:fill="FFFFFF" w:themeFill="background1"/>
          <w:lang w:val="ro-RO"/>
        </w:rPr>
        <w:t>prez</w:t>
      </w:r>
      <w:r w:rsidR="00656CEE" w:rsidRPr="004B20A9">
        <w:rPr>
          <w:rFonts w:ascii="Calibri" w:hAnsi="Calibri" w:cs="Calibri"/>
          <w:i/>
          <w:highlight w:val="lightGray"/>
          <w:shd w:val="clear" w:color="auto" w:fill="FFFFFF" w:themeFill="background1"/>
          <w:lang w:val="ro-RO"/>
        </w:rPr>
        <w:t>e</w:t>
      </w:r>
      <w:r w:rsidR="008244E8" w:rsidRPr="004B20A9">
        <w:rPr>
          <w:rFonts w:ascii="Calibri" w:hAnsi="Calibri" w:cs="Calibri"/>
          <w:i/>
          <w:highlight w:val="lightGray"/>
          <w:shd w:val="clear" w:color="auto" w:fill="FFFFFF" w:themeFill="background1"/>
          <w:lang w:val="ro-RO"/>
        </w:rPr>
        <w:t>nta care sunt beneficiile a</w:t>
      </w:r>
      <w:r w:rsidR="008A1AD1" w:rsidRPr="004B20A9">
        <w:rPr>
          <w:rFonts w:ascii="Calibri" w:hAnsi="Calibri" w:cs="Calibri"/>
          <w:i/>
          <w:highlight w:val="lightGray"/>
          <w:shd w:val="clear" w:color="auto" w:fill="FFFFFF" w:themeFill="background1"/>
          <w:lang w:val="ro-RO"/>
        </w:rPr>
        <w:t>ș</w:t>
      </w:r>
      <w:r w:rsidR="008244E8" w:rsidRPr="004B20A9">
        <w:rPr>
          <w:rFonts w:ascii="Calibri" w:hAnsi="Calibri" w:cs="Calibri"/>
          <w:i/>
          <w:highlight w:val="lightGray"/>
          <w:shd w:val="clear" w:color="auto" w:fill="FFFFFF" w:themeFill="background1"/>
          <w:lang w:val="ro-RO"/>
        </w:rPr>
        <w:t xml:space="preserve">teptate </w:t>
      </w:r>
      <w:r w:rsidR="008A1AD1" w:rsidRPr="004B20A9">
        <w:rPr>
          <w:rFonts w:ascii="Calibri" w:hAnsi="Calibri" w:cs="Calibri"/>
          <w:i/>
          <w:highlight w:val="lightGray"/>
          <w:shd w:val="clear" w:color="auto" w:fill="FFFFFF" w:themeFill="background1"/>
          <w:lang w:val="ro-RO"/>
        </w:rPr>
        <w:t>ș</w:t>
      </w:r>
      <w:r w:rsidR="00392886" w:rsidRPr="004B20A9">
        <w:rPr>
          <w:rFonts w:ascii="Calibri" w:hAnsi="Calibri" w:cs="Calibri"/>
          <w:i/>
          <w:highlight w:val="lightGray"/>
          <w:shd w:val="clear" w:color="auto" w:fill="FFFFFF" w:themeFill="background1"/>
          <w:lang w:val="ro-RO"/>
        </w:rPr>
        <w:t>i ra</w:t>
      </w:r>
      <w:r w:rsidR="008A1AD1" w:rsidRPr="004B20A9">
        <w:rPr>
          <w:rFonts w:ascii="Calibri" w:hAnsi="Calibri" w:cs="Calibri"/>
          <w:i/>
          <w:highlight w:val="lightGray"/>
          <w:shd w:val="clear" w:color="auto" w:fill="FFFFFF" w:themeFill="background1"/>
          <w:lang w:val="ro-RO"/>
        </w:rPr>
        <w:t>ț</w:t>
      </w:r>
      <w:r w:rsidR="00392886" w:rsidRPr="004B20A9">
        <w:rPr>
          <w:rFonts w:ascii="Calibri" w:hAnsi="Calibri" w:cs="Calibri"/>
          <w:i/>
          <w:highlight w:val="lightGray"/>
          <w:shd w:val="clear" w:color="auto" w:fill="FFFFFF" w:themeFill="background1"/>
          <w:lang w:val="ro-RO"/>
        </w:rPr>
        <w:t>iunea pentru care achizi</w:t>
      </w:r>
      <w:r w:rsidR="008A1AD1" w:rsidRPr="004B20A9">
        <w:rPr>
          <w:rFonts w:ascii="Calibri" w:hAnsi="Calibri" w:cs="Calibri"/>
          <w:i/>
          <w:highlight w:val="lightGray"/>
          <w:shd w:val="clear" w:color="auto" w:fill="FFFFFF" w:themeFill="background1"/>
          <w:lang w:val="ro-RO"/>
        </w:rPr>
        <w:t>ț</w:t>
      </w:r>
      <w:r w:rsidR="00392886" w:rsidRPr="004B20A9">
        <w:rPr>
          <w:rFonts w:ascii="Calibri" w:hAnsi="Calibri" w:cs="Calibri"/>
          <w:i/>
          <w:highlight w:val="lightGray"/>
          <w:shd w:val="clear" w:color="auto" w:fill="FFFFFF" w:themeFill="background1"/>
          <w:lang w:val="ro-RO"/>
        </w:rPr>
        <w:t>ioneaz</w:t>
      </w:r>
      <w:r w:rsidR="008A1AD1" w:rsidRPr="004B20A9">
        <w:rPr>
          <w:rFonts w:ascii="Calibri" w:hAnsi="Calibri" w:cs="Calibri"/>
          <w:i/>
          <w:highlight w:val="lightGray"/>
          <w:shd w:val="clear" w:color="auto" w:fill="FFFFFF" w:themeFill="background1"/>
          <w:lang w:val="ro-RO"/>
        </w:rPr>
        <w:t>ă</w:t>
      </w:r>
      <w:r w:rsidR="00392886" w:rsidRPr="004B20A9">
        <w:rPr>
          <w:rFonts w:ascii="Calibri" w:hAnsi="Calibri" w:cs="Calibri"/>
          <w:i/>
          <w:highlight w:val="lightGray"/>
          <w:shd w:val="clear" w:color="auto" w:fill="FFFFFF" w:themeFill="background1"/>
          <w:lang w:val="ro-RO"/>
        </w:rPr>
        <w:t xml:space="preserve"> serviciile</w:t>
      </w:r>
      <w:r w:rsidR="008244E8" w:rsidRPr="004B20A9">
        <w:rPr>
          <w:rFonts w:ascii="Calibri" w:hAnsi="Calibri" w:cs="Calibri"/>
          <w:i/>
          <w:highlight w:val="lightGray"/>
          <w:shd w:val="clear" w:color="auto" w:fill="FFFFFF" w:themeFill="background1"/>
          <w:lang w:val="ro-RO"/>
        </w:rPr>
        <w:t xml:space="preserve">, </w:t>
      </w:r>
      <w:r w:rsidR="00225C94" w:rsidRPr="004B20A9">
        <w:rPr>
          <w:rFonts w:ascii="Calibri" w:hAnsi="Calibri" w:cs="Calibri"/>
          <w:i/>
          <w:highlight w:val="lightGray"/>
          <w:shd w:val="clear" w:color="auto" w:fill="FFFFFF" w:themeFill="background1"/>
          <w:lang w:val="ro-RO"/>
        </w:rPr>
        <w:t>spre</w:t>
      </w:r>
      <w:r w:rsidR="008244E8" w:rsidRPr="004B20A9">
        <w:rPr>
          <w:rFonts w:ascii="Calibri" w:hAnsi="Calibri" w:cs="Calibri"/>
          <w:i/>
          <w:highlight w:val="lightGray"/>
          <w:shd w:val="clear" w:color="auto" w:fill="FFFFFF" w:themeFill="background1"/>
          <w:lang w:val="ro-RO"/>
        </w:rPr>
        <w:t xml:space="preserve"> exemplu</w:t>
      </w:r>
      <w:r w:rsidR="008A1AD1" w:rsidRPr="004B20A9">
        <w:rPr>
          <w:rFonts w:ascii="Calibri" w:hAnsi="Calibri" w:cs="Calibri"/>
          <w:i/>
          <w:highlight w:val="lightGray"/>
          <w:shd w:val="clear" w:color="auto" w:fill="FFFFFF" w:themeFill="background1"/>
          <w:lang w:val="ro-RO"/>
        </w:rPr>
        <w:t>:</w:t>
      </w:r>
      <w:r w:rsidR="008244E8" w:rsidRPr="004B20A9">
        <w:rPr>
          <w:rFonts w:ascii="Calibri" w:hAnsi="Calibri" w:cs="Calibri"/>
          <w:i/>
          <w:highlight w:val="lightGray"/>
          <w:shd w:val="clear" w:color="auto" w:fill="FFFFFF" w:themeFill="background1"/>
          <w:lang w:val="ro-RO"/>
        </w:rPr>
        <w:t xml:space="preserve"> reducerea num</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rului de probleme ap</w:t>
      </w:r>
      <w:r w:rsidR="008A1AD1" w:rsidRPr="004B20A9">
        <w:rPr>
          <w:rFonts w:ascii="Calibri" w:hAnsi="Calibri" w:cs="Calibri"/>
          <w:i/>
          <w:highlight w:val="lightGray"/>
          <w:shd w:val="clear" w:color="auto" w:fill="FFFFFF" w:themeFill="background1"/>
          <w:lang w:val="ro-RO"/>
        </w:rPr>
        <w:t>ă</w:t>
      </w:r>
      <w:r w:rsidR="008244E8" w:rsidRPr="004B20A9">
        <w:rPr>
          <w:rFonts w:ascii="Calibri" w:hAnsi="Calibri" w:cs="Calibri"/>
          <w:i/>
          <w:highlight w:val="lightGray"/>
          <w:shd w:val="clear" w:color="auto" w:fill="FFFFFF" w:themeFill="background1"/>
          <w:lang w:val="ro-RO"/>
        </w:rPr>
        <w:t>rute pe perioada</w:t>
      </w:r>
      <w:r w:rsidR="00B72F18" w:rsidRPr="004B20A9">
        <w:rPr>
          <w:rFonts w:ascii="Calibri" w:hAnsi="Calibri" w:cs="Calibri"/>
          <w:i/>
          <w:highlight w:val="lightGray"/>
          <w:shd w:val="clear" w:color="auto" w:fill="FFFFFF" w:themeFill="background1"/>
          <w:lang w:val="ro-RO"/>
        </w:rPr>
        <w:t xml:space="preserve"> implement</w:t>
      </w:r>
      <w:r w:rsidR="008A1AD1" w:rsidRPr="004B20A9">
        <w:rPr>
          <w:rFonts w:ascii="Calibri" w:hAnsi="Calibri" w:cs="Calibri"/>
          <w:i/>
          <w:highlight w:val="lightGray"/>
          <w:shd w:val="clear" w:color="auto" w:fill="FFFFFF" w:themeFill="background1"/>
          <w:lang w:val="ro-RO"/>
        </w:rPr>
        <w:t>ă</w:t>
      </w:r>
      <w:r w:rsidR="00B72F18" w:rsidRPr="004B20A9">
        <w:rPr>
          <w:rFonts w:ascii="Calibri" w:hAnsi="Calibri" w:cs="Calibri"/>
          <w:i/>
          <w:highlight w:val="lightGray"/>
          <w:shd w:val="clear" w:color="auto" w:fill="FFFFFF" w:themeFill="background1"/>
          <w:lang w:val="ro-RO"/>
        </w:rPr>
        <w:t>ri</w:t>
      </w:r>
      <w:r w:rsidR="00313EF5" w:rsidRPr="004B20A9">
        <w:rPr>
          <w:rFonts w:ascii="Calibri" w:hAnsi="Calibri" w:cs="Calibri"/>
          <w:i/>
          <w:highlight w:val="lightGray"/>
          <w:shd w:val="clear" w:color="auto" w:fill="FFFFFF" w:themeFill="background1"/>
          <w:lang w:val="ro-RO"/>
        </w:rPr>
        <w:t>i</w:t>
      </w:r>
      <w:r w:rsidR="00392886" w:rsidRPr="004B20A9">
        <w:rPr>
          <w:rFonts w:ascii="Calibri" w:hAnsi="Calibri" w:cs="Calibri"/>
          <w:i/>
          <w:highlight w:val="lightGray"/>
          <w:shd w:val="clear" w:color="auto" w:fill="FFFFFF" w:themeFill="background1"/>
          <w:lang w:val="ro-RO"/>
        </w:rPr>
        <w:t xml:space="preserve"> </w:t>
      </w:r>
      <w:r w:rsidR="00B72F18" w:rsidRPr="004B20A9">
        <w:rPr>
          <w:rFonts w:ascii="Calibri" w:hAnsi="Calibri" w:cs="Calibri"/>
          <w:i/>
          <w:highlight w:val="lightGray"/>
          <w:shd w:val="clear" w:color="auto" w:fill="FFFFFF" w:themeFill="background1"/>
          <w:lang w:val="ro-RO"/>
        </w:rPr>
        <w:t>de contracte – modific</w:t>
      </w:r>
      <w:r w:rsidR="008A1AD1" w:rsidRPr="004B20A9">
        <w:rPr>
          <w:rFonts w:ascii="Calibri" w:hAnsi="Calibri" w:cs="Calibri"/>
          <w:i/>
          <w:highlight w:val="lightGray"/>
          <w:shd w:val="clear" w:color="auto" w:fill="FFFFFF" w:themeFill="background1"/>
          <w:lang w:val="ro-RO"/>
        </w:rPr>
        <w:t>ă</w:t>
      </w:r>
      <w:r w:rsidR="00B72F18" w:rsidRPr="004B20A9">
        <w:rPr>
          <w:rFonts w:ascii="Calibri" w:hAnsi="Calibri" w:cs="Calibri"/>
          <w:i/>
          <w:highlight w:val="lightGray"/>
          <w:shd w:val="clear" w:color="auto" w:fill="FFFFFF" w:themeFill="background1"/>
          <w:lang w:val="ro-RO"/>
        </w:rPr>
        <w:t>ri ale contractelor</w:t>
      </w:r>
      <w:r w:rsidR="00392886" w:rsidRPr="004B20A9">
        <w:rPr>
          <w:rFonts w:ascii="Calibri" w:hAnsi="Calibri" w:cs="Calibri"/>
          <w:i/>
          <w:highlight w:val="lightGray"/>
          <w:shd w:val="clear" w:color="auto" w:fill="FFFFFF" w:themeFill="background1"/>
          <w:lang w:val="ro-RO"/>
        </w:rPr>
        <w:t xml:space="preserve">, </w:t>
      </w:r>
      <w:r w:rsidR="00EF6F01" w:rsidRPr="004B20A9">
        <w:rPr>
          <w:rFonts w:ascii="Calibri" w:hAnsi="Calibri" w:cs="Calibri"/>
          <w:i/>
          <w:highlight w:val="lightGray"/>
          <w:shd w:val="clear" w:color="auto" w:fill="FFFFFF" w:themeFill="background1"/>
          <w:lang w:val="ro-RO"/>
        </w:rPr>
        <w:t>optimizarea administr</w:t>
      </w:r>
      <w:r w:rsidR="008A1AD1" w:rsidRPr="004B20A9">
        <w:rPr>
          <w:rFonts w:ascii="Calibri" w:hAnsi="Calibri" w:cs="Calibri"/>
          <w:i/>
          <w:highlight w:val="lightGray"/>
          <w:shd w:val="clear" w:color="auto" w:fill="FFFFFF" w:themeFill="background1"/>
          <w:lang w:val="ro-RO"/>
        </w:rPr>
        <w:t>ă</w:t>
      </w:r>
      <w:r w:rsidR="00EF6F01" w:rsidRPr="004B20A9">
        <w:rPr>
          <w:rFonts w:ascii="Calibri" w:hAnsi="Calibri" w:cs="Calibri"/>
          <w:i/>
          <w:highlight w:val="lightGray"/>
          <w:shd w:val="clear" w:color="auto" w:fill="FFFFFF" w:themeFill="background1"/>
          <w:lang w:val="ro-RO"/>
        </w:rPr>
        <w:t xml:space="preserve">rii portofoliului </w:t>
      </w:r>
      <w:r w:rsidR="00392886" w:rsidRPr="004B20A9">
        <w:rPr>
          <w:rFonts w:ascii="Calibri" w:hAnsi="Calibri" w:cs="Calibri"/>
          <w:i/>
          <w:highlight w:val="lightGray"/>
          <w:shd w:val="clear" w:color="auto" w:fill="FFFFFF" w:themeFill="background1"/>
          <w:lang w:val="ro-RO"/>
        </w:rPr>
        <w:t>de procese de achizi</w:t>
      </w:r>
      <w:r w:rsidR="008A1AD1" w:rsidRPr="004B20A9">
        <w:rPr>
          <w:rFonts w:ascii="Calibri" w:hAnsi="Calibri" w:cs="Calibri"/>
          <w:i/>
          <w:highlight w:val="lightGray"/>
          <w:shd w:val="clear" w:color="auto" w:fill="FFFFFF" w:themeFill="background1"/>
          <w:lang w:val="ro-RO"/>
        </w:rPr>
        <w:t>ț</w:t>
      </w:r>
      <w:r w:rsidR="00392886" w:rsidRPr="004B20A9">
        <w:rPr>
          <w:rFonts w:ascii="Calibri" w:hAnsi="Calibri" w:cs="Calibri"/>
          <w:i/>
          <w:highlight w:val="lightGray"/>
          <w:shd w:val="clear" w:color="auto" w:fill="FFFFFF" w:themeFill="background1"/>
          <w:lang w:val="ro-RO"/>
        </w:rPr>
        <w:t>ie</w:t>
      </w:r>
      <w:r w:rsidR="00EF6F01" w:rsidRPr="004B20A9">
        <w:rPr>
          <w:rFonts w:ascii="Calibri" w:hAnsi="Calibri" w:cs="Calibri"/>
          <w:i/>
          <w:highlight w:val="lightGray"/>
          <w:shd w:val="clear" w:color="auto" w:fill="FFFFFF" w:themeFill="background1"/>
          <w:lang w:val="ro-RO"/>
        </w:rPr>
        <w:t xml:space="preserve"> public</w:t>
      </w:r>
      <w:r w:rsidR="008A1AD1" w:rsidRPr="004B20A9">
        <w:rPr>
          <w:rFonts w:ascii="Calibri" w:hAnsi="Calibri" w:cs="Calibri"/>
          <w:i/>
          <w:highlight w:val="lightGray"/>
          <w:shd w:val="clear" w:color="auto" w:fill="FFFFFF" w:themeFill="background1"/>
          <w:lang w:val="ro-RO"/>
        </w:rPr>
        <w:t>ă</w:t>
      </w:r>
      <w:r w:rsidR="00B72F18" w:rsidRPr="004B20A9">
        <w:rPr>
          <w:rFonts w:ascii="Calibri" w:hAnsi="Calibri" w:cs="Calibri"/>
          <w:i/>
          <w:highlight w:val="lightGray"/>
          <w:shd w:val="clear" w:color="auto" w:fill="FFFFFF" w:themeFill="background1"/>
          <w:lang w:val="ro-RO"/>
        </w:rPr>
        <w:t xml:space="preserve">, </w:t>
      </w:r>
      <w:r w:rsidR="008A1AD1" w:rsidRPr="004B20A9">
        <w:rPr>
          <w:rFonts w:ascii="Calibri" w:hAnsi="Calibri" w:cs="Calibri"/>
          <w:i/>
          <w:highlight w:val="lightGray"/>
          <w:shd w:val="clear" w:color="auto" w:fill="FFFFFF" w:themeFill="background1"/>
          <w:lang w:val="ro-RO"/>
        </w:rPr>
        <w:t>î</w:t>
      </w:r>
      <w:r w:rsidR="00B72F18" w:rsidRPr="004B20A9">
        <w:rPr>
          <w:rFonts w:ascii="Calibri" w:hAnsi="Calibri" w:cs="Calibri"/>
          <w:i/>
          <w:highlight w:val="lightGray"/>
          <w:shd w:val="clear" w:color="auto" w:fill="FFFFFF" w:themeFill="background1"/>
          <w:lang w:val="ro-RO"/>
        </w:rPr>
        <w:t>mbun</w:t>
      </w:r>
      <w:r w:rsidR="008A1AD1" w:rsidRPr="004B20A9">
        <w:rPr>
          <w:rFonts w:ascii="Calibri" w:hAnsi="Calibri" w:cs="Calibri"/>
          <w:i/>
          <w:highlight w:val="lightGray"/>
          <w:shd w:val="clear" w:color="auto" w:fill="FFFFFF" w:themeFill="background1"/>
          <w:lang w:val="ro-RO"/>
        </w:rPr>
        <w:t>ă</w:t>
      </w:r>
      <w:r w:rsidR="00B72F18" w:rsidRPr="004B20A9">
        <w:rPr>
          <w:rFonts w:ascii="Calibri" w:hAnsi="Calibri" w:cs="Calibri"/>
          <w:i/>
          <w:highlight w:val="lightGray"/>
          <w:shd w:val="clear" w:color="auto" w:fill="FFFFFF" w:themeFill="background1"/>
          <w:lang w:val="ro-RO"/>
        </w:rPr>
        <w:t>t</w:t>
      </w:r>
      <w:r w:rsidR="008A1AD1" w:rsidRPr="004B20A9">
        <w:rPr>
          <w:rFonts w:ascii="Calibri" w:hAnsi="Calibri" w:cs="Calibri"/>
          <w:i/>
          <w:highlight w:val="lightGray"/>
          <w:shd w:val="clear" w:color="auto" w:fill="FFFFFF" w:themeFill="background1"/>
          <w:lang w:val="ro-RO"/>
        </w:rPr>
        <w:t>ăț</w:t>
      </w:r>
      <w:r w:rsidR="00B72F18" w:rsidRPr="004B20A9">
        <w:rPr>
          <w:rFonts w:ascii="Calibri" w:hAnsi="Calibri" w:cs="Calibri"/>
          <w:i/>
          <w:highlight w:val="lightGray"/>
          <w:shd w:val="clear" w:color="auto" w:fill="FFFFFF" w:themeFill="background1"/>
          <w:lang w:val="ro-RO"/>
        </w:rPr>
        <w:t>irea con</w:t>
      </w:r>
      <w:r w:rsidR="008A1AD1" w:rsidRPr="004B20A9">
        <w:rPr>
          <w:rFonts w:ascii="Calibri" w:hAnsi="Calibri" w:cs="Calibri"/>
          <w:i/>
          <w:highlight w:val="lightGray"/>
          <w:shd w:val="clear" w:color="auto" w:fill="FFFFFF" w:themeFill="background1"/>
          <w:lang w:val="ro-RO"/>
        </w:rPr>
        <w:t>ți</w:t>
      </w:r>
      <w:r w:rsidR="00B72F18" w:rsidRPr="004B20A9">
        <w:rPr>
          <w:rFonts w:ascii="Calibri" w:hAnsi="Calibri" w:cs="Calibri"/>
          <w:i/>
          <w:highlight w:val="lightGray"/>
          <w:shd w:val="clear" w:color="auto" w:fill="FFFFFF" w:themeFill="background1"/>
          <w:lang w:val="ro-RO"/>
        </w:rPr>
        <w:t>nutului documenta</w:t>
      </w:r>
      <w:r w:rsidR="008A1AD1" w:rsidRPr="004B20A9">
        <w:rPr>
          <w:rFonts w:ascii="Calibri" w:hAnsi="Calibri" w:cs="Calibri"/>
          <w:i/>
          <w:highlight w:val="lightGray"/>
          <w:shd w:val="clear" w:color="auto" w:fill="FFFFFF" w:themeFill="background1"/>
          <w:lang w:val="ro-RO"/>
        </w:rPr>
        <w:t>ț</w:t>
      </w:r>
      <w:r w:rsidR="00B72F18" w:rsidRPr="004B20A9">
        <w:rPr>
          <w:rFonts w:ascii="Calibri" w:hAnsi="Calibri" w:cs="Calibri"/>
          <w:i/>
          <w:highlight w:val="lightGray"/>
          <w:shd w:val="clear" w:color="auto" w:fill="FFFFFF" w:themeFill="background1"/>
          <w:lang w:val="ro-RO"/>
        </w:rPr>
        <w:t>iilor de atribuire etc</w:t>
      </w:r>
      <w:r w:rsidR="00392886" w:rsidRPr="004B20A9">
        <w:rPr>
          <w:rFonts w:ascii="Calibri" w:hAnsi="Calibri" w:cs="Calibri"/>
          <w:i/>
          <w:highlight w:val="lightGray"/>
          <w:shd w:val="clear" w:color="auto" w:fill="FFFFFF" w:themeFill="background1"/>
          <w:lang w:val="ro-RO"/>
        </w:rPr>
        <w:t>.</w:t>
      </w:r>
      <w:r w:rsidR="00313EF5" w:rsidRPr="004B20A9">
        <w:rPr>
          <w:rFonts w:ascii="Calibri" w:hAnsi="Calibri" w:cs="Calibri"/>
          <w:i/>
          <w:highlight w:val="lightGray"/>
          <w:shd w:val="clear" w:color="auto" w:fill="FFFFFF" w:themeFill="background1"/>
          <w:lang w:val="ro-RO"/>
        </w:rPr>
        <w:t>]</w:t>
      </w:r>
    </w:p>
    <w:p w14:paraId="40D1BE5B" w14:textId="77777777" w:rsidR="008244E8" w:rsidRPr="004B20A9" w:rsidRDefault="008244E8" w:rsidP="00272371">
      <w:pPr>
        <w:spacing w:after="0" w:line="240" w:lineRule="auto"/>
        <w:jc w:val="both"/>
        <w:rPr>
          <w:rFonts w:ascii="Calibri" w:hAnsi="Calibri" w:cs="Calibri"/>
          <w:lang w:val="ro-RO"/>
        </w:rPr>
      </w:pPr>
    </w:p>
    <w:p w14:paraId="49808585" w14:textId="77777777" w:rsidR="004C3E94" w:rsidRPr="004B20A9" w:rsidRDefault="004C3E94" w:rsidP="00090155">
      <w:pPr>
        <w:pStyle w:val="Heading2"/>
        <w:numPr>
          <w:ilvl w:val="1"/>
          <w:numId w:val="1"/>
        </w:numPr>
        <w:spacing w:before="0" w:line="240" w:lineRule="auto"/>
        <w:ind w:left="900" w:hanging="540"/>
        <w:jc w:val="both"/>
        <w:rPr>
          <w:rFonts w:ascii="Calibri" w:hAnsi="Calibri" w:cs="Calibri"/>
          <w:sz w:val="22"/>
          <w:szCs w:val="22"/>
          <w:lang w:val="ro-RO"/>
        </w:rPr>
      </w:pPr>
      <w:bookmarkStart w:id="5" w:name="_Toc485643553"/>
      <w:r w:rsidRPr="004B20A9">
        <w:rPr>
          <w:rFonts w:ascii="Calibri" w:hAnsi="Calibri" w:cs="Calibri"/>
          <w:sz w:val="22"/>
          <w:szCs w:val="22"/>
          <w:lang w:val="ro-RO"/>
        </w:rPr>
        <w:t>Alte</w:t>
      </w:r>
      <w:r w:rsidR="00392886" w:rsidRPr="004B20A9">
        <w:rPr>
          <w:rFonts w:ascii="Calibri" w:hAnsi="Calibri" w:cs="Calibri"/>
          <w:sz w:val="22"/>
          <w:szCs w:val="22"/>
          <w:lang w:val="ro-RO"/>
        </w:rPr>
        <w:t xml:space="preserve"> ini</w:t>
      </w:r>
      <w:r w:rsidR="008A1AD1" w:rsidRPr="004B20A9">
        <w:rPr>
          <w:rFonts w:ascii="Calibri" w:hAnsi="Calibri" w:cs="Calibri"/>
          <w:sz w:val="22"/>
          <w:szCs w:val="22"/>
          <w:lang w:val="ro-RO"/>
        </w:rPr>
        <w:t>ț</w:t>
      </w:r>
      <w:r w:rsidR="00392886" w:rsidRPr="004B20A9">
        <w:rPr>
          <w:rFonts w:ascii="Calibri" w:hAnsi="Calibri" w:cs="Calibri"/>
          <w:sz w:val="22"/>
          <w:szCs w:val="22"/>
          <w:lang w:val="ro-RO"/>
        </w:rPr>
        <w:t>iative/</w:t>
      </w:r>
      <w:r w:rsidRPr="004B20A9">
        <w:rPr>
          <w:rFonts w:ascii="Calibri" w:hAnsi="Calibri" w:cs="Calibri"/>
          <w:sz w:val="22"/>
          <w:szCs w:val="22"/>
          <w:lang w:val="ro-RO"/>
        </w:rPr>
        <w:t>proiecte/programe asociate cu</w:t>
      </w:r>
      <w:r w:rsidR="004F74FC" w:rsidRPr="004B20A9">
        <w:rPr>
          <w:rFonts w:ascii="Calibri" w:hAnsi="Calibri" w:cs="Calibri"/>
          <w:sz w:val="22"/>
          <w:szCs w:val="22"/>
          <w:lang w:val="ro-RO"/>
        </w:rPr>
        <w:t xml:space="preserve"> aceast</w:t>
      </w:r>
      <w:r w:rsidR="008A1AD1" w:rsidRPr="004B20A9">
        <w:rPr>
          <w:rFonts w:ascii="Calibri" w:hAnsi="Calibri" w:cs="Calibri"/>
          <w:sz w:val="22"/>
          <w:szCs w:val="22"/>
          <w:lang w:val="ro-RO"/>
        </w:rPr>
        <w:t>ă</w:t>
      </w:r>
      <w:r w:rsidR="004F74FC" w:rsidRPr="004B20A9">
        <w:rPr>
          <w:rFonts w:ascii="Calibri" w:hAnsi="Calibri" w:cs="Calibri"/>
          <w:sz w:val="22"/>
          <w:szCs w:val="22"/>
          <w:lang w:val="ro-RO"/>
        </w:rPr>
        <w:t xml:space="preserve"> </w:t>
      </w:r>
      <w:r w:rsidRPr="004B20A9">
        <w:rPr>
          <w:rFonts w:ascii="Calibri" w:hAnsi="Calibri" w:cs="Calibri"/>
          <w:sz w:val="22"/>
          <w:szCs w:val="22"/>
          <w:lang w:val="ro-RO"/>
        </w:rPr>
        <w:t>achiziți</w:t>
      </w:r>
      <w:r w:rsidR="004F74FC" w:rsidRPr="004B20A9">
        <w:rPr>
          <w:rFonts w:ascii="Calibri" w:hAnsi="Calibri" w:cs="Calibri"/>
          <w:sz w:val="22"/>
          <w:szCs w:val="22"/>
          <w:lang w:val="ro-RO"/>
        </w:rPr>
        <w:t>e</w:t>
      </w:r>
      <w:r w:rsidRPr="004B20A9">
        <w:rPr>
          <w:rFonts w:ascii="Calibri" w:hAnsi="Calibri" w:cs="Calibri"/>
          <w:sz w:val="22"/>
          <w:szCs w:val="22"/>
          <w:lang w:val="ro-RO"/>
        </w:rPr>
        <w:t xml:space="preserve"> de servicii</w:t>
      </w:r>
      <w:bookmarkEnd w:id="5"/>
    </w:p>
    <w:p w14:paraId="628F1EB3" w14:textId="77777777" w:rsidR="0019471D" w:rsidRPr="004B20A9" w:rsidRDefault="0019471D" w:rsidP="00272371">
      <w:pPr>
        <w:spacing w:after="0" w:line="240" w:lineRule="auto"/>
        <w:rPr>
          <w:rFonts w:ascii="Calibri" w:hAnsi="Calibri" w:cs="Calibri"/>
          <w:lang w:val="ro-RO"/>
        </w:rPr>
      </w:pPr>
    </w:p>
    <w:p w14:paraId="27999BA3" w14:textId="05D7F9BD" w:rsidR="004C3E94" w:rsidRPr="004B20A9" w:rsidRDefault="008A1AD1" w:rsidP="00272371">
      <w:pPr>
        <w:spacing w:after="0" w:line="240" w:lineRule="auto"/>
        <w:jc w:val="both"/>
        <w:rPr>
          <w:rFonts w:ascii="Calibri" w:hAnsi="Calibri" w:cs="Calibri"/>
          <w:i/>
          <w:lang w:val="ro-RO"/>
        </w:rPr>
      </w:pPr>
      <w:r w:rsidRPr="004B20A9">
        <w:rPr>
          <w:rFonts w:ascii="Calibri" w:hAnsi="Calibri" w:cs="Calibri"/>
          <w:i/>
          <w:highlight w:val="lightGray"/>
          <w:shd w:val="clear" w:color="auto" w:fill="FFFFFF" w:themeFill="background1"/>
          <w:lang w:val="ro-RO"/>
        </w:rPr>
        <w:t>[Î</w:t>
      </w:r>
      <w:r w:rsidR="002A766B" w:rsidRPr="004B20A9">
        <w:rPr>
          <w:rFonts w:ascii="Calibri" w:hAnsi="Calibri" w:cs="Calibri"/>
          <w:i/>
          <w:highlight w:val="lightGray"/>
          <w:shd w:val="clear" w:color="auto" w:fill="FFFFFF" w:themeFill="background1"/>
          <w:lang w:val="ro-RO"/>
        </w:rPr>
        <w:t>n acest capitol trebuie s</w:t>
      </w:r>
      <w:r w:rsidRPr="004B20A9">
        <w:rPr>
          <w:rFonts w:ascii="Calibri" w:hAnsi="Calibri" w:cs="Calibri"/>
          <w:i/>
          <w:highlight w:val="lightGray"/>
          <w:shd w:val="clear" w:color="auto" w:fill="FFFFFF" w:themeFill="background1"/>
          <w:lang w:val="ro-RO"/>
        </w:rPr>
        <w:t>ă</w:t>
      </w:r>
      <w:r w:rsidR="002A766B" w:rsidRPr="004B20A9">
        <w:rPr>
          <w:rFonts w:ascii="Calibri" w:hAnsi="Calibri" w:cs="Calibri"/>
          <w:i/>
          <w:highlight w:val="lightGray"/>
          <w:shd w:val="clear" w:color="auto" w:fill="FFFFFF" w:themeFill="background1"/>
          <w:lang w:val="ro-RO"/>
        </w:rPr>
        <w:t xml:space="preserve"> preciza</w:t>
      </w:r>
      <w:r w:rsidRPr="004B20A9">
        <w:rPr>
          <w:rFonts w:ascii="Calibri" w:hAnsi="Calibri" w:cs="Calibri"/>
          <w:i/>
          <w:highlight w:val="lightGray"/>
          <w:shd w:val="clear" w:color="auto" w:fill="FFFFFF" w:themeFill="background1"/>
          <w:lang w:val="ro-RO"/>
        </w:rPr>
        <w:t>ț</w:t>
      </w:r>
      <w:r w:rsidR="002A766B" w:rsidRPr="004B20A9">
        <w:rPr>
          <w:rFonts w:ascii="Calibri" w:hAnsi="Calibri" w:cs="Calibri"/>
          <w:i/>
          <w:highlight w:val="lightGray"/>
          <w:shd w:val="clear" w:color="auto" w:fill="FFFFFF" w:themeFill="background1"/>
          <w:lang w:val="ro-RO"/>
        </w:rPr>
        <w:t>i l</w:t>
      </w:r>
      <w:r w:rsidR="004C3E94" w:rsidRPr="004B20A9">
        <w:rPr>
          <w:rFonts w:ascii="Calibri" w:hAnsi="Calibri" w:cs="Calibri"/>
          <w:i/>
          <w:highlight w:val="lightGray"/>
          <w:shd w:val="clear" w:color="auto" w:fill="FFFFFF" w:themeFill="background1"/>
          <w:lang w:val="ro-RO"/>
        </w:rPr>
        <w:t>egătura (dacă există) dintre serviciile c</w:t>
      </w:r>
      <w:r w:rsidRPr="004B20A9">
        <w:rPr>
          <w:rFonts w:ascii="Calibri" w:hAnsi="Calibri" w:cs="Calibri"/>
          <w:i/>
          <w:highlight w:val="lightGray"/>
          <w:shd w:val="clear" w:color="auto" w:fill="FFFFFF" w:themeFill="background1"/>
          <w:lang w:val="ro-RO"/>
        </w:rPr>
        <w:t>ar</w:t>
      </w:r>
      <w:r w:rsidR="004C3E94" w:rsidRPr="004B20A9">
        <w:rPr>
          <w:rFonts w:ascii="Calibri" w:hAnsi="Calibri" w:cs="Calibri"/>
          <w:i/>
          <w:highlight w:val="lightGray"/>
          <w:shd w:val="clear" w:color="auto" w:fill="FFFFFF" w:themeFill="background1"/>
          <w:lang w:val="ro-RO"/>
        </w:rPr>
        <w:t xml:space="preserve">e urmează </w:t>
      </w:r>
      <w:r w:rsidRPr="004B20A9">
        <w:rPr>
          <w:rFonts w:ascii="Calibri" w:hAnsi="Calibri" w:cs="Calibri"/>
          <w:i/>
          <w:highlight w:val="lightGray"/>
          <w:shd w:val="clear" w:color="auto" w:fill="FFFFFF" w:themeFill="background1"/>
          <w:lang w:val="ro-RO"/>
        </w:rPr>
        <w:t>să</w:t>
      </w:r>
      <w:r w:rsidR="004C3E94" w:rsidRPr="004B20A9">
        <w:rPr>
          <w:rFonts w:ascii="Calibri" w:hAnsi="Calibri" w:cs="Calibri"/>
          <w:i/>
          <w:highlight w:val="lightGray"/>
          <w:shd w:val="clear" w:color="auto" w:fill="FFFFFF" w:themeFill="background1"/>
          <w:lang w:val="ro-RO"/>
        </w:rPr>
        <w:t xml:space="preserve"> fi</w:t>
      </w:r>
      <w:r w:rsidRPr="004B20A9">
        <w:rPr>
          <w:rFonts w:ascii="Calibri" w:hAnsi="Calibri" w:cs="Calibri"/>
          <w:i/>
          <w:highlight w:val="lightGray"/>
          <w:shd w:val="clear" w:color="auto" w:fill="FFFFFF" w:themeFill="background1"/>
          <w:lang w:val="ro-RO"/>
        </w:rPr>
        <w:t>e</w:t>
      </w:r>
      <w:r w:rsidR="004C3E94" w:rsidRPr="004B20A9">
        <w:rPr>
          <w:rFonts w:ascii="Calibri" w:hAnsi="Calibri" w:cs="Calibri"/>
          <w:i/>
          <w:highlight w:val="lightGray"/>
          <w:shd w:val="clear" w:color="auto" w:fill="FFFFFF" w:themeFill="background1"/>
          <w:lang w:val="ro-RO"/>
        </w:rPr>
        <w:t xml:space="preserve"> achiziționate</w:t>
      </w:r>
      <w:r w:rsidR="00980705" w:rsidRPr="004B20A9">
        <w:rPr>
          <w:rFonts w:ascii="Calibri" w:hAnsi="Calibri" w:cs="Calibri"/>
          <w:i/>
          <w:highlight w:val="lightGray"/>
          <w:shd w:val="clear" w:color="auto" w:fill="FFFFFF" w:themeFill="background1"/>
          <w:lang w:val="ro-RO"/>
        </w:rPr>
        <w:t xml:space="preserve"> și </w:t>
      </w:r>
      <w:r w:rsidR="004C3E94" w:rsidRPr="004B20A9">
        <w:rPr>
          <w:rFonts w:ascii="Calibri" w:hAnsi="Calibri" w:cs="Calibri"/>
          <w:i/>
          <w:highlight w:val="lightGray"/>
          <w:shd w:val="clear" w:color="auto" w:fill="FFFFFF" w:themeFill="background1"/>
          <w:lang w:val="ro-RO"/>
        </w:rPr>
        <w:t xml:space="preserve">alte </w:t>
      </w:r>
      <w:r w:rsidRPr="004B20A9">
        <w:rPr>
          <w:rFonts w:ascii="Calibri" w:hAnsi="Calibri" w:cs="Calibri"/>
          <w:i/>
          <w:highlight w:val="lightGray"/>
          <w:shd w:val="clear" w:color="auto" w:fill="FFFFFF" w:themeFill="background1"/>
          <w:lang w:val="ro-RO"/>
        </w:rPr>
        <w:t>proiecte/</w:t>
      </w:r>
      <w:r w:rsidR="004C3E94" w:rsidRPr="004B20A9">
        <w:rPr>
          <w:rFonts w:ascii="Calibri" w:hAnsi="Calibri" w:cs="Calibri"/>
          <w:i/>
          <w:highlight w:val="lightGray"/>
          <w:shd w:val="clear" w:color="auto" w:fill="FFFFFF" w:themeFill="background1"/>
          <w:lang w:val="ro-RO"/>
        </w:rPr>
        <w:t>programe</w:t>
      </w:r>
      <w:r w:rsidRPr="004B20A9">
        <w:rPr>
          <w:rFonts w:ascii="Calibri" w:hAnsi="Calibri" w:cs="Calibri"/>
          <w:i/>
          <w:highlight w:val="lightGray"/>
          <w:shd w:val="clear" w:color="auto" w:fill="FFFFFF" w:themeFill="background1"/>
          <w:lang w:val="ro-RO"/>
        </w:rPr>
        <w:t>/servicii derulate la nivel de Autoritate C</w:t>
      </w:r>
      <w:r w:rsidR="002A766B" w:rsidRPr="004B20A9">
        <w:rPr>
          <w:rFonts w:ascii="Calibri" w:hAnsi="Calibri" w:cs="Calibri"/>
          <w:i/>
          <w:highlight w:val="lightGray"/>
          <w:shd w:val="clear" w:color="auto" w:fill="FFFFFF" w:themeFill="background1"/>
          <w:lang w:val="ro-RO"/>
        </w:rPr>
        <w:t>ontractant</w:t>
      </w:r>
      <w:r w:rsidRPr="004B20A9">
        <w:rPr>
          <w:rFonts w:ascii="Calibri" w:hAnsi="Calibri" w:cs="Calibri"/>
          <w:i/>
          <w:highlight w:val="lightGray"/>
          <w:shd w:val="clear" w:color="auto" w:fill="FFFFFF" w:themeFill="background1"/>
          <w:lang w:val="ro-RO"/>
        </w:rPr>
        <w:t>ă</w:t>
      </w:r>
      <w:r w:rsidR="0087791F" w:rsidRPr="004B20A9">
        <w:rPr>
          <w:rFonts w:ascii="Calibri" w:hAnsi="Calibri" w:cs="Calibri"/>
          <w:i/>
          <w:highlight w:val="lightGray"/>
          <w:shd w:val="clear" w:color="auto" w:fill="FFFFFF" w:themeFill="background1"/>
          <w:lang w:val="ro-RO"/>
        </w:rPr>
        <w:t>.</w:t>
      </w:r>
      <w:r w:rsidR="00313EF5" w:rsidRPr="004B20A9">
        <w:rPr>
          <w:rFonts w:ascii="Calibri" w:hAnsi="Calibri" w:cs="Calibri"/>
          <w:i/>
          <w:highlight w:val="lightGray"/>
          <w:shd w:val="clear" w:color="auto" w:fill="FFFFFF" w:themeFill="background1"/>
          <w:lang w:val="ro-RO"/>
        </w:rPr>
        <w:t>]</w:t>
      </w:r>
    </w:p>
    <w:p w14:paraId="4AF47130" w14:textId="77777777" w:rsidR="008C34BB" w:rsidRPr="004B20A9" w:rsidRDefault="008C34BB" w:rsidP="00272371">
      <w:pPr>
        <w:spacing w:after="0" w:line="240" w:lineRule="auto"/>
        <w:jc w:val="both"/>
        <w:rPr>
          <w:rFonts w:ascii="Calibri" w:hAnsi="Calibri" w:cs="Calibri"/>
          <w:lang w:val="ro-RO"/>
        </w:rPr>
      </w:pPr>
    </w:p>
    <w:p w14:paraId="1EA72863" w14:textId="77777777" w:rsidR="00CB0BAA" w:rsidRPr="004B20A9" w:rsidRDefault="00BB3BC6" w:rsidP="00D708E3">
      <w:pPr>
        <w:shd w:val="clear" w:color="auto" w:fill="FFFFFF" w:themeFill="background1"/>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4C3E94" w:rsidRPr="004B20A9">
        <w:rPr>
          <w:rFonts w:ascii="Calibri" w:hAnsi="Calibri" w:cs="Calibri"/>
          <w:i/>
          <w:highlight w:val="lightGray"/>
          <w:lang w:val="ro-RO"/>
        </w:rPr>
        <w:t xml:space="preserve">Identificați </w:t>
      </w:r>
      <w:r w:rsidR="0019471D" w:rsidRPr="004B20A9">
        <w:rPr>
          <w:rFonts w:ascii="Calibri" w:hAnsi="Calibri" w:cs="Calibri"/>
          <w:i/>
          <w:highlight w:val="lightGray"/>
          <w:lang w:val="ro-RO"/>
        </w:rPr>
        <w:t>aceste leg</w:t>
      </w:r>
      <w:r w:rsidR="00C11ED4" w:rsidRPr="004B20A9">
        <w:rPr>
          <w:rFonts w:ascii="Calibri" w:hAnsi="Calibri" w:cs="Calibri"/>
          <w:i/>
          <w:highlight w:val="lightGray"/>
          <w:lang w:val="ro-RO"/>
        </w:rPr>
        <w:t>ă</w:t>
      </w:r>
      <w:r w:rsidR="0019471D" w:rsidRPr="004B20A9">
        <w:rPr>
          <w:rFonts w:ascii="Calibri" w:hAnsi="Calibri" w:cs="Calibri"/>
          <w:i/>
          <w:highlight w:val="lightGray"/>
          <w:lang w:val="ro-RO"/>
        </w:rPr>
        <w:t>turi, d</w:t>
      </w:r>
      <w:r w:rsidR="004C3E94" w:rsidRPr="004B20A9">
        <w:rPr>
          <w:rFonts w:ascii="Calibri" w:hAnsi="Calibri" w:cs="Calibri"/>
          <w:i/>
          <w:highlight w:val="lightGray"/>
          <w:lang w:val="ro-RO"/>
        </w:rPr>
        <w:t xml:space="preserve">escrieți posibilele </w:t>
      </w:r>
      <w:r w:rsidR="002A766B" w:rsidRPr="004B20A9">
        <w:rPr>
          <w:rFonts w:ascii="Calibri" w:hAnsi="Calibri" w:cs="Calibri"/>
          <w:i/>
          <w:highlight w:val="lightGray"/>
          <w:lang w:val="ro-RO"/>
        </w:rPr>
        <w:t>sinergii, leg</w:t>
      </w:r>
      <w:r w:rsidR="00C11ED4" w:rsidRPr="004B20A9">
        <w:rPr>
          <w:rFonts w:ascii="Calibri" w:hAnsi="Calibri" w:cs="Calibri"/>
          <w:i/>
          <w:highlight w:val="lightGray"/>
          <w:lang w:val="ro-RO"/>
        </w:rPr>
        <w:t>ă</w:t>
      </w:r>
      <w:r w:rsidR="002A766B" w:rsidRPr="004B20A9">
        <w:rPr>
          <w:rFonts w:ascii="Calibri" w:hAnsi="Calibri" w:cs="Calibri"/>
          <w:i/>
          <w:highlight w:val="lightGray"/>
          <w:lang w:val="ro-RO"/>
        </w:rPr>
        <w:t>turi de dependen</w:t>
      </w:r>
      <w:r w:rsidR="00C11ED4" w:rsidRPr="004B20A9">
        <w:rPr>
          <w:rFonts w:ascii="Calibri" w:hAnsi="Calibri" w:cs="Calibri"/>
          <w:i/>
          <w:highlight w:val="lightGray"/>
          <w:lang w:val="ro-RO"/>
        </w:rPr>
        <w:t>ță</w:t>
      </w:r>
      <w:r w:rsidR="002A766B" w:rsidRPr="004B20A9">
        <w:rPr>
          <w:rFonts w:ascii="Calibri" w:hAnsi="Calibri" w:cs="Calibri"/>
          <w:i/>
          <w:highlight w:val="lightGray"/>
          <w:lang w:val="ro-RO"/>
        </w:rPr>
        <w:t>, de secven</w:t>
      </w:r>
      <w:r w:rsidR="00C11ED4" w:rsidRPr="004B20A9">
        <w:rPr>
          <w:rFonts w:ascii="Calibri" w:hAnsi="Calibri" w:cs="Calibri"/>
          <w:i/>
          <w:highlight w:val="lightGray"/>
          <w:lang w:val="ro-RO"/>
        </w:rPr>
        <w:t>ț</w:t>
      </w:r>
      <w:r w:rsidR="002A766B" w:rsidRPr="004B20A9">
        <w:rPr>
          <w:rFonts w:ascii="Calibri" w:hAnsi="Calibri" w:cs="Calibri"/>
          <w:i/>
          <w:highlight w:val="lightGray"/>
          <w:lang w:val="ro-RO"/>
        </w:rPr>
        <w:t>ialitate etc</w:t>
      </w:r>
      <w:r w:rsidR="00C11ED4" w:rsidRPr="004B20A9">
        <w:rPr>
          <w:rFonts w:ascii="Calibri" w:hAnsi="Calibri" w:cs="Calibri"/>
          <w:i/>
          <w:highlight w:val="lightGray"/>
          <w:lang w:val="ro-RO"/>
        </w:rPr>
        <w:t>.</w:t>
      </w:r>
      <w:r w:rsidR="00313EF5" w:rsidRPr="004B20A9">
        <w:rPr>
          <w:rFonts w:ascii="Calibri" w:hAnsi="Calibri" w:cs="Calibri"/>
          <w:i/>
          <w:highlight w:val="lightGray"/>
          <w:lang w:val="ro-RO"/>
        </w:rPr>
        <w:t>, dacă există.</w:t>
      </w:r>
    </w:p>
    <w:p w14:paraId="0DC531AA" w14:textId="77777777" w:rsidR="00CB0BAA" w:rsidRPr="004B20A9" w:rsidRDefault="00CB0BAA" w:rsidP="00D708E3">
      <w:pPr>
        <w:shd w:val="clear" w:color="auto" w:fill="FFFFFF" w:themeFill="background1"/>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De exemplu:</w:t>
      </w:r>
    </w:p>
    <w:p w14:paraId="7F884E2F" w14:textId="7E9B071E" w:rsidR="00D708E3" w:rsidRPr="004B20A9" w:rsidRDefault="00CB0BAA" w:rsidP="00DC5CFB">
      <w:pPr>
        <w:pStyle w:val="ListParagraph"/>
        <w:numPr>
          <w:ilvl w:val="0"/>
          <w:numId w:val="37"/>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pentru achiziția de servicii de elaborare documentații tehnice, servicii de supervizare precizați legătura funcțională și temporală cu construcția căreia îi sunt</w:t>
      </w:r>
      <w:r w:rsidR="00D708E3" w:rsidRPr="004B20A9">
        <w:rPr>
          <w:rFonts w:ascii="Calibri" w:hAnsi="Calibri" w:cs="Calibri"/>
          <w:i/>
          <w:highlight w:val="lightGray"/>
          <w:lang w:val="ro-RO"/>
        </w:rPr>
        <w:t xml:space="preserve"> asociate serviciile solicitate,</w:t>
      </w:r>
    </w:p>
    <w:p w14:paraId="16048896" w14:textId="60CAB078" w:rsidR="00392886" w:rsidRPr="004B20A9" w:rsidRDefault="00CB0BAA" w:rsidP="00DC5CFB">
      <w:pPr>
        <w:pStyle w:val="ListParagraph"/>
        <w:numPr>
          <w:ilvl w:val="0"/>
          <w:numId w:val="37"/>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pentru achiziția de servicii de formare în achiziții publice explicați dacă este o inițiativă izolată sau face parte dintr-un program mai amplu de transformare/</w:t>
      </w:r>
      <w:r w:rsidR="00BC2766" w:rsidRPr="004B20A9">
        <w:rPr>
          <w:rFonts w:ascii="Calibri" w:hAnsi="Calibri" w:cs="Calibri"/>
          <w:i/>
          <w:highlight w:val="lightGray"/>
          <w:lang w:val="ro-RO"/>
        </w:rPr>
        <w:t>î</w:t>
      </w:r>
      <w:r w:rsidRPr="004B20A9">
        <w:rPr>
          <w:rFonts w:ascii="Calibri" w:hAnsi="Calibri" w:cs="Calibri"/>
          <w:i/>
          <w:highlight w:val="lightGray"/>
          <w:lang w:val="ro-RO"/>
        </w:rPr>
        <w:t xml:space="preserve">mbunătățire/învățare la nivel de </w:t>
      </w:r>
      <w:r w:rsidR="00BC2766" w:rsidRPr="004B20A9">
        <w:rPr>
          <w:rFonts w:ascii="Calibri" w:hAnsi="Calibri" w:cs="Calibri"/>
          <w:i/>
          <w:highlight w:val="lightGray"/>
          <w:lang w:val="ro-RO"/>
        </w:rPr>
        <w:t>A</w:t>
      </w:r>
      <w:r w:rsidRPr="004B20A9">
        <w:rPr>
          <w:rFonts w:ascii="Calibri" w:hAnsi="Calibri" w:cs="Calibri"/>
          <w:i/>
          <w:highlight w:val="lightGray"/>
          <w:lang w:val="ro-RO"/>
        </w:rPr>
        <w:t xml:space="preserve">utoritate </w:t>
      </w:r>
      <w:r w:rsidR="00BC2766" w:rsidRPr="004B20A9">
        <w:rPr>
          <w:rFonts w:ascii="Calibri" w:hAnsi="Calibri" w:cs="Calibri"/>
          <w:i/>
          <w:highlight w:val="lightGray"/>
          <w:lang w:val="ro-RO"/>
        </w:rPr>
        <w:t>C</w:t>
      </w:r>
      <w:r w:rsidRPr="004B20A9">
        <w:rPr>
          <w:rFonts w:ascii="Calibri" w:hAnsi="Calibri" w:cs="Calibri"/>
          <w:i/>
          <w:highlight w:val="lightGray"/>
          <w:lang w:val="ro-RO"/>
        </w:rPr>
        <w:t>ontractantă</w:t>
      </w:r>
      <w:r w:rsidR="00D708E3" w:rsidRPr="004B20A9">
        <w:rPr>
          <w:rFonts w:ascii="Calibri" w:hAnsi="Calibri" w:cs="Calibri"/>
          <w:i/>
          <w:highlight w:val="lightGray"/>
          <w:lang w:val="ro-RO"/>
        </w:rPr>
        <w:t>.</w:t>
      </w:r>
      <w:r w:rsidR="00313EF5" w:rsidRPr="004B20A9">
        <w:rPr>
          <w:rFonts w:ascii="Calibri" w:hAnsi="Calibri" w:cs="Calibri"/>
          <w:i/>
          <w:highlight w:val="lightGray"/>
          <w:lang w:val="ro-RO"/>
        </w:rPr>
        <w:t>]</w:t>
      </w:r>
    </w:p>
    <w:p w14:paraId="46F891FF" w14:textId="77777777" w:rsidR="008C34BB" w:rsidRPr="004B20A9" w:rsidRDefault="008C34BB" w:rsidP="00272371">
      <w:pPr>
        <w:spacing w:after="0" w:line="240" w:lineRule="auto"/>
        <w:jc w:val="both"/>
        <w:rPr>
          <w:rFonts w:ascii="Calibri" w:hAnsi="Calibri" w:cs="Calibri"/>
          <w:i/>
          <w:lang w:val="ro-RO"/>
        </w:rPr>
      </w:pPr>
    </w:p>
    <w:p w14:paraId="4905C39F" w14:textId="699D2978" w:rsidR="00D145D0" w:rsidRPr="004B20A9" w:rsidRDefault="00CE11C6"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shd w:val="clear" w:color="auto" w:fill="FFFFFF" w:themeFill="background1"/>
          <w:lang w:val="ro-RO"/>
        </w:rPr>
        <w:t>[</w:t>
      </w:r>
      <w:r w:rsidR="00BC2766" w:rsidRPr="004B20A9">
        <w:rPr>
          <w:rFonts w:ascii="Calibri" w:hAnsi="Calibri" w:cs="Calibri"/>
          <w:i/>
          <w:highlight w:val="lightGray"/>
          <w:shd w:val="clear" w:color="auto" w:fill="FFFFFF" w:themeFill="background1"/>
          <w:lang w:val="ro-RO"/>
        </w:rPr>
        <w:t xml:space="preserve">În </w:t>
      </w:r>
      <w:r w:rsidR="00D145D0" w:rsidRPr="004B20A9">
        <w:rPr>
          <w:rFonts w:ascii="Calibri" w:hAnsi="Calibri" w:cs="Calibri"/>
          <w:i/>
          <w:highlight w:val="lightGray"/>
          <w:shd w:val="clear" w:color="auto" w:fill="FFFFFF" w:themeFill="background1"/>
          <w:lang w:val="ro-RO"/>
        </w:rPr>
        <w:t xml:space="preserve">cazul </w:t>
      </w:r>
      <w:r w:rsidR="00BC2766" w:rsidRPr="004B20A9">
        <w:rPr>
          <w:rFonts w:ascii="Calibri" w:hAnsi="Calibri" w:cs="Calibri"/>
          <w:i/>
          <w:highlight w:val="lightGray"/>
          <w:shd w:val="clear" w:color="auto" w:fill="FFFFFF" w:themeFill="background1"/>
          <w:lang w:val="ro-RO"/>
        </w:rPr>
        <w:t>î</w:t>
      </w:r>
      <w:r w:rsidR="00D145D0" w:rsidRPr="004B20A9">
        <w:rPr>
          <w:rFonts w:ascii="Calibri" w:hAnsi="Calibri" w:cs="Calibri"/>
          <w:i/>
          <w:highlight w:val="lightGray"/>
          <w:shd w:val="clear" w:color="auto" w:fill="FFFFFF" w:themeFill="background1"/>
          <w:lang w:val="ro-RO"/>
        </w:rPr>
        <w:t>n care, servici</w:t>
      </w:r>
      <w:r w:rsidR="00CB27D7" w:rsidRPr="004B20A9">
        <w:rPr>
          <w:rFonts w:ascii="Calibri" w:hAnsi="Calibri" w:cs="Calibri"/>
          <w:i/>
          <w:highlight w:val="lightGray"/>
          <w:shd w:val="clear" w:color="auto" w:fill="FFFFFF" w:themeFill="background1"/>
          <w:lang w:val="ro-RO"/>
        </w:rPr>
        <w:t>ile solicitate prin Caietul de S</w:t>
      </w:r>
      <w:r w:rsidR="00D145D0" w:rsidRPr="004B20A9">
        <w:rPr>
          <w:rFonts w:ascii="Calibri" w:hAnsi="Calibri" w:cs="Calibri"/>
          <w:i/>
          <w:highlight w:val="lightGray"/>
          <w:shd w:val="clear" w:color="auto" w:fill="FFFFFF" w:themeFill="background1"/>
          <w:lang w:val="ro-RO"/>
        </w:rPr>
        <w:t xml:space="preserve">arcini, sunt </w:t>
      </w:r>
      <w:r w:rsidR="00BC2766" w:rsidRPr="004B20A9">
        <w:rPr>
          <w:rFonts w:ascii="Calibri" w:hAnsi="Calibri" w:cs="Calibri"/>
          <w:i/>
          <w:highlight w:val="lightGray"/>
          <w:shd w:val="clear" w:color="auto" w:fill="FFFFFF" w:themeFill="background1"/>
          <w:lang w:val="ro-RO"/>
        </w:rPr>
        <w:t>î</w:t>
      </w:r>
      <w:r w:rsidR="00D145D0" w:rsidRPr="004B20A9">
        <w:rPr>
          <w:rFonts w:ascii="Calibri" w:hAnsi="Calibri" w:cs="Calibri"/>
          <w:i/>
          <w:highlight w:val="lightGray"/>
          <w:shd w:val="clear" w:color="auto" w:fill="FFFFFF" w:themeFill="background1"/>
          <w:lang w:val="ro-RO"/>
        </w:rPr>
        <w:t>n leg</w:t>
      </w:r>
      <w:r w:rsidR="00BC2766" w:rsidRPr="004B20A9">
        <w:rPr>
          <w:rFonts w:ascii="Calibri" w:hAnsi="Calibri" w:cs="Calibri"/>
          <w:i/>
          <w:highlight w:val="lightGray"/>
          <w:shd w:val="clear" w:color="auto" w:fill="FFFFFF" w:themeFill="background1"/>
          <w:lang w:val="ro-RO"/>
        </w:rPr>
        <w:t>ă</w:t>
      </w:r>
      <w:r w:rsidR="00D145D0" w:rsidRPr="004B20A9">
        <w:rPr>
          <w:rFonts w:ascii="Calibri" w:hAnsi="Calibri" w:cs="Calibri"/>
          <w:i/>
          <w:highlight w:val="lightGray"/>
          <w:shd w:val="clear" w:color="auto" w:fill="FFFFFF" w:themeFill="background1"/>
          <w:lang w:val="ro-RO"/>
        </w:rPr>
        <w:t>tur</w:t>
      </w:r>
      <w:r w:rsidR="00BC2766" w:rsidRPr="004B20A9">
        <w:rPr>
          <w:rFonts w:ascii="Calibri" w:hAnsi="Calibri" w:cs="Calibri"/>
          <w:i/>
          <w:highlight w:val="lightGray"/>
          <w:shd w:val="clear" w:color="auto" w:fill="FFFFFF" w:themeFill="background1"/>
          <w:lang w:val="ro-RO"/>
        </w:rPr>
        <w:t>ă</w:t>
      </w:r>
      <w:r w:rsidR="00B74507" w:rsidRPr="004B20A9">
        <w:rPr>
          <w:rFonts w:ascii="Calibri" w:hAnsi="Calibri" w:cs="Calibri"/>
          <w:i/>
          <w:highlight w:val="lightGray"/>
          <w:shd w:val="clear" w:color="auto" w:fill="FFFFFF" w:themeFill="background1"/>
          <w:lang w:val="ro-RO"/>
        </w:rPr>
        <w:t xml:space="preserve"> cu o construc</w:t>
      </w:r>
      <w:r w:rsidR="00BC2766" w:rsidRPr="004B20A9">
        <w:rPr>
          <w:rFonts w:ascii="Calibri" w:hAnsi="Calibri" w:cs="Calibri"/>
          <w:i/>
          <w:highlight w:val="lightGray"/>
          <w:shd w:val="clear" w:color="auto" w:fill="FFFFFF" w:themeFill="background1"/>
          <w:lang w:val="ro-RO"/>
        </w:rPr>
        <w:t>ț</w:t>
      </w:r>
      <w:r w:rsidR="00B74507" w:rsidRPr="004B20A9">
        <w:rPr>
          <w:rFonts w:ascii="Calibri" w:hAnsi="Calibri" w:cs="Calibri"/>
          <w:i/>
          <w:highlight w:val="lightGray"/>
          <w:shd w:val="clear" w:color="auto" w:fill="FFFFFF" w:themeFill="background1"/>
          <w:lang w:val="ro-RO"/>
        </w:rPr>
        <w:t>i</w:t>
      </w:r>
      <w:r w:rsidR="00D145D0" w:rsidRPr="004B20A9">
        <w:rPr>
          <w:rFonts w:ascii="Calibri" w:hAnsi="Calibri" w:cs="Calibri"/>
          <w:i/>
          <w:highlight w:val="lightGray"/>
          <w:shd w:val="clear" w:color="auto" w:fill="FFFFFF" w:themeFill="background1"/>
          <w:lang w:val="ro-RO"/>
        </w:rPr>
        <w:t>e nou</w:t>
      </w:r>
      <w:r w:rsidR="00BC2766" w:rsidRPr="004B20A9">
        <w:rPr>
          <w:rFonts w:ascii="Calibri" w:hAnsi="Calibri" w:cs="Calibri"/>
          <w:i/>
          <w:highlight w:val="lightGray"/>
          <w:shd w:val="clear" w:color="auto" w:fill="FFFFFF" w:themeFill="background1"/>
          <w:lang w:val="ro-RO"/>
        </w:rPr>
        <w:t>ă</w:t>
      </w:r>
      <w:r w:rsidR="00D145D0" w:rsidRPr="004B20A9">
        <w:rPr>
          <w:rFonts w:ascii="Calibri" w:hAnsi="Calibri" w:cs="Calibri"/>
          <w:i/>
          <w:highlight w:val="lightGray"/>
          <w:shd w:val="clear" w:color="auto" w:fill="FFFFFF" w:themeFill="background1"/>
          <w:lang w:val="ro-RO"/>
        </w:rPr>
        <w:t xml:space="preserve"> sau </w:t>
      </w:r>
      <w:r w:rsidRPr="004B20A9">
        <w:rPr>
          <w:rFonts w:ascii="Calibri" w:hAnsi="Calibri" w:cs="Calibri"/>
          <w:i/>
          <w:highlight w:val="lightGray"/>
          <w:shd w:val="clear" w:color="auto" w:fill="FFFFFF" w:themeFill="background1"/>
          <w:lang w:val="ro-RO"/>
        </w:rPr>
        <w:t>cu o interven</w:t>
      </w:r>
      <w:r w:rsidR="00BC2766"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ie la construc</w:t>
      </w:r>
      <w:r w:rsidR="00BC2766"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 xml:space="preserve">ii existente, Autoritatea </w:t>
      </w:r>
      <w:r w:rsidR="00BC2766" w:rsidRPr="004B20A9">
        <w:rPr>
          <w:rFonts w:ascii="Calibri" w:hAnsi="Calibri" w:cs="Calibri"/>
          <w:i/>
          <w:highlight w:val="lightGray"/>
          <w:shd w:val="clear" w:color="auto" w:fill="FFFFFF" w:themeFill="background1"/>
          <w:lang w:val="ro-RO"/>
        </w:rPr>
        <w:t>C</w:t>
      </w:r>
      <w:r w:rsidRPr="004B20A9">
        <w:rPr>
          <w:rFonts w:ascii="Calibri" w:hAnsi="Calibri" w:cs="Calibri"/>
          <w:i/>
          <w:highlight w:val="lightGray"/>
          <w:shd w:val="clear" w:color="auto" w:fill="FFFFFF" w:themeFill="background1"/>
          <w:lang w:val="ro-RO"/>
        </w:rPr>
        <w:t>ontractant</w:t>
      </w:r>
      <w:r w:rsidR="00BC2766" w:rsidRPr="004B20A9">
        <w:rPr>
          <w:rFonts w:ascii="Calibri" w:hAnsi="Calibri" w:cs="Calibri"/>
          <w:i/>
          <w:highlight w:val="lightGray"/>
          <w:shd w:val="clear" w:color="auto" w:fill="FFFFFF" w:themeFill="background1"/>
          <w:lang w:val="ro-RO"/>
        </w:rPr>
        <w:t>ă</w:t>
      </w:r>
      <w:r w:rsidRPr="004B20A9">
        <w:rPr>
          <w:rFonts w:ascii="Calibri" w:hAnsi="Calibri" w:cs="Calibri"/>
          <w:i/>
          <w:highlight w:val="lightGray"/>
          <w:shd w:val="clear" w:color="auto" w:fill="FFFFFF" w:themeFill="background1"/>
          <w:lang w:val="ro-RO"/>
        </w:rPr>
        <w:t xml:space="preserve"> trebuie s</w:t>
      </w:r>
      <w:r w:rsidR="00BC2766" w:rsidRPr="004B20A9">
        <w:rPr>
          <w:rFonts w:ascii="Calibri" w:hAnsi="Calibri" w:cs="Calibri"/>
          <w:i/>
          <w:highlight w:val="lightGray"/>
          <w:shd w:val="clear" w:color="auto" w:fill="FFFFFF" w:themeFill="background1"/>
          <w:lang w:val="ro-RO"/>
        </w:rPr>
        <w:t>ă</w:t>
      </w:r>
      <w:r w:rsidRPr="004B20A9">
        <w:rPr>
          <w:rFonts w:ascii="Calibri" w:hAnsi="Calibri" w:cs="Calibri"/>
          <w:i/>
          <w:highlight w:val="lightGray"/>
          <w:shd w:val="clear" w:color="auto" w:fill="FFFFFF" w:themeFill="background1"/>
          <w:lang w:val="ro-RO"/>
        </w:rPr>
        <w:t xml:space="preserve"> prezinte informa</w:t>
      </w:r>
      <w:r w:rsidR="00BC2766"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ii privind pozi</w:t>
      </w:r>
      <w:r w:rsidR="00BC2766"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 xml:space="preserve">ionarea acestor servicii </w:t>
      </w:r>
      <w:r w:rsidR="00BC2766" w:rsidRPr="004B20A9">
        <w:rPr>
          <w:rFonts w:ascii="Calibri" w:hAnsi="Calibri" w:cs="Calibri"/>
          <w:i/>
          <w:highlight w:val="lightGray"/>
          <w:shd w:val="clear" w:color="auto" w:fill="FFFFFF" w:themeFill="background1"/>
          <w:lang w:val="ro-RO"/>
        </w:rPr>
        <w:t>î</w:t>
      </w:r>
      <w:r w:rsidRPr="004B20A9">
        <w:rPr>
          <w:rFonts w:ascii="Calibri" w:hAnsi="Calibri" w:cs="Calibri"/>
          <w:i/>
          <w:highlight w:val="lightGray"/>
          <w:shd w:val="clear" w:color="auto" w:fill="FFFFFF" w:themeFill="background1"/>
          <w:lang w:val="ro-RO"/>
        </w:rPr>
        <w:t>n cadrul re</w:t>
      </w:r>
      <w:r w:rsidR="00BC2766"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elei de contracte asociate realiz</w:t>
      </w:r>
      <w:r w:rsidR="00BC2766" w:rsidRPr="004B20A9">
        <w:rPr>
          <w:rFonts w:ascii="Calibri" w:hAnsi="Calibri" w:cs="Calibri"/>
          <w:i/>
          <w:highlight w:val="lightGray"/>
          <w:shd w:val="clear" w:color="auto" w:fill="FFFFFF" w:themeFill="background1"/>
          <w:lang w:val="ro-RO"/>
        </w:rPr>
        <w:t>ă</w:t>
      </w:r>
      <w:r w:rsidRPr="004B20A9">
        <w:rPr>
          <w:rFonts w:ascii="Calibri" w:hAnsi="Calibri" w:cs="Calibri"/>
          <w:i/>
          <w:highlight w:val="lightGray"/>
          <w:shd w:val="clear" w:color="auto" w:fill="FFFFFF" w:themeFill="background1"/>
          <w:lang w:val="ro-RO"/>
        </w:rPr>
        <w:t>rii construc</w:t>
      </w:r>
      <w:r w:rsidR="00BC2766"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iei sau interven</w:t>
      </w:r>
      <w:r w:rsidR="00BC2766"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 xml:space="preserve">iei respective. Aceste </w:t>
      </w:r>
      <w:r w:rsidR="00B74507" w:rsidRPr="004B20A9">
        <w:rPr>
          <w:rFonts w:ascii="Calibri" w:hAnsi="Calibri" w:cs="Calibri"/>
          <w:i/>
          <w:highlight w:val="lightGray"/>
          <w:shd w:val="clear" w:color="auto" w:fill="FFFFFF" w:themeFill="background1"/>
          <w:lang w:val="ro-RO"/>
        </w:rPr>
        <w:t>informații</w:t>
      </w:r>
      <w:r w:rsidRPr="004B20A9">
        <w:rPr>
          <w:rFonts w:ascii="Calibri" w:hAnsi="Calibri" w:cs="Calibri"/>
          <w:i/>
          <w:highlight w:val="lightGray"/>
          <w:shd w:val="clear" w:color="auto" w:fill="FFFFFF" w:themeFill="background1"/>
          <w:lang w:val="ro-RO"/>
        </w:rPr>
        <w:t xml:space="preserve"> sunt relevante pentru determinarea gradului de complexitate a mediului </w:t>
      </w:r>
      <w:r w:rsidR="00BC2766" w:rsidRPr="004B20A9">
        <w:rPr>
          <w:rFonts w:ascii="Calibri" w:hAnsi="Calibri" w:cs="Calibri"/>
          <w:i/>
          <w:highlight w:val="lightGray"/>
          <w:shd w:val="clear" w:color="auto" w:fill="FFFFFF" w:themeFill="background1"/>
          <w:lang w:val="ro-RO"/>
        </w:rPr>
        <w:t>î</w:t>
      </w:r>
      <w:r w:rsidRPr="004B20A9">
        <w:rPr>
          <w:rFonts w:ascii="Calibri" w:hAnsi="Calibri" w:cs="Calibri"/>
          <w:i/>
          <w:highlight w:val="lightGray"/>
          <w:shd w:val="clear" w:color="auto" w:fill="FFFFFF" w:themeFill="background1"/>
          <w:lang w:val="ro-RO"/>
        </w:rPr>
        <w:t>n care se realizeaz</w:t>
      </w:r>
      <w:r w:rsidR="00BC2766" w:rsidRPr="004B20A9">
        <w:rPr>
          <w:rFonts w:ascii="Calibri" w:hAnsi="Calibri" w:cs="Calibri"/>
          <w:i/>
          <w:highlight w:val="lightGray"/>
          <w:shd w:val="clear" w:color="auto" w:fill="FFFFFF" w:themeFill="background1"/>
          <w:lang w:val="ro-RO"/>
        </w:rPr>
        <w:t>ă</w:t>
      </w:r>
      <w:r w:rsidRPr="004B20A9">
        <w:rPr>
          <w:rFonts w:ascii="Calibri" w:hAnsi="Calibri" w:cs="Calibri"/>
          <w:i/>
          <w:highlight w:val="lightGray"/>
          <w:shd w:val="clear" w:color="auto" w:fill="FFFFFF" w:themeFill="background1"/>
          <w:lang w:val="ro-RO"/>
        </w:rPr>
        <w:t xml:space="preserve"> serviciile </w:t>
      </w:r>
      <w:r w:rsidR="00BC2766" w:rsidRPr="004B20A9">
        <w:rPr>
          <w:rFonts w:ascii="Calibri" w:hAnsi="Calibri" w:cs="Calibri"/>
          <w:i/>
          <w:highlight w:val="lightGray"/>
          <w:shd w:val="clear" w:color="auto" w:fill="FFFFFF" w:themeFill="background1"/>
          <w:lang w:val="ro-RO"/>
        </w:rPr>
        <w:t>î</w:t>
      </w:r>
      <w:r w:rsidRPr="004B20A9">
        <w:rPr>
          <w:rFonts w:ascii="Calibri" w:hAnsi="Calibri" w:cs="Calibri"/>
          <w:i/>
          <w:highlight w:val="lightGray"/>
          <w:shd w:val="clear" w:color="auto" w:fill="FFFFFF" w:themeFill="background1"/>
          <w:lang w:val="ro-RO"/>
        </w:rPr>
        <w:t>n cadrul Contractului. Corela</w:t>
      </w:r>
      <w:r w:rsidR="00BC2766"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i informa</w:t>
      </w:r>
      <w:r w:rsidR="00BC2766"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ia de aici cu informa</w:t>
      </w:r>
      <w:r w:rsidR="00BC2766"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ia de la „Factori interesa</w:t>
      </w:r>
      <w:r w:rsidR="00BC2766" w:rsidRPr="004B20A9">
        <w:rPr>
          <w:rFonts w:ascii="Calibri" w:hAnsi="Calibri" w:cs="Calibri"/>
          <w:i/>
          <w:highlight w:val="lightGray"/>
          <w:shd w:val="clear" w:color="auto" w:fill="FFFFFF" w:themeFill="background1"/>
          <w:lang w:val="ro-RO"/>
        </w:rPr>
        <w:t>ț</w:t>
      </w:r>
      <w:r w:rsidRPr="004B20A9">
        <w:rPr>
          <w:rFonts w:ascii="Calibri" w:hAnsi="Calibri" w:cs="Calibri"/>
          <w:i/>
          <w:highlight w:val="lightGray"/>
          <w:shd w:val="clear" w:color="auto" w:fill="FFFFFF" w:themeFill="background1"/>
          <w:lang w:val="ro-RO"/>
        </w:rPr>
        <w:t xml:space="preserve">i </w:t>
      </w:r>
      <w:r w:rsidR="00BC2766" w:rsidRPr="004B20A9">
        <w:rPr>
          <w:rFonts w:ascii="Calibri" w:hAnsi="Calibri" w:cs="Calibri"/>
          <w:i/>
          <w:highlight w:val="lightGray"/>
          <w:shd w:val="clear" w:color="auto" w:fill="FFFFFF" w:themeFill="background1"/>
          <w:lang w:val="ro-RO"/>
        </w:rPr>
        <w:t>ș</w:t>
      </w:r>
      <w:r w:rsidRPr="004B20A9">
        <w:rPr>
          <w:rFonts w:ascii="Calibri" w:hAnsi="Calibri" w:cs="Calibri"/>
          <w:i/>
          <w:highlight w:val="lightGray"/>
          <w:shd w:val="clear" w:color="auto" w:fill="FFFFFF" w:themeFill="background1"/>
          <w:lang w:val="ro-RO"/>
        </w:rPr>
        <w:t>i rolul acestora”</w:t>
      </w:r>
      <w:r w:rsidR="00BC2766" w:rsidRPr="004B20A9">
        <w:rPr>
          <w:rFonts w:ascii="Calibri" w:hAnsi="Calibri" w:cs="Calibri"/>
          <w:i/>
          <w:highlight w:val="lightGray"/>
          <w:shd w:val="clear" w:color="auto" w:fill="FFFFFF" w:themeFill="background1"/>
          <w:lang w:val="ro-RO"/>
        </w:rPr>
        <w:t>.</w:t>
      </w:r>
      <w:r w:rsidRPr="004B20A9">
        <w:rPr>
          <w:rFonts w:ascii="Calibri" w:hAnsi="Calibri" w:cs="Calibri"/>
          <w:i/>
          <w:highlight w:val="lightGray"/>
          <w:shd w:val="clear" w:color="auto" w:fill="FFFFFF" w:themeFill="background1"/>
          <w:lang w:val="ro-RO"/>
        </w:rPr>
        <w:t>]</w:t>
      </w:r>
    </w:p>
    <w:p w14:paraId="7D2E7862" w14:textId="77777777" w:rsidR="00CE11C6" w:rsidRPr="004B20A9" w:rsidRDefault="00CE11C6" w:rsidP="00272371">
      <w:pPr>
        <w:spacing w:after="0" w:line="240" w:lineRule="auto"/>
        <w:jc w:val="both"/>
        <w:rPr>
          <w:rFonts w:ascii="Calibri" w:hAnsi="Calibri" w:cs="Calibri"/>
          <w:lang w:val="ro-RO"/>
        </w:rPr>
      </w:pPr>
    </w:p>
    <w:p w14:paraId="7ACD4EB2" w14:textId="77777777" w:rsidR="00193F1A" w:rsidRPr="004B20A9" w:rsidRDefault="00AC1163" w:rsidP="00090155">
      <w:pPr>
        <w:pStyle w:val="Heading2"/>
        <w:numPr>
          <w:ilvl w:val="1"/>
          <w:numId w:val="1"/>
        </w:numPr>
        <w:spacing w:before="0" w:line="240" w:lineRule="auto"/>
        <w:ind w:left="900" w:hanging="540"/>
        <w:jc w:val="both"/>
        <w:rPr>
          <w:rFonts w:ascii="Calibri" w:hAnsi="Calibri" w:cs="Calibri"/>
          <w:sz w:val="22"/>
          <w:szCs w:val="22"/>
          <w:lang w:val="ro-RO"/>
        </w:rPr>
      </w:pPr>
      <w:bookmarkStart w:id="6" w:name="_Toc485643554"/>
      <w:r w:rsidRPr="004B20A9">
        <w:rPr>
          <w:rFonts w:ascii="Calibri" w:hAnsi="Calibri" w:cs="Calibri"/>
          <w:sz w:val="22"/>
          <w:szCs w:val="22"/>
          <w:lang w:val="ro-RO"/>
        </w:rPr>
        <w:t xml:space="preserve">Cadrul general al sectorului </w:t>
      </w:r>
      <w:r w:rsidR="00C11ED4" w:rsidRPr="004B20A9">
        <w:rPr>
          <w:rFonts w:ascii="Calibri" w:hAnsi="Calibri" w:cs="Calibri"/>
          <w:sz w:val="22"/>
          <w:szCs w:val="22"/>
          <w:lang w:val="ro-RO"/>
        </w:rPr>
        <w:t>î</w:t>
      </w:r>
      <w:r w:rsidRPr="004B20A9">
        <w:rPr>
          <w:rFonts w:ascii="Calibri" w:hAnsi="Calibri" w:cs="Calibri"/>
          <w:sz w:val="22"/>
          <w:szCs w:val="22"/>
          <w:lang w:val="ro-RO"/>
        </w:rPr>
        <w:t xml:space="preserve">n care </w:t>
      </w:r>
      <w:r w:rsidR="002F6BC5" w:rsidRPr="004B20A9">
        <w:rPr>
          <w:rFonts w:ascii="Calibri" w:hAnsi="Calibri" w:cs="Calibri"/>
          <w:sz w:val="22"/>
          <w:szCs w:val="22"/>
          <w:lang w:val="ro-RO"/>
        </w:rPr>
        <w:t xml:space="preserve">Autoritatea </w:t>
      </w:r>
      <w:r w:rsidR="008A1AD1" w:rsidRPr="004B20A9">
        <w:rPr>
          <w:rFonts w:ascii="Calibri" w:hAnsi="Calibri" w:cs="Calibri"/>
          <w:sz w:val="22"/>
          <w:szCs w:val="22"/>
          <w:lang w:val="ro-RO"/>
        </w:rPr>
        <w:t>C</w:t>
      </w:r>
      <w:r w:rsidR="002F6BC5" w:rsidRPr="004B20A9">
        <w:rPr>
          <w:rFonts w:ascii="Calibri" w:hAnsi="Calibri" w:cs="Calibri"/>
          <w:sz w:val="22"/>
          <w:szCs w:val="22"/>
          <w:lang w:val="ro-RO"/>
        </w:rPr>
        <w:t>ontractant</w:t>
      </w:r>
      <w:r w:rsidR="008A1AD1" w:rsidRPr="004B20A9">
        <w:rPr>
          <w:rFonts w:ascii="Calibri" w:hAnsi="Calibri" w:cs="Calibri"/>
          <w:sz w:val="22"/>
          <w:szCs w:val="22"/>
          <w:lang w:val="ro-RO"/>
        </w:rPr>
        <w:t>ă</w:t>
      </w:r>
      <w:r w:rsidRPr="004B20A9">
        <w:rPr>
          <w:rFonts w:ascii="Calibri" w:hAnsi="Calibri" w:cs="Calibri"/>
          <w:sz w:val="22"/>
          <w:szCs w:val="22"/>
          <w:lang w:val="ro-RO"/>
        </w:rPr>
        <w:t xml:space="preserve"> </w:t>
      </w:r>
      <w:r w:rsidR="00C11ED4" w:rsidRPr="004B20A9">
        <w:rPr>
          <w:rFonts w:ascii="Calibri" w:hAnsi="Calibri" w:cs="Calibri"/>
          <w:sz w:val="22"/>
          <w:szCs w:val="22"/>
          <w:lang w:val="ro-RO"/>
        </w:rPr>
        <w:t>îș</w:t>
      </w:r>
      <w:r w:rsidRPr="004B20A9">
        <w:rPr>
          <w:rFonts w:ascii="Calibri" w:hAnsi="Calibri" w:cs="Calibri"/>
          <w:sz w:val="22"/>
          <w:szCs w:val="22"/>
          <w:lang w:val="ro-RO"/>
        </w:rPr>
        <w:t>i desf</w:t>
      </w:r>
      <w:r w:rsidR="00C11ED4" w:rsidRPr="004B20A9">
        <w:rPr>
          <w:rFonts w:ascii="Calibri" w:hAnsi="Calibri" w:cs="Calibri"/>
          <w:sz w:val="22"/>
          <w:szCs w:val="22"/>
          <w:lang w:val="ro-RO"/>
        </w:rPr>
        <w:t>ăș</w:t>
      </w:r>
      <w:r w:rsidRPr="004B20A9">
        <w:rPr>
          <w:rFonts w:ascii="Calibri" w:hAnsi="Calibri" w:cs="Calibri"/>
          <w:sz w:val="22"/>
          <w:szCs w:val="22"/>
          <w:lang w:val="ro-RO"/>
        </w:rPr>
        <w:t>oar</w:t>
      </w:r>
      <w:r w:rsidR="00C11ED4" w:rsidRPr="004B20A9">
        <w:rPr>
          <w:rFonts w:ascii="Calibri" w:hAnsi="Calibri" w:cs="Calibri"/>
          <w:sz w:val="22"/>
          <w:szCs w:val="22"/>
          <w:lang w:val="ro-RO"/>
        </w:rPr>
        <w:t>ă</w:t>
      </w:r>
      <w:r w:rsidRPr="004B20A9">
        <w:rPr>
          <w:rFonts w:ascii="Calibri" w:hAnsi="Calibri" w:cs="Calibri"/>
          <w:sz w:val="22"/>
          <w:szCs w:val="22"/>
          <w:lang w:val="ro-RO"/>
        </w:rPr>
        <w:t xml:space="preserve"> activitatea</w:t>
      </w:r>
      <w:bookmarkEnd w:id="6"/>
    </w:p>
    <w:p w14:paraId="3150EFB0" w14:textId="77777777" w:rsidR="0019471D" w:rsidRPr="004B20A9" w:rsidRDefault="0019471D" w:rsidP="00272371">
      <w:pPr>
        <w:spacing w:after="0" w:line="240" w:lineRule="auto"/>
        <w:rPr>
          <w:rFonts w:ascii="Calibri" w:hAnsi="Calibri" w:cs="Calibri"/>
          <w:lang w:val="ro-RO"/>
        </w:rPr>
      </w:pPr>
    </w:p>
    <w:p w14:paraId="0907F182" w14:textId="62FC6017" w:rsidR="00656CEE" w:rsidRPr="004B20A9" w:rsidRDefault="00C11ED4" w:rsidP="00D708E3">
      <w:pPr>
        <w:shd w:val="clear" w:color="auto" w:fill="FFFFFF" w:themeFill="background1"/>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CB0BAA" w:rsidRPr="004B20A9">
        <w:rPr>
          <w:rFonts w:ascii="Calibri" w:hAnsi="Calibri" w:cs="Calibri"/>
          <w:i/>
          <w:highlight w:val="lightGray"/>
          <w:lang w:val="ro-RO"/>
        </w:rPr>
        <w:t>Acolo unde este aplicabil, î</w:t>
      </w:r>
      <w:r w:rsidR="00AC1163" w:rsidRPr="004B20A9">
        <w:rPr>
          <w:rFonts w:ascii="Calibri" w:hAnsi="Calibri" w:cs="Calibri"/>
          <w:i/>
          <w:highlight w:val="lightGray"/>
          <w:lang w:val="ro-RO"/>
        </w:rPr>
        <w:t>n acest capitol preciza</w:t>
      </w:r>
      <w:r w:rsidRPr="004B20A9">
        <w:rPr>
          <w:rFonts w:ascii="Calibri" w:hAnsi="Calibri" w:cs="Calibri"/>
          <w:i/>
          <w:highlight w:val="lightGray"/>
          <w:lang w:val="ro-RO"/>
        </w:rPr>
        <w:t>ț</w:t>
      </w:r>
      <w:r w:rsidR="00AC1163" w:rsidRPr="004B20A9">
        <w:rPr>
          <w:rFonts w:ascii="Calibri" w:hAnsi="Calibri" w:cs="Calibri"/>
          <w:i/>
          <w:highlight w:val="lightGray"/>
          <w:lang w:val="ro-RO"/>
        </w:rPr>
        <w:t xml:space="preserve">i reforme structurale </w:t>
      </w:r>
      <w:r w:rsidR="004C3E94" w:rsidRPr="004B20A9">
        <w:rPr>
          <w:rFonts w:ascii="Calibri" w:hAnsi="Calibri" w:cs="Calibri"/>
          <w:i/>
          <w:highlight w:val="lightGray"/>
          <w:lang w:val="ro-RO"/>
        </w:rPr>
        <w:t>social</w:t>
      </w:r>
      <w:r w:rsidR="00AC1163" w:rsidRPr="004B20A9">
        <w:rPr>
          <w:rFonts w:ascii="Calibri" w:hAnsi="Calibri" w:cs="Calibri"/>
          <w:i/>
          <w:highlight w:val="lightGray"/>
          <w:lang w:val="ro-RO"/>
        </w:rPr>
        <w:t>e</w:t>
      </w:r>
      <w:r w:rsidR="004C3E94" w:rsidRPr="004B20A9">
        <w:rPr>
          <w:rFonts w:ascii="Calibri" w:hAnsi="Calibri" w:cs="Calibri"/>
          <w:i/>
          <w:highlight w:val="lightGray"/>
          <w:lang w:val="ro-RO"/>
        </w:rPr>
        <w:t>, politic</w:t>
      </w:r>
      <w:r w:rsidR="009F71FA" w:rsidRPr="004B20A9">
        <w:rPr>
          <w:rFonts w:ascii="Calibri" w:hAnsi="Calibri" w:cs="Calibri"/>
          <w:i/>
          <w:highlight w:val="lightGray"/>
          <w:lang w:val="ro-RO"/>
        </w:rPr>
        <w:t>i</w:t>
      </w:r>
      <w:r w:rsidR="004C3E94" w:rsidRPr="004B20A9">
        <w:rPr>
          <w:rFonts w:ascii="Calibri" w:hAnsi="Calibri" w:cs="Calibri"/>
          <w:i/>
          <w:highlight w:val="lightGray"/>
          <w:lang w:val="ro-RO"/>
        </w:rPr>
        <w:t xml:space="preserve"> </w:t>
      </w:r>
      <w:r w:rsidR="00AC1163" w:rsidRPr="004B20A9">
        <w:rPr>
          <w:rFonts w:ascii="Calibri" w:hAnsi="Calibri" w:cs="Calibri"/>
          <w:i/>
          <w:highlight w:val="lightGray"/>
          <w:lang w:val="ro-RO"/>
        </w:rPr>
        <w:t>legislative</w:t>
      </w:r>
      <w:r w:rsidR="004C3E94" w:rsidRPr="004B20A9">
        <w:rPr>
          <w:rFonts w:ascii="Calibri" w:hAnsi="Calibri" w:cs="Calibri"/>
          <w:i/>
          <w:highlight w:val="lightGray"/>
          <w:lang w:val="ro-RO"/>
        </w:rPr>
        <w:t xml:space="preserve">, </w:t>
      </w:r>
      <w:r w:rsidR="00AC1163" w:rsidRPr="004B20A9">
        <w:rPr>
          <w:rFonts w:ascii="Calibri" w:hAnsi="Calibri" w:cs="Calibri"/>
          <w:i/>
          <w:highlight w:val="lightGray"/>
          <w:lang w:val="ro-RO"/>
        </w:rPr>
        <w:t xml:space="preserve">economice </w:t>
      </w:r>
      <w:r w:rsidR="004C3E94" w:rsidRPr="004B20A9">
        <w:rPr>
          <w:rFonts w:ascii="Calibri" w:hAnsi="Calibri" w:cs="Calibri"/>
          <w:i/>
          <w:highlight w:val="lightGray"/>
          <w:lang w:val="ro-RO"/>
        </w:rPr>
        <w:t>sau de altă natură</w:t>
      </w:r>
      <w:r w:rsidRPr="004B20A9">
        <w:rPr>
          <w:rFonts w:ascii="Calibri" w:hAnsi="Calibri" w:cs="Calibri"/>
          <w:i/>
          <w:highlight w:val="lightGray"/>
          <w:lang w:val="ro-RO"/>
        </w:rPr>
        <w:t>,</w:t>
      </w:r>
      <w:r w:rsidR="004C3E94" w:rsidRPr="004B20A9">
        <w:rPr>
          <w:rFonts w:ascii="Calibri" w:hAnsi="Calibri" w:cs="Calibri"/>
          <w:i/>
          <w:highlight w:val="lightGray"/>
          <w:lang w:val="ro-RO"/>
        </w:rPr>
        <w:t xml:space="preserve"> care ar putea fi relevan</w:t>
      </w:r>
      <w:r w:rsidR="00AC1163" w:rsidRPr="004B20A9">
        <w:rPr>
          <w:rFonts w:ascii="Calibri" w:hAnsi="Calibri" w:cs="Calibri"/>
          <w:i/>
          <w:highlight w:val="lightGray"/>
          <w:lang w:val="ro-RO"/>
        </w:rPr>
        <w:t xml:space="preserve">te </w:t>
      </w:r>
      <w:r w:rsidRPr="004B20A9">
        <w:rPr>
          <w:rFonts w:ascii="Calibri" w:hAnsi="Calibri" w:cs="Calibri"/>
          <w:i/>
          <w:highlight w:val="lightGray"/>
          <w:lang w:val="ro-RO"/>
        </w:rPr>
        <w:t>î</w:t>
      </w:r>
      <w:r w:rsidR="00AC1163" w:rsidRPr="004B20A9">
        <w:rPr>
          <w:rFonts w:ascii="Calibri" w:hAnsi="Calibri" w:cs="Calibri"/>
          <w:i/>
          <w:highlight w:val="lightGray"/>
          <w:lang w:val="ro-RO"/>
        </w:rPr>
        <w:t>n leg</w:t>
      </w:r>
      <w:r w:rsidRPr="004B20A9">
        <w:rPr>
          <w:rFonts w:ascii="Calibri" w:hAnsi="Calibri" w:cs="Calibri"/>
          <w:i/>
          <w:highlight w:val="lightGray"/>
          <w:lang w:val="ro-RO"/>
        </w:rPr>
        <w:t>ă</w:t>
      </w:r>
      <w:r w:rsidR="00AC1163" w:rsidRPr="004B20A9">
        <w:rPr>
          <w:rFonts w:ascii="Calibri" w:hAnsi="Calibri" w:cs="Calibri"/>
          <w:i/>
          <w:highlight w:val="lightGray"/>
          <w:lang w:val="ro-RO"/>
        </w:rPr>
        <w:t>tur</w:t>
      </w:r>
      <w:r w:rsidRPr="004B20A9">
        <w:rPr>
          <w:rFonts w:ascii="Calibri" w:hAnsi="Calibri" w:cs="Calibri"/>
          <w:i/>
          <w:highlight w:val="lightGray"/>
          <w:lang w:val="ro-RO"/>
        </w:rPr>
        <w:t>ă</w:t>
      </w:r>
      <w:r w:rsidR="00AC1163" w:rsidRPr="004B20A9">
        <w:rPr>
          <w:rFonts w:ascii="Calibri" w:hAnsi="Calibri" w:cs="Calibri"/>
          <w:i/>
          <w:highlight w:val="lightGray"/>
          <w:lang w:val="ro-RO"/>
        </w:rPr>
        <w:t xml:space="preserve"> cu sau pe perioada derul</w:t>
      </w:r>
      <w:r w:rsidRPr="004B20A9">
        <w:rPr>
          <w:rFonts w:ascii="Calibri" w:hAnsi="Calibri" w:cs="Calibri"/>
          <w:i/>
          <w:highlight w:val="lightGray"/>
          <w:lang w:val="ro-RO"/>
        </w:rPr>
        <w:t>ă</w:t>
      </w:r>
      <w:r w:rsidR="00AC1163" w:rsidRPr="004B20A9">
        <w:rPr>
          <w:rFonts w:ascii="Calibri" w:hAnsi="Calibri" w:cs="Calibri"/>
          <w:i/>
          <w:highlight w:val="lightGray"/>
          <w:lang w:val="ro-RO"/>
        </w:rPr>
        <w:t xml:space="preserve">rii </w:t>
      </w:r>
      <w:r w:rsidR="00CB0BAA" w:rsidRPr="004B20A9">
        <w:rPr>
          <w:rFonts w:ascii="Calibri" w:hAnsi="Calibri" w:cs="Calibri"/>
          <w:i/>
          <w:highlight w:val="lightGray"/>
          <w:lang w:val="ro-RO"/>
        </w:rPr>
        <w:t>C</w:t>
      </w:r>
      <w:r w:rsidR="00AC1163" w:rsidRPr="004B20A9">
        <w:rPr>
          <w:rFonts w:ascii="Calibri" w:hAnsi="Calibri" w:cs="Calibri"/>
          <w:i/>
          <w:highlight w:val="lightGray"/>
          <w:lang w:val="ro-RO"/>
        </w:rPr>
        <w:t>ontractului precum</w:t>
      </w:r>
      <w:r w:rsidR="00980705" w:rsidRPr="004B20A9">
        <w:rPr>
          <w:rFonts w:ascii="Calibri" w:hAnsi="Calibri" w:cs="Calibri"/>
          <w:i/>
          <w:highlight w:val="lightGray"/>
          <w:lang w:val="ro-RO"/>
        </w:rPr>
        <w:t xml:space="preserve"> și </w:t>
      </w:r>
      <w:r w:rsidR="00AC1163" w:rsidRPr="004B20A9">
        <w:rPr>
          <w:rFonts w:ascii="Calibri" w:hAnsi="Calibri" w:cs="Calibri"/>
          <w:i/>
          <w:highlight w:val="lightGray"/>
          <w:lang w:val="ro-RO"/>
        </w:rPr>
        <w:t>de</w:t>
      </w:r>
      <w:r w:rsidR="00E251B5" w:rsidRPr="004B20A9">
        <w:rPr>
          <w:rFonts w:ascii="Calibri" w:hAnsi="Calibri" w:cs="Calibri"/>
          <w:i/>
          <w:highlight w:val="lightGray"/>
          <w:lang w:val="ro-RO"/>
        </w:rPr>
        <w:t>s</w:t>
      </w:r>
      <w:r w:rsidR="00AC1163" w:rsidRPr="004B20A9">
        <w:rPr>
          <w:rFonts w:ascii="Calibri" w:hAnsi="Calibri" w:cs="Calibri"/>
          <w:i/>
          <w:highlight w:val="lightGray"/>
          <w:lang w:val="ro-RO"/>
        </w:rPr>
        <w:t>crierea general</w:t>
      </w:r>
      <w:r w:rsidRPr="004B20A9">
        <w:rPr>
          <w:rFonts w:ascii="Calibri" w:hAnsi="Calibri" w:cs="Calibri"/>
          <w:i/>
          <w:highlight w:val="lightGray"/>
          <w:lang w:val="ro-RO"/>
        </w:rPr>
        <w:t>ă</w:t>
      </w:r>
      <w:r w:rsidR="00AC1163" w:rsidRPr="004B20A9">
        <w:rPr>
          <w:rFonts w:ascii="Calibri" w:hAnsi="Calibri" w:cs="Calibri"/>
          <w:i/>
          <w:highlight w:val="lightGray"/>
          <w:lang w:val="ro-RO"/>
        </w:rPr>
        <w:t xml:space="preserve"> a st</w:t>
      </w:r>
      <w:r w:rsidRPr="004B20A9">
        <w:rPr>
          <w:rFonts w:ascii="Calibri" w:hAnsi="Calibri" w:cs="Calibri"/>
          <w:i/>
          <w:highlight w:val="lightGray"/>
          <w:lang w:val="ro-RO"/>
        </w:rPr>
        <w:t>ă</w:t>
      </w:r>
      <w:r w:rsidR="00AC1163" w:rsidRPr="004B20A9">
        <w:rPr>
          <w:rFonts w:ascii="Calibri" w:hAnsi="Calibri" w:cs="Calibri"/>
          <w:i/>
          <w:highlight w:val="lightGray"/>
          <w:lang w:val="ro-RO"/>
        </w:rPr>
        <w:t xml:space="preserve">rii de fapt din sectorul </w:t>
      </w:r>
      <w:r w:rsidRPr="004B20A9">
        <w:rPr>
          <w:rFonts w:ascii="Calibri" w:hAnsi="Calibri" w:cs="Calibri"/>
          <w:i/>
          <w:highlight w:val="lightGray"/>
          <w:lang w:val="ro-RO"/>
        </w:rPr>
        <w:t>î</w:t>
      </w:r>
      <w:r w:rsidR="00AC1163" w:rsidRPr="004B20A9">
        <w:rPr>
          <w:rFonts w:ascii="Calibri" w:hAnsi="Calibri" w:cs="Calibri"/>
          <w:i/>
          <w:highlight w:val="lightGray"/>
          <w:lang w:val="ro-RO"/>
        </w:rPr>
        <w:t xml:space="preserve">n care </w:t>
      </w:r>
      <w:r w:rsidR="002F6BC5" w:rsidRPr="004B20A9">
        <w:rPr>
          <w:rFonts w:ascii="Calibri" w:hAnsi="Calibri" w:cs="Calibri"/>
          <w:i/>
          <w:highlight w:val="lightGray"/>
          <w:lang w:val="ro-RO"/>
        </w:rPr>
        <w:t xml:space="preserve">Autoritatea </w:t>
      </w:r>
      <w:r w:rsidR="008A1AD1"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8A1AD1" w:rsidRPr="004B20A9">
        <w:rPr>
          <w:rFonts w:ascii="Calibri" w:hAnsi="Calibri" w:cs="Calibri"/>
          <w:i/>
          <w:highlight w:val="lightGray"/>
          <w:lang w:val="ro-RO"/>
        </w:rPr>
        <w:t>ă</w:t>
      </w:r>
      <w:r w:rsidR="00AC1163" w:rsidRPr="004B20A9">
        <w:rPr>
          <w:rFonts w:ascii="Calibri" w:hAnsi="Calibri" w:cs="Calibri"/>
          <w:i/>
          <w:highlight w:val="lightGray"/>
          <w:lang w:val="ro-RO"/>
        </w:rPr>
        <w:t xml:space="preserve"> </w:t>
      </w:r>
      <w:r w:rsidRPr="004B20A9">
        <w:rPr>
          <w:rFonts w:ascii="Calibri" w:hAnsi="Calibri" w:cs="Calibri"/>
          <w:i/>
          <w:highlight w:val="lightGray"/>
          <w:lang w:val="ro-RO"/>
        </w:rPr>
        <w:t>îș</w:t>
      </w:r>
      <w:r w:rsidR="00AC1163" w:rsidRPr="004B20A9">
        <w:rPr>
          <w:rFonts w:ascii="Calibri" w:hAnsi="Calibri" w:cs="Calibri"/>
          <w:i/>
          <w:highlight w:val="lightGray"/>
          <w:lang w:val="ro-RO"/>
        </w:rPr>
        <w:t>i desf</w:t>
      </w:r>
      <w:r w:rsidRPr="004B20A9">
        <w:rPr>
          <w:rFonts w:ascii="Calibri" w:hAnsi="Calibri" w:cs="Calibri"/>
          <w:i/>
          <w:highlight w:val="lightGray"/>
          <w:lang w:val="ro-RO"/>
        </w:rPr>
        <w:t>ăș</w:t>
      </w:r>
      <w:r w:rsidR="00AC1163" w:rsidRPr="004B20A9">
        <w:rPr>
          <w:rFonts w:ascii="Calibri" w:hAnsi="Calibri" w:cs="Calibri"/>
          <w:i/>
          <w:highlight w:val="lightGray"/>
          <w:lang w:val="ro-RO"/>
        </w:rPr>
        <w:t>oar</w:t>
      </w:r>
      <w:r w:rsidRPr="004B20A9">
        <w:rPr>
          <w:rFonts w:ascii="Calibri" w:hAnsi="Calibri" w:cs="Calibri"/>
          <w:i/>
          <w:highlight w:val="lightGray"/>
          <w:lang w:val="ro-RO"/>
        </w:rPr>
        <w:t>ă</w:t>
      </w:r>
      <w:r w:rsidR="00AC1163" w:rsidRPr="004B20A9">
        <w:rPr>
          <w:rFonts w:ascii="Calibri" w:hAnsi="Calibri" w:cs="Calibri"/>
          <w:i/>
          <w:highlight w:val="lightGray"/>
          <w:lang w:val="ro-RO"/>
        </w:rPr>
        <w:t xml:space="preserve"> activitatea</w:t>
      </w:r>
      <w:r w:rsidR="0019471D" w:rsidRPr="004B20A9">
        <w:rPr>
          <w:rFonts w:ascii="Calibri" w:hAnsi="Calibri" w:cs="Calibri"/>
          <w:i/>
          <w:highlight w:val="lightGray"/>
          <w:lang w:val="ro-RO"/>
        </w:rPr>
        <w:t>, prin informa</w:t>
      </w:r>
      <w:r w:rsidRPr="004B20A9">
        <w:rPr>
          <w:rFonts w:ascii="Calibri" w:hAnsi="Calibri" w:cs="Calibri"/>
          <w:i/>
          <w:highlight w:val="lightGray"/>
          <w:lang w:val="ro-RO"/>
        </w:rPr>
        <w:t>ț</w:t>
      </w:r>
      <w:r w:rsidR="0019471D" w:rsidRPr="004B20A9">
        <w:rPr>
          <w:rFonts w:ascii="Calibri" w:hAnsi="Calibri" w:cs="Calibri"/>
          <w:i/>
          <w:highlight w:val="lightGray"/>
          <w:lang w:val="ro-RO"/>
        </w:rPr>
        <w:t>ii c</w:t>
      </w:r>
      <w:r w:rsidRPr="004B20A9">
        <w:rPr>
          <w:rFonts w:ascii="Calibri" w:hAnsi="Calibri" w:cs="Calibri"/>
          <w:i/>
          <w:highlight w:val="lightGray"/>
          <w:lang w:val="ro-RO"/>
        </w:rPr>
        <w:t>ar</w:t>
      </w:r>
      <w:r w:rsidR="0019471D" w:rsidRPr="004B20A9">
        <w:rPr>
          <w:rFonts w:ascii="Calibri" w:hAnsi="Calibri" w:cs="Calibri"/>
          <w:i/>
          <w:highlight w:val="lightGray"/>
          <w:lang w:val="ro-RO"/>
        </w:rPr>
        <w:t>e se refer</w:t>
      </w:r>
      <w:r w:rsidRPr="004B20A9">
        <w:rPr>
          <w:rFonts w:ascii="Calibri" w:hAnsi="Calibri" w:cs="Calibri"/>
          <w:i/>
          <w:highlight w:val="lightGray"/>
          <w:lang w:val="ro-RO"/>
        </w:rPr>
        <w:t>ă</w:t>
      </w:r>
      <w:r w:rsidR="0019471D" w:rsidRPr="004B20A9">
        <w:rPr>
          <w:rFonts w:ascii="Calibri" w:hAnsi="Calibri" w:cs="Calibri"/>
          <w:i/>
          <w:highlight w:val="lightGray"/>
          <w:lang w:val="ro-RO"/>
        </w:rPr>
        <w:t xml:space="preserve"> la as</w:t>
      </w:r>
      <w:r w:rsidR="00E251B5" w:rsidRPr="004B20A9">
        <w:rPr>
          <w:rFonts w:ascii="Calibri" w:hAnsi="Calibri" w:cs="Calibri"/>
          <w:i/>
          <w:highlight w:val="lightGray"/>
          <w:lang w:val="ro-RO"/>
        </w:rPr>
        <w:t>p</w:t>
      </w:r>
      <w:r w:rsidR="0019471D" w:rsidRPr="004B20A9">
        <w:rPr>
          <w:rFonts w:ascii="Calibri" w:hAnsi="Calibri" w:cs="Calibri"/>
          <w:i/>
          <w:highlight w:val="lightGray"/>
          <w:lang w:val="ro-RO"/>
        </w:rPr>
        <w:t>ecte precum (lista este orientativ</w:t>
      </w:r>
      <w:r w:rsidRPr="004B20A9">
        <w:rPr>
          <w:rFonts w:ascii="Calibri" w:hAnsi="Calibri" w:cs="Calibri"/>
          <w:i/>
          <w:highlight w:val="lightGray"/>
          <w:lang w:val="ro-RO"/>
        </w:rPr>
        <w:t>ă</w:t>
      </w:r>
      <w:r w:rsidR="0019471D" w:rsidRPr="004B20A9">
        <w:rPr>
          <w:rFonts w:ascii="Calibri" w:hAnsi="Calibri" w:cs="Calibri"/>
          <w:i/>
          <w:highlight w:val="lightGray"/>
          <w:lang w:val="ro-RO"/>
        </w:rPr>
        <w:t>)</w:t>
      </w:r>
      <w:r w:rsidR="004D7189" w:rsidRPr="004B20A9">
        <w:rPr>
          <w:rFonts w:ascii="Calibri" w:hAnsi="Calibri" w:cs="Calibri"/>
          <w:i/>
          <w:highlight w:val="lightGray"/>
          <w:lang w:val="ro-RO"/>
        </w:rPr>
        <w:t>:</w:t>
      </w:r>
    </w:p>
    <w:p w14:paraId="10C8AF0B" w14:textId="0643CC5B" w:rsidR="004C3E94" w:rsidRPr="004B20A9" w:rsidRDefault="004C3E94" w:rsidP="00DC5CFB">
      <w:pPr>
        <w:pStyle w:val="ListParagraph"/>
        <w:numPr>
          <w:ilvl w:val="0"/>
          <w:numId w:val="7"/>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politicile loc</w:t>
      </w:r>
      <w:r w:rsidR="00C11ED4" w:rsidRPr="004B20A9">
        <w:rPr>
          <w:rFonts w:ascii="Calibri" w:hAnsi="Calibri" w:cs="Calibri"/>
          <w:i/>
          <w:highlight w:val="lightGray"/>
          <w:lang w:val="ro-RO"/>
        </w:rPr>
        <w:t>ale</w:t>
      </w:r>
      <w:r w:rsidR="00980705" w:rsidRPr="004B20A9">
        <w:rPr>
          <w:rFonts w:ascii="Calibri" w:hAnsi="Calibri" w:cs="Calibri"/>
          <w:i/>
          <w:highlight w:val="lightGray"/>
          <w:lang w:val="ro-RO"/>
        </w:rPr>
        <w:t xml:space="preserve"> și </w:t>
      </w:r>
      <w:r w:rsidR="00C11ED4" w:rsidRPr="004B20A9">
        <w:rPr>
          <w:rFonts w:ascii="Calibri" w:hAnsi="Calibri" w:cs="Calibri"/>
          <w:i/>
          <w:highlight w:val="lightGray"/>
          <w:lang w:val="ro-RO"/>
        </w:rPr>
        <w:t>strategiile naționale și/</w:t>
      </w:r>
      <w:r w:rsidRPr="004B20A9">
        <w:rPr>
          <w:rFonts w:ascii="Calibri" w:hAnsi="Calibri" w:cs="Calibri"/>
          <w:i/>
          <w:highlight w:val="lightGray"/>
          <w:lang w:val="ro-RO"/>
        </w:rPr>
        <w:t>sau date economice pentru sector</w:t>
      </w:r>
      <w:r w:rsidR="00501FD3" w:rsidRPr="004B20A9">
        <w:rPr>
          <w:rFonts w:ascii="Calibri" w:hAnsi="Calibri" w:cs="Calibri"/>
          <w:i/>
          <w:highlight w:val="lightGray"/>
          <w:lang w:val="ro-RO"/>
        </w:rPr>
        <w:t>/categorie</w:t>
      </w:r>
      <w:r w:rsidRPr="004B20A9">
        <w:rPr>
          <w:rFonts w:ascii="Calibri" w:hAnsi="Calibri" w:cs="Calibri"/>
          <w:i/>
          <w:highlight w:val="lightGray"/>
          <w:lang w:val="ro-RO"/>
        </w:rPr>
        <w:t xml:space="preserve"> instituțional</w:t>
      </w:r>
      <w:r w:rsidR="00501FD3" w:rsidRPr="004B20A9">
        <w:rPr>
          <w:rFonts w:ascii="Calibri" w:hAnsi="Calibri" w:cs="Calibri"/>
          <w:i/>
          <w:highlight w:val="lightGray"/>
          <w:lang w:val="ro-RO"/>
        </w:rPr>
        <w:t>ă</w:t>
      </w:r>
      <w:r w:rsidRPr="004B20A9">
        <w:rPr>
          <w:rFonts w:ascii="Calibri" w:hAnsi="Calibri" w:cs="Calibri"/>
          <w:i/>
          <w:highlight w:val="lightGray"/>
          <w:lang w:val="ro-RO"/>
        </w:rPr>
        <w:t>;</w:t>
      </w:r>
    </w:p>
    <w:p w14:paraId="7DEFEFEA" w14:textId="0BB4E7C5" w:rsidR="00880B8B" w:rsidRPr="004B20A9" w:rsidRDefault="00501FD3" w:rsidP="00DC5CFB">
      <w:pPr>
        <w:pStyle w:val="ListParagraph"/>
        <w:numPr>
          <w:ilvl w:val="0"/>
          <w:numId w:val="7"/>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lastRenderedPageBreak/>
        <w:t>originea și istoricul recent</w:t>
      </w:r>
      <w:r w:rsidR="004C3E94" w:rsidRPr="004B20A9">
        <w:rPr>
          <w:rFonts w:ascii="Calibri" w:hAnsi="Calibri" w:cs="Calibri"/>
          <w:i/>
          <w:highlight w:val="lightGray"/>
          <w:lang w:val="ro-RO"/>
        </w:rPr>
        <w:t xml:space="preserve"> a</w:t>
      </w:r>
      <w:r w:rsidRPr="004B20A9">
        <w:rPr>
          <w:rFonts w:ascii="Calibri" w:hAnsi="Calibri" w:cs="Calibri"/>
          <w:i/>
          <w:highlight w:val="lightGray"/>
          <w:lang w:val="ro-RO"/>
        </w:rPr>
        <w:t>l</w:t>
      </w:r>
      <w:r w:rsidR="004C3E94" w:rsidRPr="004B20A9">
        <w:rPr>
          <w:rFonts w:ascii="Calibri" w:hAnsi="Calibri" w:cs="Calibri"/>
          <w:i/>
          <w:highlight w:val="lightGray"/>
          <w:lang w:val="ro-RO"/>
        </w:rPr>
        <w:t xml:space="preserve"> structurilor organizatorice actuale, instituțiile</w:t>
      </w:r>
      <w:r w:rsidR="00980705" w:rsidRPr="004B20A9">
        <w:rPr>
          <w:rFonts w:ascii="Calibri" w:hAnsi="Calibri" w:cs="Calibri"/>
          <w:i/>
          <w:highlight w:val="lightGray"/>
          <w:lang w:val="ro-RO"/>
        </w:rPr>
        <w:t xml:space="preserve"> și </w:t>
      </w:r>
      <w:r w:rsidR="004C3E94" w:rsidRPr="004B20A9">
        <w:rPr>
          <w:rFonts w:ascii="Calibri" w:hAnsi="Calibri" w:cs="Calibri"/>
          <w:i/>
          <w:highlight w:val="lightGray"/>
          <w:lang w:val="ro-RO"/>
        </w:rPr>
        <w:t>sistemele care operează în acest sector sau în zona instituțională</w:t>
      </w:r>
      <w:r w:rsidRPr="004B20A9">
        <w:rPr>
          <w:rFonts w:ascii="Calibri" w:hAnsi="Calibri" w:cs="Calibri"/>
          <w:i/>
          <w:highlight w:val="lightGray"/>
          <w:lang w:val="ro-RO"/>
        </w:rPr>
        <w:t>/categori</w:t>
      </w:r>
      <w:r w:rsidR="00A917C5" w:rsidRPr="004B20A9">
        <w:rPr>
          <w:rFonts w:ascii="Calibri" w:hAnsi="Calibri" w:cs="Calibri"/>
          <w:i/>
          <w:highlight w:val="lightGray"/>
          <w:lang w:val="ro-RO"/>
        </w:rPr>
        <w:t>a</w:t>
      </w:r>
      <w:r w:rsidRPr="004B20A9">
        <w:rPr>
          <w:rFonts w:ascii="Calibri" w:hAnsi="Calibri" w:cs="Calibri"/>
          <w:i/>
          <w:highlight w:val="lightGray"/>
          <w:lang w:val="ro-RO"/>
        </w:rPr>
        <w:t xml:space="preserve"> instituțională;</w:t>
      </w:r>
    </w:p>
    <w:p w14:paraId="78D3E9AD" w14:textId="77777777" w:rsidR="00880B8B" w:rsidRPr="004B20A9" w:rsidRDefault="00880B8B" w:rsidP="00DC5CFB">
      <w:pPr>
        <w:pStyle w:val="ListParagraph"/>
        <w:numPr>
          <w:ilvl w:val="0"/>
          <w:numId w:val="7"/>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problemele </w:t>
      </w:r>
      <w:r w:rsidR="00A917C5" w:rsidRPr="004B20A9">
        <w:rPr>
          <w:rFonts w:ascii="Calibri" w:hAnsi="Calibri" w:cs="Calibri"/>
          <w:i/>
          <w:highlight w:val="lightGray"/>
          <w:lang w:val="ro-RO"/>
        </w:rPr>
        <w:t>î</w:t>
      </w:r>
      <w:r w:rsidRPr="004B20A9">
        <w:rPr>
          <w:rFonts w:ascii="Calibri" w:hAnsi="Calibri" w:cs="Calibri"/>
          <w:i/>
          <w:highlight w:val="lightGray"/>
          <w:lang w:val="ro-RO"/>
        </w:rPr>
        <w:t>nt</w:t>
      </w:r>
      <w:r w:rsidR="00A917C5" w:rsidRPr="004B20A9">
        <w:rPr>
          <w:rFonts w:ascii="Calibri" w:hAnsi="Calibri" w:cs="Calibri"/>
          <w:i/>
          <w:highlight w:val="lightGray"/>
          <w:lang w:val="ro-RO"/>
        </w:rPr>
        <w:t>â</w:t>
      </w:r>
      <w:r w:rsidRPr="004B20A9">
        <w:rPr>
          <w:rFonts w:ascii="Calibri" w:hAnsi="Calibri" w:cs="Calibri"/>
          <w:i/>
          <w:highlight w:val="lightGray"/>
          <w:lang w:val="ro-RO"/>
        </w:rPr>
        <w:t xml:space="preserve">lnite </w:t>
      </w:r>
      <w:r w:rsidR="00A917C5" w:rsidRPr="004B20A9">
        <w:rPr>
          <w:rFonts w:ascii="Calibri" w:hAnsi="Calibri" w:cs="Calibri"/>
          <w:i/>
          <w:highlight w:val="lightGray"/>
          <w:lang w:val="ro-RO"/>
        </w:rPr>
        <w:t>î</w:t>
      </w:r>
      <w:r w:rsidRPr="004B20A9">
        <w:rPr>
          <w:rFonts w:ascii="Calibri" w:hAnsi="Calibri" w:cs="Calibri"/>
          <w:i/>
          <w:highlight w:val="lightGray"/>
          <w:lang w:val="ro-RO"/>
        </w:rPr>
        <w:t>n s</w:t>
      </w:r>
      <w:r w:rsidR="009F71FA" w:rsidRPr="004B20A9">
        <w:rPr>
          <w:rFonts w:ascii="Calibri" w:hAnsi="Calibri" w:cs="Calibri"/>
          <w:i/>
          <w:highlight w:val="lightGray"/>
          <w:lang w:val="ro-RO"/>
        </w:rPr>
        <w:t>e</w:t>
      </w:r>
      <w:r w:rsidRPr="004B20A9">
        <w:rPr>
          <w:rFonts w:ascii="Calibri" w:hAnsi="Calibri" w:cs="Calibri"/>
          <w:i/>
          <w:highlight w:val="lightGray"/>
          <w:lang w:val="ro-RO"/>
        </w:rPr>
        <w:t>ctorul relevant</w:t>
      </w:r>
      <w:r w:rsidR="00E251B5" w:rsidRPr="004B20A9">
        <w:rPr>
          <w:rFonts w:ascii="Calibri" w:hAnsi="Calibri" w:cs="Calibri"/>
          <w:i/>
          <w:highlight w:val="lightGray"/>
          <w:lang w:val="ro-RO"/>
        </w:rPr>
        <w:t>;</w:t>
      </w:r>
    </w:p>
    <w:p w14:paraId="74B893D8" w14:textId="77777777" w:rsidR="004C3E94" w:rsidRPr="004B20A9" w:rsidRDefault="00AC1163" w:rsidP="00DC5CFB">
      <w:pPr>
        <w:pStyle w:val="ListParagraph"/>
        <w:numPr>
          <w:ilvl w:val="0"/>
          <w:numId w:val="7"/>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orice alte informa</w:t>
      </w:r>
      <w:r w:rsidR="00A917C5" w:rsidRPr="004B20A9">
        <w:rPr>
          <w:rFonts w:ascii="Calibri" w:hAnsi="Calibri" w:cs="Calibri"/>
          <w:i/>
          <w:highlight w:val="lightGray"/>
          <w:lang w:val="ro-RO"/>
        </w:rPr>
        <w:t>ț</w:t>
      </w:r>
      <w:r w:rsidRPr="004B20A9">
        <w:rPr>
          <w:rFonts w:ascii="Calibri" w:hAnsi="Calibri" w:cs="Calibri"/>
          <w:i/>
          <w:highlight w:val="lightGray"/>
          <w:lang w:val="ro-RO"/>
        </w:rPr>
        <w:t>ii considerate relevante la nivel de sector</w:t>
      </w:r>
      <w:r w:rsidR="00A22007" w:rsidRPr="004B20A9">
        <w:rPr>
          <w:rFonts w:ascii="Calibri" w:hAnsi="Calibri" w:cs="Calibri"/>
          <w:i/>
          <w:highlight w:val="lightGray"/>
          <w:lang w:val="ro-RO"/>
        </w:rPr>
        <w:t xml:space="preserve"> de activitate al </w:t>
      </w:r>
      <w:r w:rsidR="002F6BC5" w:rsidRPr="004B20A9">
        <w:rPr>
          <w:rFonts w:ascii="Calibri" w:hAnsi="Calibri" w:cs="Calibri"/>
          <w:i/>
          <w:highlight w:val="lightGray"/>
          <w:lang w:val="ro-RO"/>
        </w:rPr>
        <w:t>Autorit</w:t>
      </w:r>
      <w:r w:rsidR="008A1AD1" w:rsidRPr="004B20A9">
        <w:rPr>
          <w:rFonts w:ascii="Calibri" w:hAnsi="Calibri" w:cs="Calibri"/>
          <w:i/>
          <w:highlight w:val="lightGray"/>
          <w:lang w:val="ro-RO"/>
        </w:rPr>
        <w:t>ății C</w:t>
      </w:r>
      <w:r w:rsidR="002F6BC5" w:rsidRPr="004B20A9">
        <w:rPr>
          <w:rFonts w:ascii="Calibri" w:hAnsi="Calibri" w:cs="Calibri"/>
          <w:i/>
          <w:highlight w:val="lightGray"/>
          <w:lang w:val="ro-RO"/>
        </w:rPr>
        <w:t>ontractante</w:t>
      </w:r>
      <w:r w:rsidR="00A917C5" w:rsidRPr="004B20A9">
        <w:rPr>
          <w:rFonts w:ascii="Calibri" w:hAnsi="Calibri" w:cs="Calibri"/>
          <w:i/>
          <w:highlight w:val="lightGray"/>
          <w:lang w:val="ro-RO"/>
        </w:rPr>
        <w:t>.</w:t>
      </w:r>
    </w:p>
    <w:p w14:paraId="680CCB5D" w14:textId="566F8BAB" w:rsidR="009F43E6" w:rsidRPr="004B20A9" w:rsidRDefault="00A917C5" w:rsidP="00D708E3">
      <w:pPr>
        <w:shd w:val="clear" w:color="auto" w:fill="FFFFFF" w:themeFill="background1"/>
        <w:spacing w:after="0" w:line="240" w:lineRule="auto"/>
        <w:jc w:val="both"/>
        <w:rPr>
          <w:rFonts w:ascii="Calibri" w:hAnsi="Calibri" w:cs="Calibri"/>
          <w:lang w:val="ro-RO"/>
        </w:rPr>
      </w:pPr>
      <w:r w:rsidRPr="004B20A9">
        <w:rPr>
          <w:rFonts w:ascii="Calibri" w:hAnsi="Calibri" w:cs="Calibri"/>
          <w:i/>
          <w:highlight w:val="lightGray"/>
          <w:lang w:val="ro-RO"/>
        </w:rPr>
        <w:t>De exemplu:</w:t>
      </w:r>
      <w:r w:rsidR="00391D35" w:rsidRPr="004B20A9">
        <w:rPr>
          <w:rFonts w:ascii="Calibri" w:hAnsi="Calibri" w:cs="Calibri"/>
          <w:i/>
          <w:highlight w:val="lightGray"/>
          <w:lang w:val="ro-RO"/>
        </w:rPr>
        <w:t xml:space="preserve"> dac</w:t>
      </w:r>
      <w:r w:rsidRPr="004B20A9">
        <w:rPr>
          <w:rFonts w:ascii="Calibri" w:hAnsi="Calibri" w:cs="Calibri"/>
          <w:i/>
          <w:highlight w:val="lightGray"/>
          <w:lang w:val="ro-RO"/>
        </w:rPr>
        <w:t>ă</w:t>
      </w:r>
      <w:r w:rsidR="00391D35" w:rsidRPr="004B20A9">
        <w:rPr>
          <w:rFonts w:ascii="Calibri" w:hAnsi="Calibri" w:cs="Calibri"/>
          <w:i/>
          <w:highlight w:val="lightGray"/>
          <w:lang w:val="ro-RO"/>
        </w:rPr>
        <w:t xml:space="preserve"> se achizi</w:t>
      </w:r>
      <w:r w:rsidRPr="004B20A9">
        <w:rPr>
          <w:rFonts w:ascii="Calibri" w:hAnsi="Calibri" w:cs="Calibri"/>
          <w:i/>
          <w:highlight w:val="lightGray"/>
          <w:lang w:val="ro-RO"/>
        </w:rPr>
        <w:t>ț</w:t>
      </w:r>
      <w:r w:rsidR="00391D35" w:rsidRPr="004B20A9">
        <w:rPr>
          <w:rFonts w:ascii="Calibri" w:hAnsi="Calibri" w:cs="Calibri"/>
          <w:i/>
          <w:highlight w:val="lightGray"/>
          <w:lang w:val="ro-RO"/>
        </w:rPr>
        <w:t>ioneaz</w:t>
      </w:r>
      <w:r w:rsidRPr="004B20A9">
        <w:rPr>
          <w:rFonts w:ascii="Calibri" w:hAnsi="Calibri" w:cs="Calibri"/>
          <w:i/>
          <w:highlight w:val="lightGray"/>
          <w:lang w:val="ro-RO"/>
        </w:rPr>
        <w:t>ă</w:t>
      </w:r>
      <w:r w:rsidR="00391D35" w:rsidRPr="004B20A9">
        <w:rPr>
          <w:rFonts w:ascii="Calibri" w:hAnsi="Calibri" w:cs="Calibri"/>
          <w:i/>
          <w:highlight w:val="lightGray"/>
          <w:lang w:val="ro-RO"/>
        </w:rPr>
        <w:t xml:space="preserve"> servicii de formare </w:t>
      </w:r>
      <w:r w:rsidRPr="004B20A9">
        <w:rPr>
          <w:rFonts w:ascii="Calibri" w:hAnsi="Calibri" w:cs="Calibri"/>
          <w:i/>
          <w:highlight w:val="lightGray"/>
          <w:lang w:val="ro-RO"/>
        </w:rPr>
        <w:t>î</w:t>
      </w:r>
      <w:r w:rsidR="00391D35" w:rsidRPr="004B20A9">
        <w:rPr>
          <w:rFonts w:ascii="Calibri" w:hAnsi="Calibri" w:cs="Calibri"/>
          <w:i/>
          <w:highlight w:val="lightGray"/>
          <w:lang w:val="ro-RO"/>
        </w:rPr>
        <w:t>n achizi</w:t>
      </w:r>
      <w:r w:rsidRPr="004B20A9">
        <w:rPr>
          <w:rFonts w:ascii="Calibri" w:hAnsi="Calibri" w:cs="Calibri"/>
          <w:i/>
          <w:highlight w:val="lightGray"/>
          <w:lang w:val="ro-RO"/>
        </w:rPr>
        <w:t>ț</w:t>
      </w:r>
      <w:r w:rsidR="00391D35" w:rsidRPr="004B20A9">
        <w:rPr>
          <w:rFonts w:ascii="Calibri" w:hAnsi="Calibri" w:cs="Calibri"/>
          <w:i/>
          <w:highlight w:val="lightGray"/>
          <w:lang w:val="ro-RO"/>
        </w:rPr>
        <w:t xml:space="preserve">ii publice, iar la nivelul sectorului </w:t>
      </w:r>
      <w:r w:rsidRPr="004B20A9">
        <w:rPr>
          <w:rFonts w:ascii="Calibri" w:hAnsi="Calibri" w:cs="Calibri"/>
          <w:i/>
          <w:highlight w:val="lightGray"/>
          <w:lang w:val="ro-RO"/>
        </w:rPr>
        <w:t>î</w:t>
      </w:r>
      <w:r w:rsidR="00391D35" w:rsidRPr="004B20A9">
        <w:rPr>
          <w:rFonts w:ascii="Calibri" w:hAnsi="Calibri" w:cs="Calibri"/>
          <w:i/>
          <w:highlight w:val="lightGray"/>
          <w:lang w:val="ro-RO"/>
        </w:rPr>
        <w:t>n care activeaz</w:t>
      </w:r>
      <w:r w:rsidRPr="004B20A9">
        <w:rPr>
          <w:rFonts w:ascii="Calibri" w:hAnsi="Calibri" w:cs="Calibri"/>
          <w:i/>
          <w:highlight w:val="lightGray"/>
          <w:lang w:val="ro-RO"/>
        </w:rPr>
        <w:t>ă</w:t>
      </w:r>
      <w:r w:rsidR="00391D35" w:rsidRPr="004B20A9">
        <w:rPr>
          <w:rFonts w:ascii="Calibri" w:hAnsi="Calibri" w:cs="Calibri"/>
          <w:i/>
          <w:highlight w:val="lightGray"/>
          <w:lang w:val="ro-RO"/>
        </w:rPr>
        <w:t xml:space="preserve"> </w:t>
      </w:r>
      <w:r w:rsidR="008A1AD1" w:rsidRPr="004B20A9">
        <w:rPr>
          <w:rFonts w:ascii="Calibri" w:hAnsi="Calibri" w:cs="Calibri"/>
          <w:i/>
          <w:highlight w:val="lightGray"/>
          <w:lang w:val="ro-RO"/>
        </w:rPr>
        <w:t>Autoritatea C</w:t>
      </w:r>
      <w:r w:rsidR="002F6BC5" w:rsidRPr="004B20A9">
        <w:rPr>
          <w:rFonts w:ascii="Calibri" w:hAnsi="Calibri" w:cs="Calibri"/>
          <w:i/>
          <w:highlight w:val="lightGray"/>
          <w:lang w:val="ro-RO"/>
        </w:rPr>
        <w:t>ontractant</w:t>
      </w:r>
      <w:r w:rsidR="008A1AD1" w:rsidRPr="004B20A9">
        <w:rPr>
          <w:rFonts w:ascii="Calibri" w:hAnsi="Calibri" w:cs="Calibri"/>
          <w:i/>
          <w:highlight w:val="lightGray"/>
          <w:lang w:val="ro-RO"/>
        </w:rPr>
        <w:t>ă</w:t>
      </w:r>
      <w:r w:rsidR="00391D35" w:rsidRPr="004B20A9">
        <w:rPr>
          <w:rFonts w:ascii="Calibri" w:hAnsi="Calibri" w:cs="Calibri"/>
          <w:i/>
          <w:highlight w:val="lightGray"/>
          <w:lang w:val="ro-RO"/>
        </w:rPr>
        <w:t xml:space="preserve"> sunt stabili</w:t>
      </w:r>
      <w:r w:rsidRPr="004B20A9">
        <w:rPr>
          <w:rFonts w:ascii="Calibri" w:hAnsi="Calibri" w:cs="Calibri"/>
          <w:i/>
          <w:highlight w:val="lightGray"/>
          <w:lang w:val="ro-RO"/>
        </w:rPr>
        <w:t>ț</w:t>
      </w:r>
      <w:r w:rsidR="00391D35" w:rsidRPr="004B20A9">
        <w:rPr>
          <w:rFonts w:ascii="Calibri" w:hAnsi="Calibri" w:cs="Calibri"/>
          <w:i/>
          <w:highlight w:val="lightGray"/>
          <w:lang w:val="ro-RO"/>
        </w:rPr>
        <w:t>i indicatori de performan</w:t>
      </w:r>
      <w:r w:rsidRPr="004B20A9">
        <w:rPr>
          <w:rFonts w:ascii="Calibri" w:hAnsi="Calibri" w:cs="Calibri"/>
          <w:i/>
          <w:highlight w:val="lightGray"/>
          <w:lang w:val="ro-RO"/>
        </w:rPr>
        <w:t>ță</w:t>
      </w:r>
      <w:r w:rsidR="00CB0BAA" w:rsidRPr="004B20A9">
        <w:rPr>
          <w:rFonts w:ascii="Calibri" w:hAnsi="Calibri" w:cs="Calibri"/>
          <w:i/>
          <w:highlight w:val="lightGray"/>
          <w:lang w:val="ro-RO"/>
        </w:rPr>
        <w:t xml:space="preserve"> (ținte/obiective)</w:t>
      </w:r>
      <w:r w:rsidR="00391D35" w:rsidRPr="004B20A9">
        <w:rPr>
          <w:rFonts w:ascii="Calibri" w:hAnsi="Calibri" w:cs="Calibri"/>
          <w:i/>
          <w:highlight w:val="lightGray"/>
          <w:lang w:val="ro-RO"/>
        </w:rPr>
        <w:t xml:space="preserve"> pentru activitatea principal</w:t>
      </w:r>
      <w:r w:rsidRPr="004B20A9">
        <w:rPr>
          <w:rFonts w:ascii="Calibri" w:hAnsi="Calibri" w:cs="Calibri"/>
          <w:i/>
          <w:highlight w:val="lightGray"/>
          <w:lang w:val="ro-RO"/>
        </w:rPr>
        <w:t>ă</w:t>
      </w:r>
      <w:r w:rsidR="00FA681F" w:rsidRPr="004B20A9">
        <w:rPr>
          <w:rFonts w:ascii="Calibri" w:hAnsi="Calibri" w:cs="Calibri"/>
          <w:i/>
          <w:highlight w:val="lightGray"/>
          <w:lang w:val="ro-RO"/>
        </w:rPr>
        <w:t xml:space="preserve"> a acesteia</w:t>
      </w:r>
      <w:r w:rsidR="007E01E6" w:rsidRPr="004B20A9">
        <w:rPr>
          <w:rFonts w:ascii="Calibri" w:hAnsi="Calibri" w:cs="Calibri"/>
          <w:i/>
          <w:highlight w:val="lightGray"/>
          <w:lang w:val="ro-RO"/>
        </w:rPr>
        <w:t xml:space="preserve">, sau este stabilită obligația realizării de achiziții eficiente energetic </w:t>
      </w:r>
      <w:r w:rsidR="00391D35" w:rsidRPr="004B20A9">
        <w:rPr>
          <w:rFonts w:ascii="Calibri" w:hAnsi="Calibri" w:cs="Calibri"/>
          <w:i/>
          <w:highlight w:val="lightGray"/>
          <w:lang w:val="ro-RO"/>
        </w:rPr>
        <w:t>aceste informa</w:t>
      </w:r>
      <w:r w:rsidRPr="004B20A9">
        <w:rPr>
          <w:rFonts w:ascii="Calibri" w:hAnsi="Calibri" w:cs="Calibri"/>
          <w:i/>
          <w:highlight w:val="lightGray"/>
          <w:lang w:val="ro-RO"/>
        </w:rPr>
        <w:t>ț</w:t>
      </w:r>
      <w:r w:rsidR="00391D35" w:rsidRPr="004B20A9">
        <w:rPr>
          <w:rFonts w:ascii="Calibri" w:hAnsi="Calibri" w:cs="Calibri"/>
          <w:i/>
          <w:highlight w:val="lightGray"/>
          <w:lang w:val="ro-RO"/>
        </w:rPr>
        <w:t>ii sunt relevante pentru adaptarea con</w:t>
      </w:r>
      <w:r w:rsidRPr="004B20A9">
        <w:rPr>
          <w:rFonts w:ascii="Calibri" w:hAnsi="Calibri" w:cs="Calibri"/>
          <w:i/>
          <w:highlight w:val="lightGray"/>
          <w:lang w:val="ro-RO"/>
        </w:rPr>
        <w:t>ț</w:t>
      </w:r>
      <w:r w:rsidR="00391D35" w:rsidRPr="004B20A9">
        <w:rPr>
          <w:rFonts w:ascii="Calibri" w:hAnsi="Calibri" w:cs="Calibri"/>
          <w:i/>
          <w:highlight w:val="lightGray"/>
          <w:lang w:val="ro-RO"/>
        </w:rPr>
        <w:t xml:space="preserve">inutului sesiunilor de informare </w:t>
      </w:r>
      <w:r w:rsidRPr="004B20A9">
        <w:rPr>
          <w:rFonts w:ascii="Calibri" w:hAnsi="Calibri" w:cs="Calibri"/>
          <w:i/>
          <w:highlight w:val="lightGray"/>
          <w:lang w:val="ro-RO"/>
        </w:rPr>
        <w:t>ș</w:t>
      </w:r>
      <w:r w:rsidR="00391D35" w:rsidRPr="004B20A9">
        <w:rPr>
          <w:rFonts w:ascii="Calibri" w:hAnsi="Calibri" w:cs="Calibri"/>
          <w:i/>
          <w:highlight w:val="lightGray"/>
          <w:lang w:val="ro-RO"/>
        </w:rPr>
        <w:t>i furnizarea</w:t>
      </w:r>
      <w:r w:rsidR="00391D35" w:rsidRPr="004B20A9">
        <w:rPr>
          <w:rFonts w:ascii="Calibri" w:hAnsi="Calibri" w:cs="Calibri"/>
          <w:highlight w:val="lightGray"/>
          <w:lang w:val="ro-RO"/>
        </w:rPr>
        <w:t xml:space="preserve"> d</w:t>
      </w:r>
      <w:r w:rsidR="00FA681F" w:rsidRPr="004B20A9">
        <w:rPr>
          <w:rFonts w:ascii="Calibri" w:hAnsi="Calibri" w:cs="Calibri"/>
          <w:highlight w:val="lightGray"/>
          <w:lang w:val="ro-RO"/>
        </w:rPr>
        <w:t xml:space="preserve">e </w:t>
      </w:r>
      <w:r w:rsidR="00FA681F" w:rsidRPr="004B20A9">
        <w:rPr>
          <w:rFonts w:ascii="Calibri" w:hAnsi="Calibri" w:cs="Calibri"/>
          <w:i/>
          <w:highlight w:val="lightGray"/>
          <w:lang w:val="ro-RO"/>
        </w:rPr>
        <w:t xml:space="preserve">studii de caz personalizate </w:t>
      </w:r>
      <w:r w:rsidRPr="004B20A9">
        <w:rPr>
          <w:rFonts w:ascii="Calibri" w:hAnsi="Calibri" w:cs="Calibri"/>
          <w:i/>
          <w:highlight w:val="lightGray"/>
          <w:lang w:val="ro-RO"/>
        </w:rPr>
        <w:t>î</w:t>
      </w:r>
      <w:r w:rsidR="00FA681F" w:rsidRPr="004B20A9">
        <w:rPr>
          <w:rFonts w:ascii="Calibri" w:hAnsi="Calibri" w:cs="Calibri"/>
          <w:i/>
          <w:highlight w:val="lightGray"/>
          <w:lang w:val="ro-RO"/>
        </w:rPr>
        <w:t>n func</w:t>
      </w:r>
      <w:r w:rsidRPr="004B20A9">
        <w:rPr>
          <w:rFonts w:ascii="Calibri" w:hAnsi="Calibri" w:cs="Calibri"/>
          <w:i/>
          <w:highlight w:val="lightGray"/>
          <w:lang w:val="ro-RO"/>
        </w:rPr>
        <w:t>ț</w:t>
      </w:r>
      <w:r w:rsidR="00FA681F" w:rsidRPr="004B20A9">
        <w:rPr>
          <w:rFonts w:ascii="Calibri" w:hAnsi="Calibri" w:cs="Calibri"/>
          <w:i/>
          <w:highlight w:val="lightGray"/>
          <w:lang w:val="ro-RO"/>
        </w:rPr>
        <w:t>ie de</w:t>
      </w:r>
      <w:r w:rsidR="00391D35" w:rsidRPr="004B20A9">
        <w:rPr>
          <w:rFonts w:ascii="Calibri" w:hAnsi="Calibri" w:cs="Calibri"/>
          <w:i/>
          <w:highlight w:val="lightGray"/>
          <w:lang w:val="ro-RO"/>
        </w:rPr>
        <w:t xml:space="preserve"> specificul sectorului </w:t>
      </w:r>
      <w:r w:rsidRPr="004B20A9">
        <w:rPr>
          <w:rFonts w:ascii="Calibri" w:hAnsi="Calibri" w:cs="Calibri"/>
          <w:i/>
          <w:highlight w:val="lightGray"/>
          <w:lang w:val="ro-RO"/>
        </w:rPr>
        <w:t>î</w:t>
      </w:r>
      <w:r w:rsidR="00391D35" w:rsidRPr="004B20A9">
        <w:rPr>
          <w:rFonts w:ascii="Calibri" w:hAnsi="Calibri" w:cs="Calibri"/>
          <w:i/>
          <w:highlight w:val="lightGray"/>
          <w:lang w:val="ro-RO"/>
        </w:rPr>
        <w:t>n care activeaz</w:t>
      </w:r>
      <w:r w:rsidRPr="004B20A9">
        <w:rPr>
          <w:rFonts w:ascii="Calibri" w:hAnsi="Calibri" w:cs="Calibri"/>
          <w:i/>
          <w:highlight w:val="lightGray"/>
          <w:lang w:val="ro-RO"/>
        </w:rPr>
        <w:t>ă</w:t>
      </w:r>
      <w:r w:rsidR="00391D35" w:rsidRPr="004B20A9">
        <w:rPr>
          <w:rFonts w:ascii="Calibri" w:hAnsi="Calibri" w:cs="Calibri"/>
          <w:i/>
          <w:highlight w:val="lightGray"/>
          <w:lang w:val="ro-RO"/>
        </w:rPr>
        <w:t xml:space="preserve"> </w:t>
      </w:r>
      <w:r w:rsidR="002F6BC5" w:rsidRPr="004B20A9">
        <w:rPr>
          <w:rFonts w:ascii="Calibri" w:hAnsi="Calibri" w:cs="Calibri"/>
          <w:i/>
          <w:highlight w:val="lightGray"/>
          <w:lang w:val="ro-RO"/>
        </w:rPr>
        <w:t>Auto</w:t>
      </w:r>
      <w:r w:rsidR="008A1AD1" w:rsidRPr="004B20A9">
        <w:rPr>
          <w:rFonts w:ascii="Calibri" w:hAnsi="Calibri" w:cs="Calibri"/>
          <w:i/>
          <w:highlight w:val="lightGray"/>
          <w:lang w:val="ro-RO"/>
        </w:rPr>
        <w:t>ritatea C</w:t>
      </w:r>
      <w:r w:rsidR="002F6BC5" w:rsidRPr="004B20A9">
        <w:rPr>
          <w:rFonts w:ascii="Calibri" w:hAnsi="Calibri" w:cs="Calibri"/>
          <w:i/>
          <w:highlight w:val="lightGray"/>
          <w:lang w:val="ro-RO"/>
        </w:rPr>
        <w:t>ontractant</w:t>
      </w:r>
      <w:r w:rsidR="008A1AD1" w:rsidRPr="004B20A9">
        <w:rPr>
          <w:rFonts w:ascii="Calibri" w:hAnsi="Calibri" w:cs="Calibri"/>
          <w:i/>
          <w:highlight w:val="lightGray"/>
          <w:lang w:val="ro-RO"/>
        </w:rPr>
        <w:t>ă</w:t>
      </w:r>
      <w:r w:rsidR="00980705" w:rsidRPr="004B20A9">
        <w:rPr>
          <w:rFonts w:ascii="Calibri" w:hAnsi="Calibri" w:cs="Calibri"/>
          <w:i/>
          <w:highlight w:val="lightGray"/>
          <w:lang w:val="ro-RO"/>
        </w:rPr>
        <w:t xml:space="preserve"> și </w:t>
      </w:r>
      <w:r w:rsidR="00391D35" w:rsidRPr="004B20A9">
        <w:rPr>
          <w:rFonts w:ascii="Calibri" w:hAnsi="Calibri" w:cs="Calibri"/>
          <w:i/>
          <w:highlight w:val="lightGray"/>
          <w:lang w:val="ro-RO"/>
        </w:rPr>
        <w:t>a</w:t>
      </w:r>
      <w:r w:rsidR="00FA681F" w:rsidRPr="004B20A9">
        <w:rPr>
          <w:rFonts w:ascii="Calibri" w:hAnsi="Calibri" w:cs="Calibri"/>
          <w:i/>
          <w:highlight w:val="lightGray"/>
          <w:lang w:val="ro-RO"/>
        </w:rPr>
        <w:t xml:space="preserve"> activit</w:t>
      </w:r>
      <w:r w:rsidRPr="004B20A9">
        <w:rPr>
          <w:rFonts w:ascii="Calibri" w:hAnsi="Calibri" w:cs="Calibri"/>
          <w:i/>
          <w:highlight w:val="lightGray"/>
          <w:lang w:val="ro-RO"/>
        </w:rPr>
        <w:t>ăț</w:t>
      </w:r>
      <w:r w:rsidR="00FA681F" w:rsidRPr="004B20A9">
        <w:rPr>
          <w:rFonts w:ascii="Calibri" w:hAnsi="Calibri" w:cs="Calibri"/>
          <w:i/>
          <w:highlight w:val="lightGray"/>
          <w:lang w:val="ro-RO"/>
        </w:rPr>
        <w:t>ii acesteia.</w:t>
      </w:r>
      <w:r w:rsidR="004D7189" w:rsidRPr="004B20A9">
        <w:rPr>
          <w:rFonts w:ascii="Calibri" w:hAnsi="Calibri" w:cs="Calibri"/>
          <w:i/>
          <w:highlight w:val="lightGray"/>
          <w:lang w:val="ro-RO"/>
        </w:rPr>
        <w:t>]</w:t>
      </w:r>
    </w:p>
    <w:p w14:paraId="4DE29F67" w14:textId="77777777" w:rsidR="00391D35" w:rsidRPr="004B20A9" w:rsidRDefault="00391D35" w:rsidP="00272371">
      <w:pPr>
        <w:spacing w:after="0" w:line="240" w:lineRule="auto"/>
        <w:jc w:val="both"/>
        <w:rPr>
          <w:rFonts w:ascii="Calibri" w:hAnsi="Calibri" w:cs="Calibri"/>
          <w:lang w:val="ro-RO"/>
        </w:rPr>
      </w:pPr>
    </w:p>
    <w:p w14:paraId="0A0A0C7C" w14:textId="77777777" w:rsidR="004C3E94" w:rsidRPr="004B20A9" w:rsidRDefault="007E795C" w:rsidP="00090155">
      <w:pPr>
        <w:pStyle w:val="Heading2"/>
        <w:numPr>
          <w:ilvl w:val="1"/>
          <w:numId w:val="1"/>
        </w:numPr>
        <w:spacing w:before="0" w:line="240" w:lineRule="auto"/>
        <w:ind w:left="900" w:hanging="540"/>
        <w:rPr>
          <w:rFonts w:ascii="Calibri" w:hAnsi="Calibri" w:cs="Calibri"/>
          <w:sz w:val="22"/>
          <w:szCs w:val="22"/>
          <w:lang w:val="ro-RO"/>
        </w:rPr>
      </w:pPr>
      <w:bookmarkStart w:id="7" w:name="_Toc485643555"/>
      <w:r w:rsidRPr="004B20A9">
        <w:rPr>
          <w:rFonts w:ascii="Calibri" w:hAnsi="Calibri" w:cs="Calibri"/>
          <w:sz w:val="22"/>
          <w:szCs w:val="22"/>
          <w:lang w:val="ro-RO"/>
        </w:rPr>
        <w:t>Fa</w:t>
      </w:r>
      <w:r w:rsidR="008E3736" w:rsidRPr="004B20A9">
        <w:rPr>
          <w:rFonts w:ascii="Calibri" w:hAnsi="Calibri" w:cs="Calibri"/>
          <w:sz w:val="22"/>
          <w:szCs w:val="22"/>
          <w:lang w:val="ro-RO"/>
        </w:rPr>
        <w:t>c</w:t>
      </w:r>
      <w:r w:rsidRPr="004B20A9">
        <w:rPr>
          <w:rFonts w:ascii="Calibri" w:hAnsi="Calibri" w:cs="Calibri"/>
          <w:sz w:val="22"/>
          <w:szCs w:val="22"/>
          <w:lang w:val="ro-RO"/>
        </w:rPr>
        <w:t>tori interesa</w:t>
      </w:r>
      <w:r w:rsidR="00A917C5" w:rsidRPr="004B20A9">
        <w:rPr>
          <w:rFonts w:ascii="Calibri" w:hAnsi="Calibri" w:cs="Calibri"/>
          <w:sz w:val="22"/>
          <w:szCs w:val="22"/>
          <w:lang w:val="ro-RO"/>
        </w:rPr>
        <w:t>ț</w:t>
      </w:r>
      <w:r w:rsidRPr="004B20A9">
        <w:rPr>
          <w:rFonts w:ascii="Calibri" w:hAnsi="Calibri" w:cs="Calibri"/>
          <w:sz w:val="22"/>
          <w:szCs w:val="22"/>
          <w:lang w:val="ro-RO"/>
        </w:rPr>
        <w:t xml:space="preserve">i </w:t>
      </w:r>
      <w:r w:rsidR="004C3E94" w:rsidRPr="004B20A9">
        <w:rPr>
          <w:rFonts w:ascii="Calibri" w:hAnsi="Calibri" w:cs="Calibri"/>
          <w:sz w:val="22"/>
          <w:szCs w:val="22"/>
          <w:lang w:val="ro-RO"/>
        </w:rPr>
        <w:t xml:space="preserve">și rolul </w:t>
      </w:r>
      <w:r w:rsidR="00A22007" w:rsidRPr="004B20A9">
        <w:rPr>
          <w:rFonts w:ascii="Calibri" w:hAnsi="Calibri" w:cs="Calibri"/>
          <w:sz w:val="22"/>
          <w:szCs w:val="22"/>
          <w:lang w:val="ro-RO"/>
        </w:rPr>
        <w:t>acestora</w:t>
      </w:r>
      <w:bookmarkEnd w:id="7"/>
    </w:p>
    <w:p w14:paraId="3E8DB143" w14:textId="77777777" w:rsidR="0019471D" w:rsidRPr="004B20A9" w:rsidRDefault="0019471D" w:rsidP="00272371">
      <w:pPr>
        <w:spacing w:after="0" w:line="240" w:lineRule="auto"/>
        <w:rPr>
          <w:rFonts w:ascii="Calibri" w:hAnsi="Calibri" w:cs="Calibri"/>
          <w:lang w:val="ro-RO"/>
        </w:rPr>
      </w:pPr>
    </w:p>
    <w:p w14:paraId="5CD6245D" w14:textId="55914B7E" w:rsidR="004D7189" w:rsidRPr="004B20A9" w:rsidRDefault="00A917C5" w:rsidP="00272371">
      <w:pPr>
        <w:spacing w:after="0" w:line="240" w:lineRule="auto"/>
        <w:jc w:val="both"/>
        <w:rPr>
          <w:rFonts w:ascii="Calibri" w:hAnsi="Calibri" w:cs="Calibri"/>
          <w:i/>
          <w:lang w:val="ro-RO"/>
        </w:rPr>
      </w:pPr>
      <w:r w:rsidRPr="004B20A9">
        <w:rPr>
          <w:rFonts w:ascii="Calibri" w:hAnsi="Calibri" w:cs="Calibri"/>
          <w:i/>
          <w:highlight w:val="lightGray"/>
          <w:shd w:val="clear" w:color="auto" w:fill="FFFFFF" w:themeFill="background1"/>
          <w:lang w:val="ro-RO"/>
        </w:rPr>
        <w:t>[Î</w:t>
      </w:r>
      <w:r w:rsidR="004D7189" w:rsidRPr="004B20A9">
        <w:rPr>
          <w:rFonts w:ascii="Calibri" w:hAnsi="Calibri" w:cs="Calibri"/>
          <w:i/>
          <w:highlight w:val="lightGray"/>
          <w:shd w:val="clear" w:color="auto" w:fill="FFFFFF" w:themeFill="background1"/>
          <w:lang w:val="ro-RO"/>
        </w:rPr>
        <w:t>n acest capitol trebuie s</w:t>
      </w:r>
      <w:r w:rsidRPr="004B20A9">
        <w:rPr>
          <w:rFonts w:ascii="Calibri" w:hAnsi="Calibri" w:cs="Calibri"/>
          <w:i/>
          <w:highlight w:val="lightGray"/>
          <w:shd w:val="clear" w:color="auto" w:fill="FFFFFF" w:themeFill="background1"/>
          <w:lang w:val="ro-RO"/>
        </w:rPr>
        <w:t>ă</w:t>
      </w:r>
      <w:r w:rsidR="004D7189" w:rsidRPr="004B20A9">
        <w:rPr>
          <w:rFonts w:ascii="Calibri" w:hAnsi="Calibri" w:cs="Calibri"/>
          <w:i/>
          <w:highlight w:val="lightGray"/>
          <w:shd w:val="clear" w:color="auto" w:fill="FFFFFF" w:themeFill="background1"/>
          <w:lang w:val="ro-RO"/>
        </w:rPr>
        <w:t xml:space="preserve"> indica</w:t>
      </w:r>
      <w:r w:rsidRPr="004B20A9">
        <w:rPr>
          <w:rFonts w:ascii="Calibri" w:hAnsi="Calibri" w:cs="Calibri"/>
          <w:i/>
          <w:highlight w:val="lightGray"/>
          <w:shd w:val="clear" w:color="auto" w:fill="FFFFFF" w:themeFill="background1"/>
          <w:lang w:val="ro-RO"/>
        </w:rPr>
        <w:t>ț</w:t>
      </w:r>
      <w:r w:rsidR="004D7189" w:rsidRPr="004B20A9">
        <w:rPr>
          <w:rFonts w:ascii="Calibri" w:hAnsi="Calibri" w:cs="Calibri"/>
          <w:i/>
          <w:highlight w:val="lightGray"/>
          <w:shd w:val="clear" w:color="auto" w:fill="FFFFFF" w:themeFill="background1"/>
          <w:lang w:val="ro-RO"/>
        </w:rPr>
        <w:t>i factorii interesa</w:t>
      </w:r>
      <w:r w:rsidRPr="004B20A9">
        <w:rPr>
          <w:rFonts w:ascii="Calibri" w:hAnsi="Calibri" w:cs="Calibri"/>
          <w:i/>
          <w:highlight w:val="lightGray"/>
          <w:shd w:val="clear" w:color="auto" w:fill="FFFFFF" w:themeFill="background1"/>
          <w:lang w:val="ro-RO"/>
        </w:rPr>
        <w:t>ț</w:t>
      </w:r>
      <w:r w:rsidR="004D7189" w:rsidRPr="004B20A9">
        <w:rPr>
          <w:rFonts w:ascii="Calibri" w:hAnsi="Calibri" w:cs="Calibri"/>
          <w:i/>
          <w:highlight w:val="lightGray"/>
          <w:shd w:val="clear" w:color="auto" w:fill="FFFFFF" w:themeFill="background1"/>
          <w:lang w:val="ro-RO"/>
        </w:rPr>
        <w:t xml:space="preserve">i </w:t>
      </w:r>
      <w:r w:rsidRPr="004B20A9">
        <w:rPr>
          <w:rFonts w:ascii="Calibri" w:hAnsi="Calibri" w:cs="Calibri"/>
          <w:i/>
          <w:highlight w:val="lightGray"/>
          <w:shd w:val="clear" w:color="auto" w:fill="FFFFFF" w:themeFill="background1"/>
          <w:lang w:val="ro-RO"/>
        </w:rPr>
        <w:t>ș</w:t>
      </w:r>
      <w:r w:rsidR="004D7189" w:rsidRPr="004B20A9">
        <w:rPr>
          <w:rFonts w:ascii="Calibri" w:hAnsi="Calibri" w:cs="Calibri"/>
          <w:i/>
          <w:highlight w:val="lightGray"/>
          <w:shd w:val="clear" w:color="auto" w:fill="FFFFFF" w:themeFill="background1"/>
          <w:lang w:val="ro-RO"/>
        </w:rPr>
        <w:t xml:space="preserve">i rolul acestora </w:t>
      </w:r>
      <w:r w:rsidRPr="004B20A9">
        <w:rPr>
          <w:rFonts w:ascii="Calibri" w:hAnsi="Calibri" w:cs="Calibri"/>
          <w:i/>
          <w:highlight w:val="lightGray"/>
          <w:shd w:val="clear" w:color="auto" w:fill="FFFFFF" w:themeFill="background1"/>
          <w:lang w:val="ro-RO"/>
        </w:rPr>
        <w:t>î</w:t>
      </w:r>
      <w:r w:rsidR="004D7189" w:rsidRPr="004B20A9">
        <w:rPr>
          <w:rFonts w:ascii="Calibri" w:hAnsi="Calibri" w:cs="Calibri"/>
          <w:i/>
          <w:highlight w:val="lightGray"/>
          <w:shd w:val="clear" w:color="auto" w:fill="FFFFFF" w:themeFill="background1"/>
          <w:lang w:val="ro-RO"/>
        </w:rPr>
        <w:t xml:space="preserve">n </w:t>
      </w:r>
      <w:r w:rsidRPr="004B20A9">
        <w:rPr>
          <w:rFonts w:ascii="Calibri" w:hAnsi="Calibri" w:cs="Calibri"/>
          <w:i/>
          <w:highlight w:val="lightGray"/>
          <w:shd w:val="clear" w:color="auto" w:fill="FFFFFF" w:themeFill="background1"/>
          <w:lang w:val="ro-RO"/>
        </w:rPr>
        <w:t>implementarea C</w:t>
      </w:r>
      <w:r w:rsidR="0019471D" w:rsidRPr="004B20A9">
        <w:rPr>
          <w:rFonts w:ascii="Calibri" w:hAnsi="Calibri" w:cs="Calibri"/>
          <w:i/>
          <w:highlight w:val="lightGray"/>
          <w:shd w:val="clear" w:color="auto" w:fill="FFFFFF" w:themeFill="background1"/>
          <w:lang w:val="ro-RO"/>
        </w:rPr>
        <w:t>ontractului</w:t>
      </w:r>
      <w:r w:rsidR="00656CEE" w:rsidRPr="004B20A9">
        <w:rPr>
          <w:rFonts w:ascii="Calibri" w:hAnsi="Calibri" w:cs="Calibri"/>
          <w:i/>
          <w:highlight w:val="lightGray"/>
          <w:shd w:val="clear" w:color="auto" w:fill="FFFFFF" w:themeFill="background1"/>
          <w:lang w:val="ro-RO"/>
        </w:rPr>
        <w:t>.</w:t>
      </w:r>
      <w:r w:rsidR="00CE11C6" w:rsidRPr="004B20A9">
        <w:rPr>
          <w:rFonts w:ascii="Calibri" w:hAnsi="Calibri" w:cs="Calibri"/>
          <w:i/>
          <w:highlight w:val="lightGray"/>
          <w:shd w:val="clear" w:color="auto" w:fill="FFFFFF" w:themeFill="background1"/>
          <w:lang w:val="ro-RO"/>
        </w:rPr>
        <w:t xml:space="preserve"> Aceste informa</w:t>
      </w:r>
      <w:r w:rsidR="00531751" w:rsidRPr="004B20A9">
        <w:rPr>
          <w:rFonts w:ascii="Calibri" w:hAnsi="Calibri" w:cs="Calibri"/>
          <w:i/>
          <w:highlight w:val="lightGray"/>
          <w:shd w:val="clear" w:color="auto" w:fill="FFFFFF" w:themeFill="background1"/>
          <w:lang w:val="ro-RO"/>
        </w:rPr>
        <w:t>ț</w:t>
      </w:r>
      <w:r w:rsidR="00CE11C6" w:rsidRPr="004B20A9">
        <w:rPr>
          <w:rFonts w:ascii="Calibri" w:hAnsi="Calibri" w:cs="Calibri"/>
          <w:i/>
          <w:highlight w:val="lightGray"/>
          <w:shd w:val="clear" w:color="auto" w:fill="FFFFFF" w:themeFill="background1"/>
          <w:lang w:val="ro-RO"/>
        </w:rPr>
        <w:t xml:space="preserve">ii sunt relevante </w:t>
      </w:r>
      <w:r w:rsidR="00531751" w:rsidRPr="004B20A9">
        <w:rPr>
          <w:rFonts w:ascii="Calibri" w:hAnsi="Calibri" w:cs="Calibri"/>
          <w:i/>
          <w:highlight w:val="lightGray"/>
          <w:shd w:val="clear" w:color="auto" w:fill="FFFFFF" w:themeFill="background1"/>
          <w:lang w:val="ro-RO"/>
        </w:rPr>
        <w:t>î</w:t>
      </w:r>
      <w:r w:rsidR="00CE11C6" w:rsidRPr="004B20A9">
        <w:rPr>
          <w:rFonts w:ascii="Calibri" w:hAnsi="Calibri" w:cs="Calibri"/>
          <w:i/>
          <w:highlight w:val="lightGray"/>
          <w:shd w:val="clear" w:color="auto" w:fill="FFFFFF" w:themeFill="background1"/>
          <w:lang w:val="ro-RO"/>
        </w:rPr>
        <w:t xml:space="preserve">n special </w:t>
      </w:r>
      <w:r w:rsidR="00531751" w:rsidRPr="004B20A9">
        <w:rPr>
          <w:rFonts w:ascii="Calibri" w:hAnsi="Calibri" w:cs="Calibri"/>
          <w:i/>
          <w:highlight w:val="lightGray"/>
          <w:shd w:val="clear" w:color="auto" w:fill="FFFFFF" w:themeFill="background1"/>
          <w:lang w:val="ro-RO"/>
        </w:rPr>
        <w:t>î</w:t>
      </w:r>
      <w:r w:rsidR="00CE11C6" w:rsidRPr="004B20A9">
        <w:rPr>
          <w:rFonts w:ascii="Calibri" w:hAnsi="Calibri" w:cs="Calibri"/>
          <w:i/>
          <w:highlight w:val="lightGray"/>
          <w:shd w:val="clear" w:color="auto" w:fill="FFFFFF" w:themeFill="background1"/>
          <w:lang w:val="ro-RO"/>
        </w:rPr>
        <w:t>n condi</w:t>
      </w:r>
      <w:r w:rsidR="00531751" w:rsidRPr="004B20A9">
        <w:rPr>
          <w:rFonts w:ascii="Calibri" w:hAnsi="Calibri" w:cs="Calibri"/>
          <w:i/>
          <w:highlight w:val="lightGray"/>
          <w:shd w:val="clear" w:color="auto" w:fill="FFFFFF" w:themeFill="background1"/>
          <w:lang w:val="ro-RO"/>
        </w:rPr>
        <w:t>ț</w:t>
      </w:r>
      <w:r w:rsidR="00CE11C6" w:rsidRPr="004B20A9">
        <w:rPr>
          <w:rFonts w:ascii="Calibri" w:hAnsi="Calibri" w:cs="Calibri"/>
          <w:i/>
          <w:highlight w:val="lightGray"/>
          <w:shd w:val="clear" w:color="auto" w:fill="FFFFFF" w:themeFill="background1"/>
          <w:lang w:val="ro-RO"/>
        </w:rPr>
        <w:t xml:space="preserve">iile </w:t>
      </w:r>
      <w:r w:rsidR="00531751" w:rsidRPr="004B20A9">
        <w:rPr>
          <w:rFonts w:ascii="Calibri" w:hAnsi="Calibri" w:cs="Calibri"/>
          <w:i/>
          <w:highlight w:val="lightGray"/>
          <w:shd w:val="clear" w:color="auto" w:fill="FFFFFF" w:themeFill="background1"/>
          <w:lang w:val="ro-RO"/>
        </w:rPr>
        <w:t>î</w:t>
      </w:r>
      <w:r w:rsidR="00CE11C6" w:rsidRPr="004B20A9">
        <w:rPr>
          <w:rFonts w:ascii="Calibri" w:hAnsi="Calibri" w:cs="Calibri"/>
          <w:i/>
          <w:highlight w:val="lightGray"/>
          <w:shd w:val="clear" w:color="auto" w:fill="FFFFFF" w:themeFill="background1"/>
          <w:lang w:val="ro-RO"/>
        </w:rPr>
        <w:t xml:space="preserve">n care mai </w:t>
      </w:r>
      <w:r w:rsidR="00B74507" w:rsidRPr="004B20A9">
        <w:rPr>
          <w:rFonts w:ascii="Calibri" w:hAnsi="Calibri" w:cs="Calibri"/>
          <w:i/>
          <w:highlight w:val="lightGray"/>
          <w:shd w:val="clear" w:color="auto" w:fill="FFFFFF" w:themeFill="background1"/>
          <w:lang w:val="ro-RO"/>
        </w:rPr>
        <w:t>mulți</w:t>
      </w:r>
      <w:r w:rsidR="00CE11C6" w:rsidRPr="004B20A9">
        <w:rPr>
          <w:rFonts w:ascii="Calibri" w:hAnsi="Calibri" w:cs="Calibri"/>
          <w:i/>
          <w:highlight w:val="lightGray"/>
          <w:shd w:val="clear" w:color="auto" w:fill="FFFFFF" w:themeFill="background1"/>
          <w:lang w:val="ro-RO"/>
        </w:rPr>
        <w:t xml:space="preserve"> factori interesa</w:t>
      </w:r>
      <w:r w:rsidR="00531751" w:rsidRPr="004B20A9">
        <w:rPr>
          <w:rFonts w:ascii="Calibri" w:hAnsi="Calibri" w:cs="Calibri"/>
          <w:i/>
          <w:highlight w:val="lightGray"/>
          <w:shd w:val="clear" w:color="auto" w:fill="FFFFFF" w:themeFill="background1"/>
          <w:lang w:val="ro-RO"/>
        </w:rPr>
        <w:t>ț</w:t>
      </w:r>
      <w:r w:rsidR="00CE11C6" w:rsidRPr="004B20A9">
        <w:rPr>
          <w:rFonts w:ascii="Calibri" w:hAnsi="Calibri" w:cs="Calibri"/>
          <w:i/>
          <w:highlight w:val="lightGray"/>
          <w:shd w:val="clear" w:color="auto" w:fill="FFFFFF" w:themeFill="background1"/>
          <w:lang w:val="ro-RO"/>
        </w:rPr>
        <w:t xml:space="preserve">i contribuie la </w:t>
      </w:r>
      <w:r w:rsidR="00531751" w:rsidRPr="004B20A9">
        <w:rPr>
          <w:rFonts w:ascii="Calibri" w:hAnsi="Calibri" w:cs="Calibri"/>
          <w:i/>
          <w:highlight w:val="lightGray"/>
          <w:shd w:val="clear" w:color="auto" w:fill="FFFFFF" w:themeFill="background1"/>
          <w:lang w:val="ro-RO"/>
        </w:rPr>
        <w:t>î</w:t>
      </w:r>
      <w:r w:rsidR="00CE11C6" w:rsidRPr="004B20A9">
        <w:rPr>
          <w:rFonts w:ascii="Calibri" w:hAnsi="Calibri" w:cs="Calibri"/>
          <w:i/>
          <w:highlight w:val="lightGray"/>
          <w:shd w:val="clear" w:color="auto" w:fill="FFFFFF" w:themeFill="background1"/>
          <w:lang w:val="ro-RO"/>
        </w:rPr>
        <w:t>ndeplinirea obiectivului Autorit</w:t>
      </w:r>
      <w:r w:rsidR="00531751" w:rsidRPr="004B20A9">
        <w:rPr>
          <w:rFonts w:ascii="Calibri" w:hAnsi="Calibri" w:cs="Calibri"/>
          <w:i/>
          <w:highlight w:val="lightGray"/>
          <w:shd w:val="clear" w:color="auto" w:fill="FFFFFF" w:themeFill="background1"/>
          <w:lang w:val="ro-RO"/>
        </w:rPr>
        <w:t>ăț</w:t>
      </w:r>
      <w:r w:rsidR="00CE11C6" w:rsidRPr="004B20A9">
        <w:rPr>
          <w:rFonts w:ascii="Calibri" w:hAnsi="Calibri" w:cs="Calibri"/>
          <w:i/>
          <w:highlight w:val="lightGray"/>
          <w:shd w:val="clear" w:color="auto" w:fill="FFFFFF" w:themeFill="background1"/>
          <w:lang w:val="ro-RO"/>
        </w:rPr>
        <w:t>ii Contractante</w:t>
      </w:r>
      <w:r w:rsidR="00531751" w:rsidRPr="004B20A9">
        <w:rPr>
          <w:rFonts w:ascii="Calibri" w:hAnsi="Calibri" w:cs="Calibri"/>
          <w:i/>
          <w:highlight w:val="lightGray"/>
          <w:shd w:val="clear" w:color="auto" w:fill="FFFFFF" w:themeFill="background1"/>
          <w:lang w:val="ro-RO"/>
        </w:rPr>
        <w:t>.</w:t>
      </w:r>
      <w:r w:rsidR="00656CEE" w:rsidRPr="004B20A9">
        <w:rPr>
          <w:rFonts w:ascii="Calibri" w:hAnsi="Calibri" w:cs="Calibri"/>
          <w:i/>
          <w:highlight w:val="lightGray"/>
          <w:shd w:val="clear" w:color="auto" w:fill="FFFFFF" w:themeFill="background1"/>
          <w:lang w:val="ro-RO"/>
        </w:rPr>
        <w:t>]</w:t>
      </w:r>
    </w:p>
    <w:p w14:paraId="1E3DF980" w14:textId="77777777" w:rsidR="0019471D" w:rsidRPr="004B20A9" w:rsidRDefault="0019471D" w:rsidP="00272371">
      <w:pPr>
        <w:spacing w:after="0" w:line="240" w:lineRule="auto"/>
        <w:jc w:val="both"/>
        <w:rPr>
          <w:rFonts w:ascii="Calibri" w:hAnsi="Calibri" w:cs="Calibri"/>
          <w:i/>
          <w:lang w:val="ro-RO"/>
        </w:rPr>
      </w:pPr>
    </w:p>
    <w:p w14:paraId="4A9964B0" w14:textId="392B6730" w:rsidR="0006782D" w:rsidRPr="004B20A9" w:rsidRDefault="001F7A57" w:rsidP="00D708E3">
      <w:pPr>
        <w:shd w:val="clear" w:color="auto" w:fill="FFFFFF" w:themeFill="background1"/>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[Prezentați principalii factori interesați</w:t>
      </w:r>
      <w:r w:rsidR="007E01E6" w:rsidRPr="004B20A9">
        <w:rPr>
          <w:rFonts w:ascii="Calibri" w:hAnsi="Calibri" w:cs="Calibri"/>
          <w:i/>
          <w:highlight w:val="lightGray"/>
          <w:lang w:val="ro-RO"/>
        </w:rPr>
        <w:t xml:space="preserve"> prin raportare la serviciile solicitate</w:t>
      </w:r>
      <w:r w:rsidRPr="004B20A9">
        <w:rPr>
          <w:rFonts w:ascii="Calibri" w:hAnsi="Calibri" w:cs="Calibri"/>
          <w:i/>
          <w:highlight w:val="lightGray"/>
          <w:lang w:val="ro-RO"/>
        </w:rPr>
        <w:t>, rolurile</w:t>
      </w:r>
      <w:r w:rsidR="00980705" w:rsidRPr="004B20A9">
        <w:rPr>
          <w:rFonts w:ascii="Calibri" w:hAnsi="Calibri" w:cs="Calibri"/>
          <w:i/>
          <w:highlight w:val="lightGray"/>
          <w:lang w:val="ro-RO"/>
        </w:rPr>
        <w:t xml:space="preserve"> și </w:t>
      </w:r>
      <w:r w:rsidR="00A22007" w:rsidRPr="004B20A9">
        <w:rPr>
          <w:rFonts w:ascii="Calibri" w:hAnsi="Calibri" w:cs="Calibri"/>
          <w:i/>
          <w:highlight w:val="lightGray"/>
          <w:lang w:val="ro-RO"/>
        </w:rPr>
        <w:t>a</w:t>
      </w:r>
      <w:r w:rsidR="00947593" w:rsidRPr="004B20A9">
        <w:rPr>
          <w:rFonts w:ascii="Calibri" w:hAnsi="Calibri" w:cs="Calibri"/>
          <w:i/>
          <w:highlight w:val="lightGray"/>
          <w:lang w:val="ro-RO"/>
        </w:rPr>
        <w:t>ș</w:t>
      </w:r>
      <w:r w:rsidR="00A22007" w:rsidRPr="004B20A9">
        <w:rPr>
          <w:rFonts w:ascii="Calibri" w:hAnsi="Calibri" w:cs="Calibri"/>
          <w:i/>
          <w:highlight w:val="lightGray"/>
          <w:lang w:val="ro-RO"/>
        </w:rPr>
        <w:t>tept</w:t>
      </w:r>
      <w:r w:rsidR="00947593" w:rsidRPr="004B20A9">
        <w:rPr>
          <w:rFonts w:ascii="Calibri" w:hAnsi="Calibri" w:cs="Calibri"/>
          <w:i/>
          <w:highlight w:val="lightGray"/>
          <w:lang w:val="ro-RO"/>
        </w:rPr>
        <w:t>ă</w:t>
      </w:r>
      <w:r w:rsidR="00A22007" w:rsidRPr="004B20A9">
        <w:rPr>
          <w:rFonts w:ascii="Calibri" w:hAnsi="Calibri" w:cs="Calibri"/>
          <w:i/>
          <w:highlight w:val="lightGray"/>
          <w:lang w:val="ro-RO"/>
        </w:rPr>
        <w:t>rile</w:t>
      </w:r>
      <w:r w:rsidRPr="004B20A9">
        <w:rPr>
          <w:rFonts w:ascii="Calibri" w:hAnsi="Calibri" w:cs="Calibri"/>
          <w:i/>
          <w:highlight w:val="lightGray"/>
          <w:lang w:val="ro-RO"/>
        </w:rPr>
        <w:t xml:space="preserve"> </w:t>
      </w:r>
      <w:r w:rsidR="00A22007" w:rsidRPr="004B20A9">
        <w:rPr>
          <w:rFonts w:ascii="Calibri" w:hAnsi="Calibri" w:cs="Calibri"/>
          <w:i/>
          <w:highlight w:val="lightGray"/>
          <w:lang w:val="ro-RO"/>
        </w:rPr>
        <w:t>acestora</w:t>
      </w:r>
      <w:r w:rsidRPr="004B20A9">
        <w:rPr>
          <w:rFonts w:ascii="Calibri" w:hAnsi="Calibri" w:cs="Calibri"/>
          <w:i/>
          <w:highlight w:val="lightGray"/>
          <w:lang w:val="ro-RO"/>
        </w:rPr>
        <w:t xml:space="preserve"> precum</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posibilele conflicte</w:t>
      </w:r>
      <w:r w:rsidR="00A22007" w:rsidRPr="004B20A9">
        <w:rPr>
          <w:rFonts w:ascii="Calibri" w:hAnsi="Calibri" w:cs="Calibri"/>
          <w:i/>
          <w:highlight w:val="lightGray"/>
          <w:lang w:val="ro-RO"/>
        </w:rPr>
        <w:t xml:space="preserve"> la nivel de a</w:t>
      </w:r>
      <w:r w:rsidR="001F7BB9" w:rsidRPr="004B20A9">
        <w:rPr>
          <w:rFonts w:ascii="Calibri" w:hAnsi="Calibri" w:cs="Calibri"/>
          <w:i/>
          <w:highlight w:val="lightGray"/>
          <w:lang w:val="ro-RO"/>
        </w:rPr>
        <w:t>ș</w:t>
      </w:r>
      <w:r w:rsidR="00A22007" w:rsidRPr="004B20A9">
        <w:rPr>
          <w:rFonts w:ascii="Calibri" w:hAnsi="Calibri" w:cs="Calibri"/>
          <w:i/>
          <w:highlight w:val="lightGray"/>
          <w:lang w:val="ro-RO"/>
        </w:rPr>
        <w:t>tept</w:t>
      </w:r>
      <w:r w:rsidR="001F7BB9" w:rsidRPr="004B20A9">
        <w:rPr>
          <w:rFonts w:ascii="Calibri" w:hAnsi="Calibri" w:cs="Calibri"/>
          <w:i/>
          <w:highlight w:val="lightGray"/>
          <w:lang w:val="ro-RO"/>
        </w:rPr>
        <w:t>ă</w:t>
      </w:r>
      <w:r w:rsidR="00A22007" w:rsidRPr="004B20A9">
        <w:rPr>
          <w:rFonts w:ascii="Calibri" w:hAnsi="Calibri" w:cs="Calibri"/>
          <w:i/>
          <w:highlight w:val="lightGray"/>
          <w:lang w:val="ro-RO"/>
        </w:rPr>
        <w:t>ri</w:t>
      </w:r>
      <w:r w:rsidR="00AE1D61" w:rsidRPr="004B20A9">
        <w:rPr>
          <w:rFonts w:ascii="Calibri" w:hAnsi="Calibri" w:cs="Calibri"/>
          <w:i/>
          <w:highlight w:val="lightGray"/>
          <w:lang w:val="ro-RO"/>
        </w:rPr>
        <w:t>.</w:t>
      </w:r>
      <w:r w:rsidR="009F71FA" w:rsidRPr="004B20A9">
        <w:rPr>
          <w:rFonts w:ascii="Calibri" w:hAnsi="Calibri" w:cs="Calibri"/>
          <w:i/>
          <w:highlight w:val="lightGray"/>
          <w:lang w:val="ro-RO"/>
        </w:rPr>
        <w:t xml:space="preserve"> </w:t>
      </w:r>
      <w:r w:rsidR="0006782D" w:rsidRPr="004B20A9">
        <w:rPr>
          <w:rFonts w:ascii="Calibri" w:hAnsi="Calibri" w:cs="Calibri"/>
          <w:i/>
          <w:highlight w:val="lightGray"/>
          <w:lang w:val="ro-RO"/>
        </w:rPr>
        <w:t>Preciza</w:t>
      </w:r>
      <w:r w:rsidR="001F7BB9" w:rsidRPr="004B20A9">
        <w:rPr>
          <w:rFonts w:ascii="Calibri" w:hAnsi="Calibri" w:cs="Calibri"/>
          <w:i/>
          <w:highlight w:val="lightGray"/>
          <w:lang w:val="ro-RO"/>
        </w:rPr>
        <w:t>ț</w:t>
      </w:r>
      <w:r w:rsidR="0006782D" w:rsidRPr="004B20A9">
        <w:rPr>
          <w:rFonts w:ascii="Calibri" w:hAnsi="Calibri" w:cs="Calibri"/>
          <w:i/>
          <w:highlight w:val="lightGray"/>
          <w:lang w:val="ro-RO"/>
        </w:rPr>
        <w:t xml:space="preserve">i </w:t>
      </w:r>
      <w:r w:rsidR="00E23793" w:rsidRPr="004B20A9">
        <w:rPr>
          <w:rFonts w:ascii="Calibri" w:hAnsi="Calibri" w:cs="Calibri"/>
          <w:i/>
          <w:highlight w:val="lightGray"/>
          <w:lang w:val="ro-RO"/>
        </w:rPr>
        <w:t>ș</w:t>
      </w:r>
      <w:r w:rsidR="00A22007" w:rsidRPr="004B20A9">
        <w:rPr>
          <w:rFonts w:ascii="Calibri" w:hAnsi="Calibri" w:cs="Calibri"/>
          <w:i/>
          <w:highlight w:val="lightGray"/>
          <w:lang w:val="ro-RO"/>
        </w:rPr>
        <w:t xml:space="preserve">i </w:t>
      </w:r>
      <w:r w:rsidR="0006782D" w:rsidRPr="004B20A9">
        <w:rPr>
          <w:rFonts w:ascii="Calibri" w:hAnsi="Calibri" w:cs="Calibri"/>
          <w:i/>
          <w:highlight w:val="lightGray"/>
          <w:lang w:val="ro-RO"/>
        </w:rPr>
        <w:t>factorii interesa</w:t>
      </w:r>
      <w:r w:rsidR="00947593" w:rsidRPr="004B20A9">
        <w:rPr>
          <w:rFonts w:ascii="Calibri" w:hAnsi="Calibri" w:cs="Calibri"/>
          <w:i/>
          <w:highlight w:val="lightGray"/>
          <w:lang w:val="ro-RO"/>
        </w:rPr>
        <w:t>ț</w:t>
      </w:r>
      <w:r w:rsidR="0006782D" w:rsidRPr="004B20A9">
        <w:rPr>
          <w:rFonts w:ascii="Calibri" w:hAnsi="Calibri" w:cs="Calibri"/>
          <w:i/>
          <w:highlight w:val="lightGray"/>
          <w:lang w:val="ro-RO"/>
        </w:rPr>
        <w:t xml:space="preserve">i care </w:t>
      </w:r>
      <w:r w:rsidR="00FA681F" w:rsidRPr="004B20A9">
        <w:rPr>
          <w:rFonts w:ascii="Calibri" w:hAnsi="Calibri" w:cs="Calibri"/>
          <w:i/>
          <w:highlight w:val="lightGray"/>
          <w:lang w:val="ro-RO"/>
        </w:rPr>
        <w:t>intr</w:t>
      </w:r>
      <w:r w:rsidR="00947593" w:rsidRPr="004B20A9">
        <w:rPr>
          <w:rFonts w:ascii="Calibri" w:hAnsi="Calibri" w:cs="Calibri"/>
          <w:i/>
          <w:highlight w:val="lightGray"/>
          <w:lang w:val="ro-RO"/>
        </w:rPr>
        <w:t>ă</w:t>
      </w:r>
      <w:r w:rsidR="00FA681F" w:rsidRPr="004B20A9">
        <w:rPr>
          <w:rFonts w:ascii="Calibri" w:hAnsi="Calibri" w:cs="Calibri"/>
          <w:i/>
          <w:highlight w:val="lightGray"/>
          <w:lang w:val="ro-RO"/>
        </w:rPr>
        <w:t xml:space="preserve"> </w:t>
      </w:r>
      <w:r w:rsidR="00947593" w:rsidRPr="004B20A9">
        <w:rPr>
          <w:rFonts w:ascii="Calibri" w:hAnsi="Calibri" w:cs="Calibri"/>
          <w:i/>
          <w:highlight w:val="lightGray"/>
          <w:lang w:val="ro-RO"/>
        </w:rPr>
        <w:t>î</w:t>
      </w:r>
      <w:r w:rsidR="00FA681F" w:rsidRPr="004B20A9">
        <w:rPr>
          <w:rFonts w:ascii="Calibri" w:hAnsi="Calibri" w:cs="Calibri"/>
          <w:i/>
          <w:highlight w:val="lightGray"/>
          <w:lang w:val="ro-RO"/>
        </w:rPr>
        <w:t>n rela</w:t>
      </w:r>
      <w:r w:rsidR="00947593" w:rsidRPr="004B20A9">
        <w:rPr>
          <w:rFonts w:ascii="Calibri" w:hAnsi="Calibri" w:cs="Calibri"/>
          <w:i/>
          <w:highlight w:val="lightGray"/>
          <w:lang w:val="ro-RO"/>
        </w:rPr>
        <w:t>ț</w:t>
      </w:r>
      <w:r w:rsidR="00FA681F" w:rsidRPr="004B20A9">
        <w:rPr>
          <w:rFonts w:ascii="Calibri" w:hAnsi="Calibri" w:cs="Calibri"/>
          <w:i/>
          <w:highlight w:val="lightGray"/>
          <w:lang w:val="ro-RO"/>
        </w:rPr>
        <w:t>ie direct</w:t>
      </w:r>
      <w:r w:rsidR="00947593" w:rsidRPr="004B20A9">
        <w:rPr>
          <w:rFonts w:ascii="Calibri" w:hAnsi="Calibri" w:cs="Calibri"/>
          <w:i/>
          <w:highlight w:val="lightGray"/>
          <w:lang w:val="ro-RO"/>
        </w:rPr>
        <w:t>ă</w:t>
      </w:r>
      <w:r w:rsidR="00FA681F" w:rsidRPr="004B20A9">
        <w:rPr>
          <w:rFonts w:ascii="Calibri" w:hAnsi="Calibri" w:cs="Calibri"/>
          <w:i/>
          <w:highlight w:val="lightGray"/>
          <w:lang w:val="ro-RO"/>
        </w:rPr>
        <w:t xml:space="preserve"> </w:t>
      </w:r>
      <w:r w:rsidR="0006782D" w:rsidRPr="004B20A9">
        <w:rPr>
          <w:rFonts w:ascii="Calibri" w:hAnsi="Calibri" w:cs="Calibri"/>
          <w:i/>
          <w:highlight w:val="lightGray"/>
          <w:lang w:val="ro-RO"/>
        </w:rPr>
        <w:t xml:space="preserve">cu </w:t>
      </w:r>
      <w:r w:rsidR="002F6BC5" w:rsidRPr="004B20A9">
        <w:rPr>
          <w:rFonts w:ascii="Calibri" w:hAnsi="Calibri" w:cs="Calibri"/>
          <w:i/>
          <w:highlight w:val="lightGray"/>
          <w:lang w:val="ro-RO"/>
        </w:rPr>
        <w:t>Contractantul</w:t>
      </w:r>
      <w:r w:rsidR="0006782D" w:rsidRPr="004B20A9">
        <w:rPr>
          <w:rFonts w:ascii="Calibri" w:hAnsi="Calibri" w:cs="Calibri"/>
          <w:i/>
          <w:highlight w:val="lightGray"/>
          <w:lang w:val="ro-RO"/>
        </w:rPr>
        <w:t xml:space="preserve"> pe perioada derul</w:t>
      </w:r>
      <w:r w:rsidR="00947593" w:rsidRPr="004B20A9">
        <w:rPr>
          <w:rFonts w:ascii="Calibri" w:hAnsi="Calibri" w:cs="Calibri"/>
          <w:i/>
          <w:highlight w:val="lightGray"/>
          <w:lang w:val="ro-RO"/>
        </w:rPr>
        <w:t>ării C</w:t>
      </w:r>
      <w:r w:rsidR="0006782D" w:rsidRPr="004B20A9">
        <w:rPr>
          <w:rFonts w:ascii="Calibri" w:hAnsi="Calibri" w:cs="Calibri"/>
          <w:i/>
          <w:highlight w:val="lightGray"/>
          <w:lang w:val="ro-RO"/>
        </w:rPr>
        <w:t>ontractului sau a</w:t>
      </w:r>
      <w:r w:rsidR="00F3418F" w:rsidRPr="004B20A9">
        <w:rPr>
          <w:rFonts w:ascii="Calibri" w:hAnsi="Calibri" w:cs="Calibri"/>
          <w:i/>
          <w:highlight w:val="lightGray"/>
          <w:lang w:val="ro-RO"/>
        </w:rPr>
        <w:t>le</w:t>
      </w:r>
      <w:r w:rsidR="0006782D" w:rsidRPr="004B20A9">
        <w:rPr>
          <w:rFonts w:ascii="Calibri" w:hAnsi="Calibri" w:cs="Calibri"/>
          <w:i/>
          <w:highlight w:val="lightGray"/>
          <w:lang w:val="ro-RO"/>
        </w:rPr>
        <w:t xml:space="preserve"> c</w:t>
      </w:r>
      <w:r w:rsidR="00947593" w:rsidRPr="004B20A9">
        <w:rPr>
          <w:rFonts w:ascii="Calibri" w:hAnsi="Calibri" w:cs="Calibri"/>
          <w:i/>
          <w:highlight w:val="lightGray"/>
          <w:lang w:val="ro-RO"/>
        </w:rPr>
        <w:t>ă</w:t>
      </w:r>
      <w:r w:rsidR="0006782D" w:rsidRPr="004B20A9">
        <w:rPr>
          <w:rFonts w:ascii="Calibri" w:hAnsi="Calibri" w:cs="Calibri"/>
          <w:i/>
          <w:highlight w:val="lightGray"/>
          <w:lang w:val="ro-RO"/>
        </w:rPr>
        <w:t>ror decizii ar putea influen</w:t>
      </w:r>
      <w:r w:rsidR="00947593" w:rsidRPr="004B20A9">
        <w:rPr>
          <w:rFonts w:ascii="Calibri" w:hAnsi="Calibri" w:cs="Calibri"/>
          <w:i/>
          <w:highlight w:val="lightGray"/>
          <w:lang w:val="ro-RO"/>
        </w:rPr>
        <w:t>ț</w:t>
      </w:r>
      <w:r w:rsidR="0006782D" w:rsidRPr="004B20A9">
        <w:rPr>
          <w:rFonts w:ascii="Calibri" w:hAnsi="Calibri" w:cs="Calibri"/>
          <w:i/>
          <w:highlight w:val="lightGray"/>
          <w:lang w:val="ro-RO"/>
        </w:rPr>
        <w:t xml:space="preserve">a activitatea </w:t>
      </w:r>
      <w:r w:rsidR="00947593" w:rsidRPr="004B20A9">
        <w:rPr>
          <w:rFonts w:ascii="Calibri" w:hAnsi="Calibri" w:cs="Calibri"/>
          <w:i/>
          <w:highlight w:val="lightGray"/>
          <w:lang w:val="ro-RO"/>
        </w:rPr>
        <w:t>C</w:t>
      </w:r>
      <w:r w:rsidR="0006782D" w:rsidRPr="004B20A9">
        <w:rPr>
          <w:rFonts w:ascii="Calibri" w:hAnsi="Calibri" w:cs="Calibri"/>
          <w:i/>
          <w:highlight w:val="lightGray"/>
          <w:lang w:val="ro-RO"/>
        </w:rPr>
        <w:t>ontracta</w:t>
      </w:r>
      <w:r w:rsidR="00656CEE" w:rsidRPr="004B20A9">
        <w:rPr>
          <w:rFonts w:ascii="Calibri" w:hAnsi="Calibri" w:cs="Calibri"/>
          <w:i/>
          <w:highlight w:val="lightGray"/>
          <w:lang w:val="ro-RO"/>
        </w:rPr>
        <w:t xml:space="preserve">ntului </w:t>
      </w:r>
      <w:r w:rsidR="00947593" w:rsidRPr="004B20A9">
        <w:rPr>
          <w:rFonts w:ascii="Calibri" w:hAnsi="Calibri" w:cs="Calibri"/>
          <w:i/>
          <w:highlight w:val="lightGray"/>
          <w:lang w:val="ro-RO"/>
        </w:rPr>
        <w:t>î</w:t>
      </w:r>
      <w:r w:rsidR="00656CEE" w:rsidRPr="004B20A9">
        <w:rPr>
          <w:rFonts w:ascii="Calibri" w:hAnsi="Calibri" w:cs="Calibri"/>
          <w:i/>
          <w:highlight w:val="lightGray"/>
          <w:lang w:val="ro-RO"/>
        </w:rPr>
        <w:t xml:space="preserve">n prestarea serviciilor. </w:t>
      </w:r>
      <w:r w:rsidR="004D7189" w:rsidRPr="004B20A9">
        <w:rPr>
          <w:rFonts w:ascii="Calibri" w:hAnsi="Calibri" w:cs="Calibri"/>
          <w:i/>
          <w:highlight w:val="lightGray"/>
          <w:lang w:val="ro-RO"/>
        </w:rPr>
        <w:t>Informa</w:t>
      </w:r>
      <w:r w:rsidR="00947593" w:rsidRPr="004B20A9">
        <w:rPr>
          <w:rFonts w:ascii="Calibri" w:hAnsi="Calibri" w:cs="Calibri"/>
          <w:i/>
          <w:highlight w:val="lightGray"/>
          <w:lang w:val="ro-RO"/>
        </w:rPr>
        <w:t>ț</w:t>
      </w:r>
      <w:r w:rsidR="004D7189" w:rsidRPr="004B20A9">
        <w:rPr>
          <w:rFonts w:ascii="Calibri" w:hAnsi="Calibri" w:cs="Calibri"/>
          <w:i/>
          <w:highlight w:val="lightGray"/>
          <w:lang w:val="ro-RO"/>
        </w:rPr>
        <w:t>iile men</w:t>
      </w:r>
      <w:r w:rsidR="00947593" w:rsidRPr="004B20A9">
        <w:rPr>
          <w:rFonts w:ascii="Calibri" w:hAnsi="Calibri" w:cs="Calibri"/>
          <w:i/>
          <w:highlight w:val="lightGray"/>
          <w:lang w:val="ro-RO"/>
        </w:rPr>
        <w:t>ț</w:t>
      </w:r>
      <w:r w:rsidR="004D7189" w:rsidRPr="004B20A9">
        <w:rPr>
          <w:rFonts w:ascii="Calibri" w:hAnsi="Calibri" w:cs="Calibri"/>
          <w:i/>
          <w:highlight w:val="lightGray"/>
          <w:lang w:val="ro-RO"/>
        </w:rPr>
        <w:t>ionate</w:t>
      </w:r>
      <w:r w:rsidR="0006782D" w:rsidRPr="004B20A9">
        <w:rPr>
          <w:rFonts w:ascii="Calibri" w:hAnsi="Calibri" w:cs="Calibri"/>
          <w:i/>
          <w:highlight w:val="lightGray"/>
          <w:lang w:val="ro-RO"/>
        </w:rPr>
        <w:t xml:space="preserve"> </w:t>
      </w:r>
      <w:r w:rsidR="00947593" w:rsidRPr="004B20A9">
        <w:rPr>
          <w:rFonts w:ascii="Calibri" w:hAnsi="Calibri" w:cs="Calibri"/>
          <w:i/>
          <w:highlight w:val="lightGray"/>
          <w:lang w:val="ro-RO"/>
        </w:rPr>
        <w:t>î</w:t>
      </w:r>
      <w:r w:rsidR="0006782D" w:rsidRPr="004B20A9">
        <w:rPr>
          <w:rFonts w:ascii="Calibri" w:hAnsi="Calibri" w:cs="Calibri"/>
          <w:i/>
          <w:highlight w:val="lightGray"/>
          <w:lang w:val="ro-RO"/>
        </w:rPr>
        <w:t>n aceast</w:t>
      </w:r>
      <w:r w:rsidR="00947593" w:rsidRPr="004B20A9">
        <w:rPr>
          <w:rFonts w:ascii="Calibri" w:hAnsi="Calibri" w:cs="Calibri"/>
          <w:i/>
          <w:highlight w:val="lightGray"/>
          <w:lang w:val="ro-RO"/>
        </w:rPr>
        <w:t>ă</w:t>
      </w:r>
      <w:r w:rsidR="0006782D" w:rsidRPr="004B20A9">
        <w:rPr>
          <w:rFonts w:ascii="Calibri" w:hAnsi="Calibri" w:cs="Calibri"/>
          <w:i/>
          <w:highlight w:val="lightGray"/>
          <w:lang w:val="ro-RO"/>
        </w:rPr>
        <w:t xml:space="preserve"> sec</w:t>
      </w:r>
      <w:r w:rsidR="00947593" w:rsidRPr="004B20A9">
        <w:rPr>
          <w:rFonts w:ascii="Calibri" w:hAnsi="Calibri" w:cs="Calibri"/>
          <w:i/>
          <w:highlight w:val="lightGray"/>
          <w:lang w:val="ro-RO"/>
        </w:rPr>
        <w:t>ț</w:t>
      </w:r>
      <w:r w:rsidR="0006782D" w:rsidRPr="004B20A9">
        <w:rPr>
          <w:rFonts w:ascii="Calibri" w:hAnsi="Calibri" w:cs="Calibri"/>
          <w:i/>
          <w:highlight w:val="lightGray"/>
          <w:lang w:val="ro-RO"/>
        </w:rPr>
        <w:t>iune ofer</w:t>
      </w:r>
      <w:r w:rsidR="00947593" w:rsidRPr="004B20A9">
        <w:rPr>
          <w:rFonts w:ascii="Calibri" w:hAnsi="Calibri" w:cs="Calibri"/>
          <w:i/>
          <w:highlight w:val="lightGray"/>
          <w:lang w:val="ro-RO"/>
        </w:rPr>
        <w:t>ă</w:t>
      </w:r>
      <w:r w:rsidR="0006782D" w:rsidRPr="004B20A9">
        <w:rPr>
          <w:rFonts w:ascii="Calibri" w:hAnsi="Calibri" w:cs="Calibri"/>
          <w:i/>
          <w:highlight w:val="lightGray"/>
          <w:lang w:val="ro-RO"/>
        </w:rPr>
        <w:t xml:space="preserve"> posibilitatea con</w:t>
      </w:r>
      <w:r w:rsidR="00947593" w:rsidRPr="004B20A9">
        <w:rPr>
          <w:rFonts w:ascii="Calibri" w:hAnsi="Calibri" w:cs="Calibri"/>
          <w:i/>
          <w:highlight w:val="lightGray"/>
          <w:lang w:val="ro-RO"/>
        </w:rPr>
        <w:t>ș</w:t>
      </w:r>
      <w:r w:rsidR="0006782D" w:rsidRPr="004B20A9">
        <w:rPr>
          <w:rFonts w:ascii="Calibri" w:hAnsi="Calibri" w:cs="Calibri"/>
          <w:i/>
          <w:highlight w:val="lightGray"/>
          <w:lang w:val="ro-RO"/>
        </w:rPr>
        <w:t>tientiz</w:t>
      </w:r>
      <w:r w:rsidR="00947593" w:rsidRPr="004B20A9">
        <w:rPr>
          <w:rFonts w:ascii="Calibri" w:hAnsi="Calibri" w:cs="Calibri"/>
          <w:i/>
          <w:highlight w:val="lightGray"/>
          <w:lang w:val="ro-RO"/>
        </w:rPr>
        <w:t>ă</w:t>
      </w:r>
      <w:r w:rsidR="0006782D" w:rsidRPr="004B20A9">
        <w:rPr>
          <w:rFonts w:ascii="Calibri" w:hAnsi="Calibri" w:cs="Calibri"/>
          <w:i/>
          <w:highlight w:val="lightGray"/>
          <w:lang w:val="ro-RO"/>
        </w:rPr>
        <w:t>rii gradului de complexitate a activit</w:t>
      </w:r>
      <w:r w:rsidR="00947593" w:rsidRPr="004B20A9">
        <w:rPr>
          <w:rFonts w:ascii="Calibri" w:hAnsi="Calibri" w:cs="Calibri"/>
          <w:i/>
          <w:highlight w:val="lightGray"/>
          <w:lang w:val="ro-RO"/>
        </w:rPr>
        <w:t>ăț</w:t>
      </w:r>
      <w:r w:rsidR="0006782D" w:rsidRPr="004B20A9">
        <w:rPr>
          <w:rFonts w:ascii="Calibri" w:hAnsi="Calibri" w:cs="Calibri"/>
          <w:i/>
          <w:highlight w:val="lightGray"/>
          <w:lang w:val="ro-RO"/>
        </w:rPr>
        <w:t xml:space="preserve">ilor </w:t>
      </w:r>
      <w:r w:rsidR="00B74507" w:rsidRPr="004B20A9">
        <w:rPr>
          <w:rFonts w:ascii="Calibri" w:hAnsi="Calibri" w:cs="Calibri"/>
          <w:i/>
          <w:highlight w:val="lightGray"/>
          <w:lang w:val="ro-RO"/>
        </w:rPr>
        <w:t>din</w:t>
      </w:r>
      <w:r w:rsidR="0006782D" w:rsidRPr="004B20A9">
        <w:rPr>
          <w:rFonts w:ascii="Calibri" w:hAnsi="Calibri" w:cs="Calibri"/>
          <w:i/>
          <w:highlight w:val="lightGray"/>
          <w:lang w:val="ro-RO"/>
        </w:rPr>
        <w:t xml:space="preserve"> </w:t>
      </w:r>
      <w:r w:rsidR="00947593" w:rsidRPr="004B20A9">
        <w:rPr>
          <w:rFonts w:ascii="Calibri" w:hAnsi="Calibri" w:cs="Calibri"/>
          <w:i/>
          <w:highlight w:val="lightGray"/>
          <w:lang w:val="ro-RO"/>
        </w:rPr>
        <w:t>C</w:t>
      </w:r>
      <w:r w:rsidR="0006782D" w:rsidRPr="004B20A9">
        <w:rPr>
          <w:rFonts w:ascii="Calibri" w:hAnsi="Calibri" w:cs="Calibri"/>
          <w:i/>
          <w:highlight w:val="lightGray"/>
          <w:lang w:val="ro-RO"/>
        </w:rPr>
        <w:t>ontract prin prisma num</w:t>
      </w:r>
      <w:r w:rsidR="00947593" w:rsidRPr="004B20A9">
        <w:rPr>
          <w:rFonts w:ascii="Calibri" w:hAnsi="Calibri" w:cs="Calibri"/>
          <w:i/>
          <w:highlight w:val="lightGray"/>
          <w:lang w:val="ro-RO"/>
        </w:rPr>
        <w:t>ă</w:t>
      </w:r>
      <w:r w:rsidR="0006782D" w:rsidRPr="004B20A9">
        <w:rPr>
          <w:rFonts w:ascii="Calibri" w:hAnsi="Calibri" w:cs="Calibri"/>
          <w:i/>
          <w:highlight w:val="lightGray"/>
          <w:lang w:val="ro-RO"/>
        </w:rPr>
        <w:t>rului de rela</w:t>
      </w:r>
      <w:r w:rsidR="00947593" w:rsidRPr="004B20A9">
        <w:rPr>
          <w:rFonts w:ascii="Calibri" w:hAnsi="Calibri" w:cs="Calibri"/>
          <w:i/>
          <w:highlight w:val="lightGray"/>
          <w:lang w:val="ro-RO"/>
        </w:rPr>
        <w:t>ț</w:t>
      </w:r>
      <w:r w:rsidR="0006782D" w:rsidRPr="004B20A9">
        <w:rPr>
          <w:rFonts w:ascii="Calibri" w:hAnsi="Calibri" w:cs="Calibri"/>
          <w:i/>
          <w:highlight w:val="lightGray"/>
          <w:lang w:val="ro-RO"/>
        </w:rPr>
        <w:t xml:space="preserve">ii </w:t>
      </w:r>
      <w:r w:rsidR="00A22007" w:rsidRPr="004B20A9">
        <w:rPr>
          <w:rFonts w:ascii="Calibri" w:hAnsi="Calibri" w:cs="Calibri"/>
          <w:i/>
          <w:highlight w:val="lightGray"/>
          <w:lang w:val="ro-RO"/>
        </w:rPr>
        <w:t>cu factorii interesa</w:t>
      </w:r>
      <w:r w:rsidR="00947593" w:rsidRPr="004B20A9">
        <w:rPr>
          <w:rFonts w:ascii="Calibri" w:hAnsi="Calibri" w:cs="Calibri"/>
          <w:i/>
          <w:highlight w:val="lightGray"/>
          <w:lang w:val="ro-RO"/>
        </w:rPr>
        <w:t>ț</w:t>
      </w:r>
      <w:r w:rsidR="00A22007" w:rsidRPr="004B20A9">
        <w:rPr>
          <w:rFonts w:ascii="Calibri" w:hAnsi="Calibri" w:cs="Calibri"/>
          <w:i/>
          <w:highlight w:val="lightGray"/>
          <w:lang w:val="ro-RO"/>
        </w:rPr>
        <w:t xml:space="preserve">i </w:t>
      </w:r>
      <w:r w:rsidR="0006782D" w:rsidRPr="004B20A9">
        <w:rPr>
          <w:rFonts w:ascii="Calibri" w:hAnsi="Calibri" w:cs="Calibri"/>
          <w:i/>
          <w:highlight w:val="lightGray"/>
          <w:lang w:val="ro-RO"/>
        </w:rPr>
        <w:t>c</w:t>
      </w:r>
      <w:r w:rsidR="00947593" w:rsidRPr="004B20A9">
        <w:rPr>
          <w:rFonts w:ascii="Calibri" w:hAnsi="Calibri" w:cs="Calibri"/>
          <w:i/>
          <w:highlight w:val="lightGray"/>
          <w:lang w:val="ro-RO"/>
        </w:rPr>
        <w:t>ar</w:t>
      </w:r>
      <w:r w:rsidR="0006782D" w:rsidRPr="004B20A9">
        <w:rPr>
          <w:rFonts w:ascii="Calibri" w:hAnsi="Calibri" w:cs="Calibri"/>
          <w:i/>
          <w:highlight w:val="lightGray"/>
          <w:lang w:val="ro-RO"/>
        </w:rPr>
        <w:t>e trebuie gestionate</w:t>
      </w:r>
      <w:r w:rsidR="00A22007" w:rsidRPr="004B20A9">
        <w:rPr>
          <w:rFonts w:ascii="Calibri" w:hAnsi="Calibri" w:cs="Calibri"/>
          <w:i/>
          <w:highlight w:val="lightGray"/>
          <w:lang w:val="ro-RO"/>
        </w:rPr>
        <w:t xml:space="preserve"> pe perioada derul</w:t>
      </w:r>
      <w:r w:rsidR="00947593" w:rsidRPr="004B20A9">
        <w:rPr>
          <w:rFonts w:ascii="Calibri" w:hAnsi="Calibri" w:cs="Calibri"/>
          <w:i/>
          <w:highlight w:val="lightGray"/>
          <w:lang w:val="ro-RO"/>
        </w:rPr>
        <w:t>ă</w:t>
      </w:r>
      <w:r w:rsidR="00A22007" w:rsidRPr="004B20A9">
        <w:rPr>
          <w:rFonts w:ascii="Calibri" w:hAnsi="Calibri" w:cs="Calibri"/>
          <w:i/>
          <w:highlight w:val="lightGray"/>
          <w:lang w:val="ro-RO"/>
        </w:rPr>
        <w:t>rii contractului</w:t>
      </w:r>
      <w:r w:rsidR="00947593" w:rsidRPr="004B20A9">
        <w:rPr>
          <w:rFonts w:ascii="Calibri" w:hAnsi="Calibri" w:cs="Calibri"/>
          <w:i/>
          <w:highlight w:val="lightGray"/>
          <w:lang w:val="ro-RO"/>
        </w:rPr>
        <w:t>.</w:t>
      </w:r>
    </w:p>
    <w:p w14:paraId="79B88ED3" w14:textId="77777777" w:rsidR="008527ED" w:rsidRPr="004B20A9" w:rsidRDefault="008527ED" w:rsidP="00D708E3">
      <w:pPr>
        <w:shd w:val="clear" w:color="auto" w:fill="FFFFFF" w:themeFill="background1"/>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Exempl</w:t>
      </w:r>
      <w:r w:rsidR="00947593" w:rsidRPr="004B20A9">
        <w:rPr>
          <w:rFonts w:ascii="Calibri" w:hAnsi="Calibri" w:cs="Calibri"/>
          <w:i/>
          <w:highlight w:val="lightGray"/>
          <w:lang w:val="ro-RO"/>
        </w:rPr>
        <w:t xml:space="preserve">e de </w:t>
      </w:r>
      <w:r w:rsidRPr="004B20A9">
        <w:rPr>
          <w:rFonts w:ascii="Calibri" w:hAnsi="Calibri" w:cs="Calibri"/>
          <w:i/>
          <w:highlight w:val="lightGray"/>
          <w:lang w:val="ro-RO"/>
        </w:rPr>
        <w:t>factori</w:t>
      </w:r>
      <w:r w:rsidR="00947593" w:rsidRPr="004B20A9">
        <w:rPr>
          <w:rFonts w:ascii="Calibri" w:hAnsi="Calibri" w:cs="Calibri"/>
          <w:i/>
          <w:highlight w:val="lightGray"/>
          <w:lang w:val="ro-RO"/>
        </w:rPr>
        <w:t xml:space="preserve"> interesaț</w:t>
      </w:r>
      <w:r w:rsidRPr="004B20A9">
        <w:rPr>
          <w:rFonts w:ascii="Calibri" w:hAnsi="Calibri" w:cs="Calibri"/>
          <w:i/>
          <w:highlight w:val="lightGray"/>
          <w:lang w:val="ro-RO"/>
        </w:rPr>
        <w:t>i</w:t>
      </w:r>
      <w:r w:rsidR="007E01E6" w:rsidRPr="004B20A9">
        <w:rPr>
          <w:rFonts w:ascii="Calibri" w:hAnsi="Calibri" w:cs="Calibri"/>
          <w:i/>
          <w:highlight w:val="lightGray"/>
          <w:lang w:val="ro-RO"/>
        </w:rPr>
        <w:t xml:space="preserve"> relevanți prin raportare la serviciile solicitate</w:t>
      </w:r>
      <w:r w:rsidRPr="004B20A9">
        <w:rPr>
          <w:rFonts w:ascii="Calibri" w:hAnsi="Calibri" w:cs="Calibri"/>
          <w:i/>
          <w:highlight w:val="lightGray"/>
          <w:lang w:val="ro-RO"/>
        </w:rPr>
        <w:t>:</w:t>
      </w:r>
    </w:p>
    <w:p w14:paraId="384C1B28" w14:textId="77777777" w:rsidR="0006782D" w:rsidRPr="004B20A9" w:rsidRDefault="0006782D" w:rsidP="00DC5CFB">
      <w:pPr>
        <w:pStyle w:val="ListParagraph"/>
        <w:numPr>
          <w:ilvl w:val="0"/>
          <w:numId w:val="8"/>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Beneficiarul final al serviciilor</w:t>
      </w:r>
      <w:r w:rsidR="00F3418F" w:rsidRPr="004B20A9">
        <w:rPr>
          <w:rFonts w:ascii="Calibri" w:hAnsi="Calibri" w:cs="Calibri"/>
          <w:i/>
          <w:highlight w:val="lightGray"/>
          <w:lang w:val="ro-RO"/>
        </w:rPr>
        <w:t>;</w:t>
      </w:r>
    </w:p>
    <w:p w14:paraId="5ABA9397" w14:textId="332E874F" w:rsidR="0006782D" w:rsidRPr="004B20A9" w:rsidRDefault="0006782D" w:rsidP="00DC5CFB">
      <w:pPr>
        <w:pStyle w:val="ListParagraph"/>
        <w:numPr>
          <w:ilvl w:val="0"/>
          <w:numId w:val="8"/>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Factorii interesa</w:t>
      </w:r>
      <w:r w:rsidR="00947593" w:rsidRPr="004B20A9">
        <w:rPr>
          <w:rFonts w:ascii="Calibri" w:hAnsi="Calibri" w:cs="Calibri"/>
          <w:i/>
          <w:highlight w:val="lightGray"/>
          <w:lang w:val="ro-RO"/>
        </w:rPr>
        <w:t>ț</w:t>
      </w:r>
      <w:r w:rsidRPr="004B20A9">
        <w:rPr>
          <w:rFonts w:ascii="Calibri" w:hAnsi="Calibri" w:cs="Calibri"/>
          <w:i/>
          <w:highlight w:val="lightGray"/>
          <w:lang w:val="ro-RO"/>
        </w:rPr>
        <w:t>i c</w:t>
      </w:r>
      <w:r w:rsidR="00947593" w:rsidRPr="004B20A9">
        <w:rPr>
          <w:rFonts w:ascii="Calibri" w:hAnsi="Calibri" w:cs="Calibri"/>
          <w:i/>
          <w:highlight w:val="lightGray"/>
          <w:lang w:val="ro-RO"/>
        </w:rPr>
        <w:t>ar</w:t>
      </w:r>
      <w:r w:rsidRPr="004B20A9">
        <w:rPr>
          <w:rFonts w:ascii="Calibri" w:hAnsi="Calibri" w:cs="Calibri"/>
          <w:i/>
          <w:highlight w:val="lightGray"/>
          <w:lang w:val="ro-RO"/>
        </w:rPr>
        <w:t>e trebuie consulta</w:t>
      </w:r>
      <w:r w:rsidR="00947593" w:rsidRPr="004B20A9">
        <w:rPr>
          <w:rFonts w:ascii="Calibri" w:hAnsi="Calibri" w:cs="Calibri"/>
          <w:i/>
          <w:highlight w:val="lightGray"/>
          <w:lang w:val="ro-RO"/>
        </w:rPr>
        <w:t>ț</w:t>
      </w:r>
      <w:r w:rsidRPr="004B20A9">
        <w:rPr>
          <w:rFonts w:ascii="Calibri" w:hAnsi="Calibri" w:cs="Calibri"/>
          <w:i/>
          <w:highlight w:val="lightGray"/>
          <w:lang w:val="ro-RO"/>
        </w:rPr>
        <w:t>i pe perioada derul</w:t>
      </w:r>
      <w:r w:rsidR="00947593" w:rsidRPr="004B20A9">
        <w:rPr>
          <w:rFonts w:ascii="Calibri" w:hAnsi="Calibri" w:cs="Calibri"/>
          <w:i/>
          <w:highlight w:val="lightGray"/>
          <w:lang w:val="ro-RO"/>
        </w:rPr>
        <w:t>ării C</w:t>
      </w:r>
      <w:r w:rsidRPr="004B20A9">
        <w:rPr>
          <w:rFonts w:ascii="Calibri" w:hAnsi="Calibri" w:cs="Calibri"/>
          <w:i/>
          <w:highlight w:val="lightGray"/>
          <w:lang w:val="ro-RO"/>
        </w:rPr>
        <w:t>ontractului</w:t>
      </w:r>
      <w:r w:rsidR="00A22007" w:rsidRPr="004B20A9">
        <w:rPr>
          <w:rFonts w:ascii="Calibri" w:hAnsi="Calibri" w:cs="Calibri"/>
          <w:i/>
          <w:highlight w:val="lightGray"/>
          <w:lang w:val="ro-RO"/>
        </w:rPr>
        <w:t>, fie ca parte a</w:t>
      </w:r>
      <w:r w:rsidR="00D46944" w:rsidRPr="004B20A9">
        <w:rPr>
          <w:rFonts w:ascii="Calibri" w:hAnsi="Calibri" w:cs="Calibri"/>
          <w:i/>
          <w:highlight w:val="lightGray"/>
          <w:lang w:val="ro-RO"/>
        </w:rPr>
        <w:t xml:space="preserve"> activităților derulate în contract, în vederea </w:t>
      </w:r>
      <w:r w:rsidR="007E01E6" w:rsidRPr="004B20A9">
        <w:rPr>
          <w:rFonts w:ascii="Calibri" w:hAnsi="Calibri" w:cs="Calibri"/>
          <w:i/>
          <w:highlight w:val="lightGray"/>
          <w:lang w:val="ro-RO"/>
        </w:rPr>
        <w:t>realizării activităților</w:t>
      </w:r>
      <w:r w:rsidR="00980705" w:rsidRPr="004B20A9">
        <w:rPr>
          <w:rFonts w:ascii="Calibri" w:hAnsi="Calibri" w:cs="Calibri"/>
          <w:i/>
          <w:highlight w:val="lightGray"/>
          <w:lang w:val="ro-RO"/>
        </w:rPr>
        <w:t xml:space="preserve"> și </w:t>
      </w:r>
      <w:r w:rsidR="007E01E6" w:rsidRPr="004B20A9">
        <w:rPr>
          <w:rFonts w:ascii="Calibri" w:hAnsi="Calibri" w:cs="Calibri"/>
          <w:i/>
          <w:highlight w:val="lightGray"/>
          <w:lang w:val="ro-RO"/>
        </w:rPr>
        <w:t>ob</w:t>
      </w:r>
      <w:r w:rsidR="00F3418F" w:rsidRPr="004B20A9">
        <w:rPr>
          <w:rFonts w:ascii="Calibri" w:hAnsi="Calibri" w:cs="Calibri"/>
          <w:i/>
          <w:highlight w:val="lightGray"/>
          <w:lang w:val="ro-RO"/>
        </w:rPr>
        <w:t>ț</w:t>
      </w:r>
      <w:r w:rsidR="007E01E6" w:rsidRPr="004B20A9">
        <w:rPr>
          <w:rFonts w:ascii="Calibri" w:hAnsi="Calibri" w:cs="Calibri"/>
          <w:i/>
          <w:highlight w:val="lightGray"/>
          <w:lang w:val="ro-RO"/>
        </w:rPr>
        <w:t xml:space="preserve">inerii </w:t>
      </w:r>
      <w:r w:rsidR="00D46944" w:rsidRPr="004B20A9">
        <w:rPr>
          <w:rFonts w:ascii="Calibri" w:hAnsi="Calibri" w:cs="Calibri"/>
          <w:i/>
          <w:highlight w:val="lightGray"/>
          <w:lang w:val="ro-RO"/>
        </w:rPr>
        <w:t>rezultatelor</w:t>
      </w:r>
      <w:r w:rsidR="007E01E6" w:rsidRPr="004B20A9">
        <w:rPr>
          <w:rFonts w:ascii="Calibri" w:hAnsi="Calibri" w:cs="Calibri"/>
          <w:i/>
          <w:highlight w:val="lightGray"/>
          <w:lang w:val="ro-RO"/>
        </w:rPr>
        <w:t xml:space="preserve"> solicitate</w:t>
      </w:r>
      <w:r w:rsidR="00D46944" w:rsidRPr="004B20A9">
        <w:rPr>
          <w:rFonts w:ascii="Calibri" w:hAnsi="Calibri" w:cs="Calibri"/>
          <w:i/>
          <w:highlight w:val="lightGray"/>
          <w:lang w:val="ro-RO"/>
        </w:rPr>
        <w:t xml:space="preserve">, fie ca parte </w:t>
      </w:r>
      <w:r w:rsidR="007E01E6" w:rsidRPr="004B20A9">
        <w:rPr>
          <w:rFonts w:ascii="Calibri" w:hAnsi="Calibri" w:cs="Calibri"/>
          <w:i/>
          <w:highlight w:val="lightGray"/>
          <w:lang w:val="ro-RO"/>
        </w:rPr>
        <w:t>a</w:t>
      </w:r>
      <w:r w:rsidR="00D46944" w:rsidRPr="004B20A9">
        <w:rPr>
          <w:rFonts w:ascii="Calibri" w:hAnsi="Calibri" w:cs="Calibri"/>
          <w:i/>
          <w:highlight w:val="lightGray"/>
          <w:lang w:val="ro-RO"/>
        </w:rPr>
        <w:t xml:space="preserve"> activității de aprobare a rezultatelor </w:t>
      </w:r>
      <w:r w:rsidR="007E01E6" w:rsidRPr="004B20A9">
        <w:rPr>
          <w:rFonts w:ascii="Calibri" w:hAnsi="Calibri" w:cs="Calibri"/>
          <w:i/>
          <w:highlight w:val="lightGray"/>
          <w:lang w:val="ro-RO"/>
        </w:rPr>
        <w:t>solicita</w:t>
      </w:r>
      <w:r w:rsidR="00F3418F" w:rsidRPr="004B20A9">
        <w:rPr>
          <w:rFonts w:ascii="Calibri" w:hAnsi="Calibri" w:cs="Calibri"/>
          <w:i/>
          <w:highlight w:val="lightGray"/>
          <w:lang w:val="ro-RO"/>
        </w:rPr>
        <w:t>t</w:t>
      </w:r>
      <w:r w:rsidR="007E01E6" w:rsidRPr="004B20A9">
        <w:rPr>
          <w:rFonts w:ascii="Calibri" w:hAnsi="Calibri" w:cs="Calibri"/>
          <w:i/>
          <w:highlight w:val="lightGray"/>
          <w:lang w:val="ro-RO"/>
        </w:rPr>
        <w:t>e în cadrul C</w:t>
      </w:r>
      <w:r w:rsidR="00D46944" w:rsidRPr="004B20A9">
        <w:rPr>
          <w:rFonts w:ascii="Calibri" w:hAnsi="Calibri" w:cs="Calibri"/>
          <w:i/>
          <w:highlight w:val="lightGray"/>
          <w:lang w:val="ro-RO"/>
        </w:rPr>
        <w:t>ontractului</w:t>
      </w:r>
      <w:r w:rsidR="00F3418F" w:rsidRPr="004B20A9">
        <w:rPr>
          <w:rFonts w:ascii="Calibri" w:hAnsi="Calibri" w:cs="Calibri"/>
          <w:i/>
          <w:highlight w:val="lightGray"/>
          <w:lang w:val="ro-RO"/>
        </w:rPr>
        <w:t>;</w:t>
      </w:r>
    </w:p>
    <w:p w14:paraId="42BCDB53" w14:textId="77777777" w:rsidR="0006782D" w:rsidRPr="004B20A9" w:rsidRDefault="004D7189" w:rsidP="00DC5CFB">
      <w:pPr>
        <w:pStyle w:val="ListParagraph"/>
        <w:numPr>
          <w:ilvl w:val="0"/>
          <w:numId w:val="8"/>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A</w:t>
      </w:r>
      <w:r w:rsidR="008527ED" w:rsidRPr="004B20A9">
        <w:rPr>
          <w:rFonts w:ascii="Calibri" w:hAnsi="Calibri" w:cs="Calibri"/>
          <w:i/>
          <w:highlight w:val="lightGray"/>
          <w:lang w:val="ro-RO"/>
        </w:rPr>
        <w:t>utorit</w:t>
      </w:r>
      <w:r w:rsidR="00947593" w:rsidRPr="004B20A9">
        <w:rPr>
          <w:rFonts w:ascii="Calibri" w:hAnsi="Calibri" w:cs="Calibri"/>
          <w:i/>
          <w:highlight w:val="lightGray"/>
          <w:lang w:val="ro-RO"/>
        </w:rPr>
        <w:t>ăț</w:t>
      </w:r>
      <w:r w:rsidR="008527ED" w:rsidRPr="004B20A9">
        <w:rPr>
          <w:rFonts w:ascii="Calibri" w:hAnsi="Calibri" w:cs="Calibri"/>
          <w:i/>
          <w:highlight w:val="lightGray"/>
          <w:lang w:val="ro-RO"/>
        </w:rPr>
        <w:t xml:space="preserve">i implicate în gestionarea </w:t>
      </w:r>
      <w:r w:rsidR="00947593" w:rsidRPr="004B20A9">
        <w:rPr>
          <w:rFonts w:ascii="Calibri" w:hAnsi="Calibri" w:cs="Calibri"/>
          <w:i/>
          <w:highlight w:val="lightGray"/>
          <w:lang w:val="ro-RO"/>
        </w:rPr>
        <w:t>asistenței</w:t>
      </w:r>
      <w:r w:rsidR="008527ED" w:rsidRPr="004B20A9">
        <w:rPr>
          <w:rFonts w:ascii="Calibri" w:hAnsi="Calibri" w:cs="Calibri"/>
          <w:i/>
          <w:highlight w:val="lightGray"/>
          <w:lang w:val="ro-RO"/>
        </w:rPr>
        <w:t xml:space="preserve"> financiare nerambursabil</w:t>
      </w:r>
      <w:r w:rsidR="0006782D" w:rsidRPr="004B20A9">
        <w:rPr>
          <w:rFonts w:ascii="Calibri" w:hAnsi="Calibri" w:cs="Calibri"/>
          <w:i/>
          <w:highlight w:val="lightGray"/>
          <w:lang w:val="ro-RO"/>
        </w:rPr>
        <w:t>e</w:t>
      </w:r>
      <w:r w:rsidR="00F3418F" w:rsidRPr="004B20A9">
        <w:rPr>
          <w:rFonts w:ascii="Calibri" w:hAnsi="Calibri" w:cs="Calibri"/>
          <w:i/>
          <w:highlight w:val="lightGray"/>
          <w:lang w:val="ro-RO"/>
        </w:rPr>
        <w:t>;</w:t>
      </w:r>
    </w:p>
    <w:p w14:paraId="6236E654" w14:textId="77777777" w:rsidR="00880B8B" w:rsidRPr="004B20A9" w:rsidRDefault="00880B8B" w:rsidP="00DC5CFB">
      <w:pPr>
        <w:pStyle w:val="ListParagraph"/>
        <w:numPr>
          <w:ilvl w:val="0"/>
          <w:numId w:val="8"/>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Al</w:t>
      </w:r>
      <w:r w:rsidR="00F22303" w:rsidRPr="004B20A9">
        <w:rPr>
          <w:rFonts w:ascii="Calibri" w:hAnsi="Calibri" w:cs="Calibri"/>
          <w:i/>
          <w:highlight w:val="lightGray"/>
          <w:lang w:val="ro-RO"/>
        </w:rPr>
        <w:t>ț</w:t>
      </w:r>
      <w:r w:rsidR="00A22007" w:rsidRPr="004B20A9">
        <w:rPr>
          <w:rFonts w:ascii="Calibri" w:hAnsi="Calibri" w:cs="Calibri"/>
          <w:i/>
          <w:highlight w:val="lightGray"/>
          <w:lang w:val="ro-RO"/>
        </w:rPr>
        <w:t>i</w:t>
      </w:r>
      <w:r w:rsidRPr="004B20A9">
        <w:rPr>
          <w:rFonts w:ascii="Calibri" w:hAnsi="Calibri" w:cs="Calibri"/>
          <w:i/>
          <w:highlight w:val="lightGray"/>
          <w:lang w:val="ro-RO"/>
        </w:rPr>
        <w:t xml:space="preserve"> </w:t>
      </w:r>
      <w:r w:rsidR="008E3736" w:rsidRPr="004B20A9">
        <w:rPr>
          <w:rFonts w:ascii="Calibri" w:hAnsi="Calibri" w:cs="Calibri"/>
          <w:i/>
          <w:highlight w:val="lightGray"/>
          <w:lang w:val="ro-RO"/>
        </w:rPr>
        <w:t>factor</w:t>
      </w:r>
      <w:r w:rsidR="00F22303" w:rsidRPr="004B20A9">
        <w:rPr>
          <w:rFonts w:ascii="Calibri" w:hAnsi="Calibri" w:cs="Calibri"/>
          <w:i/>
          <w:highlight w:val="lightGray"/>
          <w:lang w:val="ro-RO"/>
        </w:rPr>
        <w:t>i</w:t>
      </w:r>
      <w:r w:rsidR="008E3736" w:rsidRPr="004B20A9">
        <w:rPr>
          <w:rFonts w:ascii="Calibri" w:hAnsi="Calibri" w:cs="Calibri"/>
          <w:i/>
          <w:highlight w:val="lightGray"/>
          <w:lang w:val="ro-RO"/>
        </w:rPr>
        <w:t xml:space="preserve"> interesa</w:t>
      </w:r>
      <w:r w:rsidR="00F22303" w:rsidRPr="004B20A9">
        <w:rPr>
          <w:rFonts w:ascii="Calibri" w:hAnsi="Calibri" w:cs="Calibri"/>
          <w:i/>
          <w:highlight w:val="lightGray"/>
          <w:lang w:val="ro-RO"/>
        </w:rPr>
        <w:t>ți</w:t>
      </w:r>
      <w:r w:rsidR="008E3736" w:rsidRPr="004B20A9">
        <w:rPr>
          <w:rFonts w:ascii="Calibri" w:hAnsi="Calibri" w:cs="Calibri"/>
          <w:i/>
          <w:highlight w:val="lightGray"/>
          <w:lang w:val="ro-RO"/>
        </w:rPr>
        <w:t>/</w:t>
      </w:r>
      <w:r w:rsidRPr="004B20A9">
        <w:rPr>
          <w:rFonts w:ascii="Calibri" w:hAnsi="Calibri" w:cs="Calibri"/>
          <w:i/>
          <w:highlight w:val="lightGray"/>
          <w:lang w:val="ro-RO"/>
        </w:rPr>
        <w:t>implica</w:t>
      </w:r>
      <w:r w:rsidR="00F22303" w:rsidRPr="004B20A9">
        <w:rPr>
          <w:rFonts w:ascii="Calibri" w:hAnsi="Calibri" w:cs="Calibri"/>
          <w:i/>
          <w:highlight w:val="lightGray"/>
          <w:lang w:val="ro-RO"/>
        </w:rPr>
        <w:t>ți</w:t>
      </w:r>
      <w:r w:rsidR="00F3418F" w:rsidRPr="004B20A9">
        <w:rPr>
          <w:rFonts w:ascii="Calibri" w:hAnsi="Calibri" w:cs="Calibri"/>
          <w:i/>
          <w:highlight w:val="lightGray"/>
          <w:lang w:val="ro-RO"/>
        </w:rPr>
        <w:t>.</w:t>
      </w:r>
    </w:p>
    <w:p w14:paraId="6F2F02EC" w14:textId="77777777" w:rsidR="00FA681F" w:rsidRPr="004B20A9" w:rsidRDefault="00A22007" w:rsidP="00D708E3">
      <w:pPr>
        <w:shd w:val="clear" w:color="auto" w:fill="FFFFFF" w:themeFill="background1"/>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Pentru completarea acestei sec</w:t>
      </w:r>
      <w:r w:rsidR="00F22303" w:rsidRPr="004B20A9">
        <w:rPr>
          <w:rFonts w:ascii="Calibri" w:hAnsi="Calibri" w:cs="Calibri"/>
          <w:i/>
          <w:highlight w:val="lightGray"/>
          <w:lang w:val="ro-RO"/>
        </w:rPr>
        <w:t>ț</w:t>
      </w:r>
      <w:r w:rsidRPr="004B20A9">
        <w:rPr>
          <w:rFonts w:ascii="Calibri" w:hAnsi="Calibri" w:cs="Calibri"/>
          <w:i/>
          <w:highlight w:val="lightGray"/>
          <w:lang w:val="ro-RO"/>
        </w:rPr>
        <w:t xml:space="preserve">iuni a </w:t>
      </w:r>
      <w:r w:rsidR="00F22303" w:rsidRPr="004B20A9">
        <w:rPr>
          <w:rFonts w:ascii="Calibri" w:hAnsi="Calibri" w:cs="Calibri"/>
          <w:i/>
          <w:highlight w:val="lightGray"/>
          <w:lang w:val="ro-RO"/>
        </w:rPr>
        <w:t>Caietului de S</w:t>
      </w:r>
      <w:r w:rsidRPr="004B20A9">
        <w:rPr>
          <w:rFonts w:ascii="Calibri" w:hAnsi="Calibri" w:cs="Calibri"/>
          <w:i/>
          <w:highlight w:val="lightGray"/>
          <w:lang w:val="ro-RO"/>
        </w:rPr>
        <w:t>arcini</w:t>
      </w:r>
      <w:r w:rsidR="00F22303" w:rsidRPr="004B20A9">
        <w:rPr>
          <w:rFonts w:ascii="Calibri" w:hAnsi="Calibri" w:cs="Calibri"/>
          <w:i/>
          <w:highlight w:val="lightGray"/>
          <w:lang w:val="ro-RO"/>
        </w:rPr>
        <w:t>,</w:t>
      </w:r>
      <w:r w:rsidRPr="004B20A9">
        <w:rPr>
          <w:rFonts w:ascii="Calibri" w:hAnsi="Calibri" w:cs="Calibri"/>
          <w:i/>
          <w:highlight w:val="lightGray"/>
          <w:lang w:val="ro-RO"/>
        </w:rPr>
        <w:t xml:space="preserve"> pute</w:t>
      </w:r>
      <w:r w:rsidR="00F22303" w:rsidRPr="004B20A9">
        <w:rPr>
          <w:rFonts w:ascii="Calibri" w:hAnsi="Calibri" w:cs="Calibri"/>
          <w:i/>
          <w:highlight w:val="lightGray"/>
          <w:lang w:val="ro-RO"/>
        </w:rPr>
        <w:t>ț</w:t>
      </w:r>
      <w:r w:rsidRPr="004B20A9">
        <w:rPr>
          <w:rFonts w:ascii="Calibri" w:hAnsi="Calibri" w:cs="Calibri"/>
          <w:i/>
          <w:highlight w:val="lightGray"/>
          <w:lang w:val="ro-RO"/>
        </w:rPr>
        <w:t>i s</w:t>
      </w:r>
      <w:r w:rsidR="00F22303" w:rsidRPr="004B20A9">
        <w:rPr>
          <w:rFonts w:ascii="Calibri" w:hAnsi="Calibri" w:cs="Calibri"/>
          <w:i/>
          <w:highlight w:val="lightGray"/>
          <w:lang w:val="ro-RO"/>
        </w:rPr>
        <w:t>ă</w:t>
      </w:r>
      <w:r w:rsidRPr="004B20A9">
        <w:rPr>
          <w:rFonts w:ascii="Calibri" w:hAnsi="Calibri" w:cs="Calibri"/>
          <w:i/>
          <w:highlight w:val="lightGray"/>
          <w:lang w:val="ro-RO"/>
        </w:rPr>
        <w:t xml:space="preserve"> utiliza</w:t>
      </w:r>
      <w:r w:rsidR="00F22303" w:rsidRPr="004B20A9">
        <w:rPr>
          <w:rFonts w:ascii="Calibri" w:hAnsi="Calibri" w:cs="Calibri"/>
          <w:i/>
          <w:highlight w:val="lightGray"/>
          <w:lang w:val="ro-RO"/>
        </w:rPr>
        <w:t>ț</w:t>
      </w:r>
      <w:r w:rsidRPr="004B20A9">
        <w:rPr>
          <w:rFonts w:ascii="Calibri" w:hAnsi="Calibri" w:cs="Calibri"/>
          <w:i/>
          <w:highlight w:val="lightGray"/>
          <w:lang w:val="ro-RO"/>
        </w:rPr>
        <w:t>i informa</w:t>
      </w:r>
      <w:r w:rsidR="00F22303" w:rsidRPr="004B20A9">
        <w:rPr>
          <w:rFonts w:ascii="Calibri" w:hAnsi="Calibri" w:cs="Calibri"/>
          <w:i/>
          <w:highlight w:val="lightGray"/>
          <w:lang w:val="ro-RO"/>
        </w:rPr>
        <w:t>ț</w:t>
      </w:r>
      <w:r w:rsidRPr="004B20A9">
        <w:rPr>
          <w:rFonts w:ascii="Calibri" w:hAnsi="Calibri" w:cs="Calibri"/>
          <w:i/>
          <w:highlight w:val="lightGray"/>
          <w:lang w:val="ro-RO"/>
        </w:rPr>
        <w:t>ia inclus</w:t>
      </w:r>
      <w:r w:rsidR="00F22303" w:rsidRPr="004B20A9">
        <w:rPr>
          <w:rFonts w:ascii="Calibri" w:hAnsi="Calibri" w:cs="Calibri"/>
          <w:i/>
          <w:highlight w:val="lightGray"/>
          <w:lang w:val="ro-RO"/>
        </w:rPr>
        <w:t>ă</w:t>
      </w:r>
      <w:r w:rsidRPr="004B20A9">
        <w:rPr>
          <w:rFonts w:ascii="Calibri" w:hAnsi="Calibri" w:cs="Calibri"/>
          <w:i/>
          <w:highlight w:val="lightGray"/>
          <w:lang w:val="ro-RO"/>
        </w:rPr>
        <w:t xml:space="preserve"> </w:t>
      </w:r>
      <w:r w:rsidR="00F22303" w:rsidRPr="004B20A9">
        <w:rPr>
          <w:rFonts w:ascii="Calibri" w:hAnsi="Calibri" w:cs="Calibri"/>
          <w:i/>
          <w:highlight w:val="lightGray"/>
          <w:lang w:val="ro-RO"/>
        </w:rPr>
        <w:t>î</w:t>
      </w:r>
      <w:r w:rsidRPr="004B20A9">
        <w:rPr>
          <w:rFonts w:ascii="Calibri" w:hAnsi="Calibri" w:cs="Calibri"/>
          <w:i/>
          <w:highlight w:val="lightGray"/>
          <w:lang w:val="ro-RO"/>
        </w:rPr>
        <w:t>n „Analiza factorilor interesa</w:t>
      </w:r>
      <w:r w:rsidR="00F22303" w:rsidRPr="004B20A9">
        <w:rPr>
          <w:rFonts w:ascii="Calibri" w:hAnsi="Calibri" w:cs="Calibri"/>
          <w:i/>
          <w:highlight w:val="lightGray"/>
          <w:lang w:val="ro-RO"/>
        </w:rPr>
        <w:t>ț</w:t>
      </w:r>
      <w:r w:rsidRPr="004B20A9">
        <w:rPr>
          <w:rFonts w:ascii="Calibri" w:hAnsi="Calibri" w:cs="Calibri"/>
          <w:i/>
          <w:highlight w:val="lightGray"/>
          <w:lang w:val="ro-RO"/>
        </w:rPr>
        <w:t xml:space="preserve">i” </w:t>
      </w:r>
      <w:r w:rsidR="00F22303" w:rsidRPr="004B20A9">
        <w:rPr>
          <w:rFonts w:ascii="Calibri" w:hAnsi="Calibri" w:cs="Calibri"/>
          <w:i/>
          <w:highlight w:val="lightGray"/>
          <w:lang w:val="ro-RO"/>
        </w:rPr>
        <w:t>ș</w:t>
      </w:r>
      <w:r w:rsidRPr="004B20A9">
        <w:rPr>
          <w:rFonts w:ascii="Calibri" w:hAnsi="Calibri" w:cs="Calibri"/>
          <w:i/>
          <w:highlight w:val="lightGray"/>
          <w:lang w:val="ro-RO"/>
        </w:rPr>
        <w:t xml:space="preserve">i anexele </w:t>
      </w:r>
      <w:r w:rsidR="00FA681F" w:rsidRPr="004B20A9">
        <w:rPr>
          <w:rFonts w:ascii="Calibri" w:hAnsi="Calibri" w:cs="Calibri"/>
          <w:i/>
          <w:highlight w:val="lightGray"/>
          <w:lang w:val="ro-RO"/>
        </w:rPr>
        <w:t>acest</w:t>
      </w:r>
      <w:r w:rsidR="00F3418F" w:rsidRPr="004B20A9">
        <w:rPr>
          <w:rFonts w:ascii="Calibri" w:hAnsi="Calibri" w:cs="Calibri"/>
          <w:i/>
          <w:highlight w:val="lightGray"/>
          <w:lang w:val="ro-RO"/>
        </w:rPr>
        <w:t>e</w:t>
      </w:r>
      <w:r w:rsidR="00FA681F" w:rsidRPr="004B20A9">
        <w:rPr>
          <w:rFonts w:ascii="Calibri" w:hAnsi="Calibri" w:cs="Calibri"/>
          <w:i/>
          <w:highlight w:val="lightGray"/>
          <w:lang w:val="ro-RO"/>
        </w:rPr>
        <w:t>ia</w:t>
      </w:r>
      <w:r w:rsidR="007E01E6" w:rsidRPr="004B20A9">
        <w:rPr>
          <w:rFonts w:ascii="Calibri" w:hAnsi="Calibri" w:cs="Calibri"/>
          <w:i/>
          <w:highlight w:val="lightGray"/>
          <w:lang w:val="ro-RO"/>
        </w:rPr>
        <w:t xml:space="preserve"> din </w:t>
      </w:r>
      <w:r w:rsidR="00F3418F" w:rsidRPr="004B20A9">
        <w:rPr>
          <w:rFonts w:ascii="Calibri" w:hAnsi="Calibri" w:cs="Calibri"/>
          <w:i/>
          <w:highlight w:val="lightGray"/>
          <w:lang w:val="ro-RO"/>
        </w:rPr>
        <w:t>G</w:t>
      </w:r>
      <w:r w:rsidR="007E01E6" w:rsidRPr="004B20A9">
        <w:rPr>
          <w:rFonts w:ascii="Calibri" w:hAnsi="Calibri" w:cs="Calibri"/>
          <w:i/>
          <w:highlight w:val="lightGray"/>
          <w:lang w:val="ro-RO"/>
        </w:rPr>
        <w:t>hidul privind achizițiile publice</w:t>
      </w:r>
      <w:r w:rsidRPr="004B20A9">
        <w:rPr>
          <w:rFonts w:ascii="Calibri" w:hAnsi="Calibri" w:cs="Calibri"/>
          <w:i/>
          <w:highlight w:val="lightGray"/>
          <w:lang w:val="ro-RO"/>
        </w:rPr>
        <w:t>.</w:t>
      </w:r>
      <w:r w:rsidR="00656CEE" w:rsidRPr="004B20A9">
        <w:rPr>
          <w:rFonts w:ascii="Calibri" w:hAnsi="Calibri" w:cs="Calibri"/>
          <w:i/>
          <w:highlight w:val="lightGray"/>
          <w:lang w:val="ro-RO"/>
        </w:rPr>
        <w:t xml:space="preserve"> </w:t>
      </w:r>
      <w:r w:rsidR="00FA681F" w:rsidRPr="004B20A9">
        <w:rPr>
          <w:rFonts w:ascii="Calibri" w:hAnsi="Calibri" w:cs="Calibri"/>
          <w:i/>
          <w:highlight w:val="lightGray"/>
          <w:lang w:val="ro-RO"/>
        </w:rPr>
        <w:t>De exemplu, dac</w:t>
      </w:r>
      <w:r w:rsidR="00F22303" w:rsidRPr="004B20A9">
        <w:rPr>
          <w:rFonts w:ascii="Calibri" w:hAnsi="Calibri" w:cs="Calibri"/>
          <w:i/>
          <w:highlight w:val="lightGray"/>
          <w:lang w:val="ro-RO"/>
        </w:rPr>
        <w:t>ă</w:t>
      </w:r>
      <w:r w:rsidR="00FA681F" w:rsidRPr="004B20A9">
        <w:rPr>
          <w:rFonts w:ascii="Calibri" w:hAnsi="Calibri" w:cs="Calibri"/>
          <w:i/>
          <w:highlight w:val="lightGray"/>
          <w:lang w:val="ro-RO"/>
        </w:rPr>
        <w:t xml:space="preserve"> se achizi</w:t>
      </w:r>
      <w:r w:rsidR="00F22303" w:rsidRPr="004B20A9">
        <w:rPr>
          <w:rFonts w:ascii="Calibri" w:hAnsi="Calibri" w:cs="Calibri"/>
          <w:i/>
          <w:highlight w:val="lightGray"/>
          <w:lang w:val="ro-RO"/>
        </w:rPr>
        <w:t>ț</w:t>
      </w:r>
      <w:r w:rsidR="00656CEE" w:rsidRPr="004B20A9">
        <w:rPr>
          <w:rFonts w:ascii="Calibri" w:hAnsi="Calibri" w:cs="Calibri"/>
          <w:i/>
          <w:highlight w:val="lightGray"/>
          <w:lang w:val="ro-RO"/>
        </w:rPr>
        <w:t>ioneaz</w:t>
      </w:r>
      <w:r w:rsidR="00F22303" w:rsidRPr="004B20A9">
        <w:rPr>
          <w:rFonts w:ascii="Calibri" w:hAnsi="Calibri" w:cs="Calibri"/>
          <w:i/>
          <w:highlight w:val="lightGray"/>
          <w:lang w:val="ro-RO"/>
        </w:rPr>
        <w:t>ă</w:t>
      </w:r>
      <w:r w:rsidR="00656CEE" w:rsidRPr="004B20A9">
        <w:rPr>
          <w:rFonts w:ascii="Calibri" w:hAnsi="Calibri" w:cs="Calibri"/>
          <w:i/>
          <w:highlight w:val="lightGray"/>
          <w:lang w:val="ro-RO"/>
        </w:rPr>
        <w:t xml:space="preserve"> servicii de formare </w:t>
      </w:r>
      <w:r w:rsidR="00F22303" w:rsidRPr="004B20A9">
        <w:rPr>
          <w:rFonts w:ascii="Calibri" w:hAnsi="Calibri" w:cs="Calibri"/>
          <w:i/>
          <w:highlight w:val="lightGray"/>
          <w:lang w:val="ro-RO"/>
        </w:rPr>
        <w:t>î</w:t>
      </w:r>
      <w:r w:rsidR="00656CEE" w:rsidRPr="004B20A9">
        <w:rPr>
          <w:rFonts w:ascii="Calibri" w:hAnsi="Calibri" w:cs="Calibri"/>
          <w:i/>
          <w:highlight w:val="lightGray"/>
          <w:lang w:val="ro-RO"/>
        </w:rPr>
        <w:t xml:space="preserve">n </w:t>
      </w:r>
      <w:r w:rsidR="00FA681F" w:rsidRPr="004B20A9">
        <w:rPr>
          <w:rFonts w:ascii="Calibri" w:hAnsi="Calibri" w:cs="Calibri"/>
          <w:i/>
          <w:highlight w:val="lightGray"/>
          <w:lang w:val="ro-RO"/>
        </w:rPr>
        <w:t>achizi</w:t>
      </w:r>
      <w:r w:rsidR="00F22303" w:rsidRPr="004B20A9">
        <w:rPr>
          <w:rFonts w:ascii="Calibri" w:hAnsi="Calibri" w:cs="Calibri"/>
          <w:i/>
          <w:highlight w:val="lightGray"/>
          <w:lang w:val="ro-RO"/>
        </w:rPr>
        <w:t>ț</w:t>
      </w:r>
      <w:r w:rsidR="00FA681F" w:rsidRPr="004B20A9">
        <w:rPr>
          <w:rFonts w:ascii="Calibri" w:hAnsi="Calibri" w:cs="Calibri"/>
          <w:i/>
          <w:highlight w:val="lightGray"/>
          <w:lang w:val="ro-RO"/>
        </w:rPr>
        <w:t>ii publice, explica</w:t>
      </w:r>
      <w:r w:rsidR="00F22303" w:rsidRPr="004B20A9">
        <w:rPr>
          <w:rFonts w:ascii="Calibri" w:hAnsi="Calibri" w:cs="Calibri"/>
          <w:i/>
          <w:highlight w:val="lightGray"/>
          <w:lang w:val="ro-RO"/>
        </w:rPr>
        <w:t>ț</w:t>
      </w:r>
      <w:r w:rsidR="00FA681F" w:rsidRPr="004B20A9">
        <w:rPr>
          <w:rFonts w:ascii="Calibri" w:hAnsi="Calibri" w:cs="Calibri"/>
          <w:i/>
          <w:highlight w:val="lightGray"/>
          <w:lang w:val="ro-RO"/>
        </w:rPr>
        <w:t>i dac</w:t>
      </w:r>
      <w:r w:rsidR="00F22303" w:rsidRPr="004B20A9">
        <w:rPr>
          <w:rFonts w:ascii="Calibri" w:hAnsi="Calibri" w:cs="Calibri"/>
          <w:i/>
          <w:highlight w:val="lightGray"/>
          <w:lang w:val="ro-RO"/>
        </w:rPr>
        <w:t>ă</w:t>
      </w:r>
      <w:r w:rsidR="00FA681F" w:rsidRPr="004B20A9">
        <w:rPr>
          <w:rFonts w:ascii="Calibri" w:hAnsi="Calibri" w:cs="Calibri"/>
          <w:i/>
          <w:highlight w:val="lightGray"/>
          <w:lang w:val="ro-RO"/>
        </w:rPr>
        <w:t xml:space="preserve"> este necesar</w:t>
      </w:r>
      <w:r w:rsidR="00F22303" w:rsidRPr="004B20A9">
        <w:rPr>
          <w:rFonts w:ascii="Calibri" w:hAnsi="Calibri" w:cs="Calibri"/>
          <w:i/>
          <w:highlight w:val="lightGray"/>
          <w:lang w:val="ro-RO"/>
        </w:rPr>
        <w:t>ă</w:t>
      </w:r>
      <w:r w:rsidR="00FA681F" w:rsidRPr="004B20A9">
        <w:rPr>
          <w:rFonts w:ascii="Calibri" w:hAnsi="Calibri" w:cs="Calibri"/>
          <w:i/>
          <w:highlight w:val="lightGray"/>
          <w:lang w:val="ro-RO"/>
        </w:rPr>
        <w:t xml:space="preserve"> alinierea conceptelor prezentate</w:t>
      </w:r>
      <w:r w:rsidR="00D46944" w:rsidRPr="004B20A9">
        <w:rPr>
          <w:rFonts w:ascii="Calibri" w:hAnsi="Calibri" w:cs="Calibri"/>
          <w:i/>
          <w:highlight w:val="lightGray"/>
          <w:lang w:val="ro-RO"/>
        </w:rPr>
        <w:t xml:space="preserve"> în vederea realizării activității de formare profesională înainte de realizarea sesiunii de instruire, în etapa de pregătire a materialului pentru sesiunea de in</w:t>
      </w:r>
      <w:r w:rsidR="00F3418F" w:rsidRPr="004B20A9">
        <w:rPr>
          <w:rFonts w:ascii="Calibri" w:hAnsi="Calibri" w:cs="Calibri"/>
          <w:i/>
          <w:highlight w:val="lightGray"/>
          <w:lang w:val="ro-RO"/>
        </w:rPr>
        <w:t>s</w:t>
      </w:r>
      <w:r w:rsidR="00D46944" w:rsidRPr="004B20A9">
        <w:rPr>
          <w:rFonts w:ascii="Calibri" w:hAnsi="Calibri" w:cs="Calibri"/>
          <w:i/>
          <w:highlight w:val="lightGray"/>
          <w:lang w:val="ro-RO"/>
        </w:rPr>
        <w:t xml:space="preserve">truire cu alt personal decât cel din departamentul de achiziții, </w:t>
      </w:r>
      <w:r w:rsidR="00F3418F" w:rsidRPr="004B20A9">
        <w:rPr>
          <w:rFonts w:ascii="Calibri" w:hAnsi="Calibri" w:cs="Calibri"/>
          <w:i/>
          <w:highlight w:val="lightGray"/>
          <w:lang w:val="ro-RO"/>
        </w:rPr>
        <w:t>spre</w:t>
      </w:r>
      <w:r w:rsidR="00D46944" w:rsidRPr="004B20A9">
        <w:rPr>
          <w:rFonts w:ascii="Calibri" w:hAnsi="Calibri" w:cs="Calibri"/>
          <w:i/>
          <w:highlight w:val="lightGray"/>
          <w:lang w:val="ro-RO"/>
        </w:rPr>
        <w:t xml:space="preserve"> exemplu cel din</w:t>
      </w:r>
      <w:r w:rsidR="00FA681F" w:rsidRPr="004B20A9">
        <w:rPr>
          <w:rFonts w:ascii="Calibri" w:hAnsi="Calibri" w:cs="Calibri"/>
          <w:i/>
          <w:highlight w:val="lightGray"/>
          <w:lang w:val="ro-RO"/>
        </w:rPr>
        <w:t xml:space="preserve"> departamentul juridic al </w:t>
      </w:r>
      <w:r w:rsidR="002F6BC5" w:rsidRPr="004B20A9">
        <w:rPr>
          <w:rFonts w:ascii="Calibri" w:hAnsi="Calibri" w:cs="Calibri"/>
          <w:i/>
          <w:highlight w:val="lightGray"/>
          <w:lang w:val="ro-RO"/>
        </w:rPr>
        <w:t>Autorit</w:t>
      </w:r>
      <w:r w:rsidR="000559B0"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0559B0"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00FA681F" w:rsidRPr="004B20A9">
        <w:rPr>
          <w:rFonts w:ascii="Calibri" w:hAnsi="Calibri" w:cs="Calibri"/>
          <w:i/>
          <w:highlight w:val="lightGray"/>
          <w:lang w:val="ro-RO"/>
        </w:rPr>
        <w:t>, cel de achizi</w:t>
      </w:r>
      <w:r w:rsidR="00F22303" w:rsidRPr="004B20A9">
        <w:rPr>
          <w:rFonts w:ascii="Calibri" w:hAnsi="Calibri" w:cs="Calibri"/>
          <w:i/>
          <w:highlight w:val="lightGray"/>
          <w:lang w:val="ro-RO"/>
        </w:rPr>
        <w:t>ț</w:t>
      </w:r>
      <w:r w:rsidR="00FA681F" w:rsidRPr="004B20A9">
        <w:rPr>
          <w:rFonts w:ascii="Calibri" w:hAnsi="Calibri" w:cs="Calibri"/>
          <w:i/>
          <w:highlight w:val="lightGray"/>
          <w:lang w:val="ro-RO"/>
        </w:rPr>
        <w:t xml:space="preserve">ii publice, cu </w:t>
      </w:r>
      <w:r w:rsidR="004D7189" w:rsidRPr="004B20A9">
        <w:rPr>
          <w:rFonts w:ascii="Calibri" w:hAnsi="Calibri" w:cs="Calibri"/>
          <w:i/>
          <w:highlight w:val="lightGray"/>
          <w:lang w:val="ro-RO"/>
        </w:rPr>
        <w:t>controlul</w:t>
      </w:r>
      <w:r w:rsidR="00FA681F" w:rsidRPr="004B20A9">
        <w:rPr>
          <w:rFonts w:ascii="Calibri" w:hAnsi="Calibri" w:cs="Calibri"/>
          <w:i/>
          <w:highlight w:val="lightGray"/>
          <w:lang w:val="ro-RO"/>
        </w:rPr>
        <w:t xml:space="preserve"> intern etc</w:t>
      </w:r>
      <w:r w:rsidR="00656CEE" w:rsidRPr="004B20A9">
        <w:rPr>
          <w:rFonts w:ascii="Calibri" w:hAnsi="Calibri" w:cs="Calibri"/>
          <w:i/>
          <w:highlight w:val="lightGray"/>
          <w:lang w:val="ro-RO"/>
        </w:rPr>
        <w:t>.</w:t>
      </w:r>
      <w:r w:rsidR="004D7189" w:rsidRPr="004B20A9">
        <w:rPr>
          <w:rFonts w:ascii="Calibri" w:hAnsi="Calibri" w:cs="Calibri"/>
          <w:i/>
          <w:highlight w:val="lightGray"/>
          <w:lang w:val="ro-RO"/>
        </w:rPr>
        <w:t>]</w:t>
      </w:r>
    </w:p>
    <w:p w14:paraId="799012D7" w14:textId="77777777" w:rsidR="00A22007" w:rsidRPr="004B20A9" w:rsidRDefault="00A22007" w:rsidP="00272371">
      <w:pPr>
        <w:spacing w:after="0" w:line="240" w:lineRule="auto"/>
        <w:jc w:val="both"/>
        <w:rPr>
          <w:rFonts w:ascii="Calibri" w:hAnsi="Calibri" w:cs="Calibri"/>
          <w:lang w:val="ro-RO"/>
        </w:rPr>
      </w:pPr>
    </w:p>
    <w:p w14:paraId="272FACBB" w14:textId="77777777" w:rsidR="005A73C4" w:rsidRPr="004B20A9" w:rsidRDefault="005A73C4" w:rsidP="00272371">
      <w:pPr>
        <w:spacing w:after="0" w:line="240" w:lineRule="auto"/>
        <w:jc w:val="both"/>
        <w:rPr>
          <w:rFonts w:ascii="Calibri" w:hAnsi="Calibri" w:cs="Calibri"/>
          <w:lang w:val="ro-RO"/>
        </w:rPr>
      </w:pPr>
    </w:p>
    <w:p w14:paraId="6B0247B1" w14:textId="77777777" w:rsidR="00D84CF1" w:rsidRPr="004B20A9" w:rsidRDefault="00D84CF1" w:rsidP="00272371">
      <w:pPr>
        <w:pStyle w:val="Heading1"/>
        <w:numPr>
          <w:ilvl w:val="0"/>
          <w:numId w:val="1"/>
        </w:numPr>
        <w:spacing w:before="0" w:line="240" w:lineRule="auto"/>
        <w:jc w:val="both"/>
        <w:rPr>
          <w:rFonts w:ascii="Calibri" w:hAnsi="Calibri" w:cs="Calibri"/>
          <w:szCs w:val="22"/>
          <w:lang w:val="ro-RO"/>
        </w:rPr>
      </w:pPr>
      <w:bookmarkStart w:id="8" w:name="_Toc485643556"/>
      <w:r w:rsidRPr="004B20A9">
        <w:rPr>
          <w:rFonts w:ascii="Calibri" w:hAnsi="Calibri" w:cs="Calibri"/>
          <w:szCs w:val="22"/>
          <w:lang w:val="ro-RO"/>
        </w:rPr>
        <w:t xml:space="preserve">Descrierea serviciilor </w:t>
      </w:r>
      <w:r w:rsidR="004F74FC" w:rsidRPr="004B20A9">
        <w:rPr>
          <w:rFonts w:ascii="Calibri" w:hAnsi="Calibri" w:cs="Calibri"/>
          <w:szCs w:val="22"/>
          <w:lang w:val="ro-RO"/>
        </w:rPr>
        <w:t>solicitate</w:t>
      </w:r>
      <w:bookmarkEnd w:id="8"/>
    </w:p>
    <w:p w14:paraId="51852F43" w14:textId="77777777" w:rsidR="004A5BB5" w:rsidRPr="004B20A9" w:rsidRDefault="004A5BB5" w:rsidP="00272371">
      <w:pPr>
        <w:spacing w:after="0" w:line="240" w:lineRule="auto"/>
        <w:rPr>
          <w:rFonts w:ascii="Calibri" w:hAnsi="Calibri" w:cs="Calibri"/>
          <w:lang w:val="ro-RO"/>
        </w:rPr>
      </w:pPr>
    </w:p>
    <w:p w14:paraId="7D72EEC9" w14:textId="77777777" w:rsidR="00880B8B" w:rsidRPr="004B20A9" w:rsidRDefault="004D7189" w:rsidP="00272371">
      <w:pPr>
        <w:spacing w:after="0" w:line="240" w:lineRule="auto"/>
        <w:jc w:val="both"/>
        <w:rPr>
          <w:rFonts w:ascii="Calibri" w:hAnsi="Calibri" w:cs="Calibri"/>
          <w:i/>
          <w:lang w:val="ro-RO"/>
        </w:rPr>
      </w:pPr>
      <w:r w:rsidRPr="004B20A9">
        <w:rPr>
          <w:rFonts w:ascii="Calibri" w:hAnsi="Calibri" w:cs="Calibri"/>
          <w:i/>
          <w:highlight w:val="lightGray"/>
          <w:shd w:val="clear" w:color="auto" w:fill="FFFFFF" w:themeFill="background1"/>
          <w:lang w:val="ro-RO"/>
        </w:rPr>
        <w:t>[</w:t>
      </w:r>
      <w:r w:rsidR="00D84CF1" w:rsidRPr="004B20A9">
        <w:rPr>
          <w:rFonts w:ascii="Calibri" w:hAnsi="Calibri" w:cs="Calibri"/>
          <w:i/>
          <w:highlight w:val="lightGray"/>
          <w:shd w:val="clear" w:color="auto" w:fill="FFFFFF" w:themeFill="background1"/>
          <w:lang w:val="ro-RO"/>
        </w:rPr>
        <w:t xml:space="preserve">Această secțiune prezintă o descriere clară și concisă cu privire la cerințele și așteptările </w:t>
      </w:r>
      <w:r w:rsidR="00F37B6A" w:rsidRPr="004B20A9">
        <w:rPr>
          <w:rFonts w:ascii="Calibri" w:hAnsi="Calibri" w:cs="Calibri"/>
          <w:i/>
          <w:highlight w:val="lightGray"/>
          <w:shd w:val="clear" w:color="auto" w:fill="FFFFFF" w:themeFill="background1"/>
          <w:lang w:val="ro-RO"/>
        </w:rPr>
        <w:t>A</w:t>
      </w:r>
      <w:r w:rsidR="00D84CF1" w:rsidRPr="004B20A9">
        <w:rPr>
          <w:rFonts w:ascii="Calibri" w:hAnsi="Calibri" w:cs="Calibri"/>
          <w:i/>
          <w:highlight w:val="lightGray"/>
          <w:shd w:val="clear" w:color="auto" w:fill="FFFFFF" w:themeFill="background1"/>
          <w:lang w:val="ro-RO"/>
        </w:rPr>
        <w:t xml:space="preserve">utorității </w:t>
      </w:r>
      <w:r w:rsidR="00F37B6A" w:rsidRPr="004B20A9">
        <w:rPr>
          <w:rFonts w:ascii="Calibri" w:hAnsi="Calibri" w:cs="Calibri"/>
          <w:i/>
          <w:highlight w:val="lightGray"/>
          <w:shd w:val="clear" w:color="auto" w:fill="FFFFFF" w:themeFill="background1"/>
          <w:lang w:val="ro-RO"/>
        </w:rPr>
        <w:t>C</w:t>
      </w:r>
      <w:r w:rsidR="00D84CF1" w:rsidRPr="004B20A9">
        <w:rPr>
          <w:rFonts w:ascii="Calibri" w:hAnsi="Calibri" w:cs="Calibri"/>
          <w:i/>
          <w:highlight w:val="lightGray"/>
          <w:shd w:val="clear" w:color="auto" w:fill="FFFFFF" w:themeFill="background1"/>
          <w:lang w:val="ro-RO"/>
        </w:rPr>
        <w:t xml:space="preserve">ontractante și </w:t>
      </w:r>
      <w:r w:rsidR="004A5BB5" w:rsidRPr="004B20A9">
        <w:rPr>
          <w:rFonts w:ascii="Calibri" w:hAnsi="Calibri" w:cs="Calibri"/>
          <w:i/>
          <w:highlight w:val="lightGray"/>
          <w:shd w:val="clear" w:color="auto" w:fill="FFFFFF" w:themeFill="background1"/>
          <w:lang w:val="ro-RO"/>
        </w:rPr>
        <w:t xml:space="preserve">la </w:t>
      </w:r>
      <w:r w:rsidR="00D84CF1" w:rsidRPr="004B20A9">
        <w:rPr>
          <w:rFonts w:ascii="Calibri" w:hAnsi="Calibri" w:cs="Calibri"/>
          <w:i/>
          <w:highlight w:val="lightGray"/>
          <w:shd w:val="clear" w:color="auto" w:fill="FFFFFF" w:themeFill="background1"/>
          <w:lang w:val="ro-RO"/>
        </w:rPr>
        <w:t xml:space="preserve">rezultatul </w:t>
      </w:r>
      <w:r w:rsidR="0079607C" w:rsidRPr="004B20A9">
        <w:rPr>
          <w:rFonts w:ascii="Calibri" w:hAnsi="Calibri" w:cs="Calibri"/>
          <w:i/>
          <w:highlight w:val="lightGray"/>
          <w:shd w:val="clear" w:color="auto" w:fill="FFFFFF" w:themeFill="background1"/>
          <w:lang w:val="ro-RO"/>
        </w:rPr>
        <w:t>a</w:t>
      </w:r>
      <w:r w:rsidR="00677AFC" w:rsidRPr="004B20A9">
        <w:rPr>
          <w:rFonts w:ascii="Calibri" w:hAnsi="Calibri" w:cs="Calibri"/>
          <w:i/>
          <w:highlight w:val="lightGray"/>
          <w:shd w:val="clear" w:color="auto" w:fill="FFFFFF" w:themeFill="background1"/>
          <w:lang w:val="ro-RO"/>
        </w:rPr>
        <w:t xml:space="preserve">nticipat, </w:t>
      </w:r>
      <w:r w:rsidR="004A5BB5" w:rsidRPr="004B20A9">
        <w:rPr>
          <w:rFonts w:ascii="Calibri" w:hAnsi="Calibri" w:cs="Calibri"/>
          <w:i/>
          <w:highlight w:val="lightGray"/>
          <w:shd w:val="clear" w:color="auto" w:fill="FFFFFF" w:themeFill="background1"/>
          <w:lang w:val="ro-RO"/>
        </w:rPr>
        <w:t>doar</w:t>
      </w:r>
      <w:r w:rsidR="004F74FC" w:rsidRPr="004B20A9">
        <w:rPr>
          <w:rFonts w:ascii="Calibri" w:hAnsi="Calibri" w:cs="Calibri"/>
          <w:i/>
          <w:highlight w:val="lightGray"/>
          <w:shd w:val="clear" w:color="auto" w:fill="FFFFFF" w:themeFill="background1"/>
          <w:lang w:val="ro-RO"/>
        </w:rPr>
        <w:t xml:space="preserve"> </w:t>
      </w:r>
      <w:r w:rsidR="004A5BB5" w:rsidRPr="004B20A9">
        <w:rPr>
          <w:rFonts w:ascii="Calibri" w:hAnsi="Calibri" w:cs="Calibri"/>
          <w:i/>
          <w:highlight w:val="lightGray"/>
          <w:shd w:val="clear" w:color="auto" w:fill="FFFFFF" w:themeFill="background1"/>
          <w:lang w:val="ro-RO"/>
        </w:rPr>
        <w:t>î</w:t>
      </w:r>
      <w:r w:rsidR="004F74FC" w:rsidRPr="004B20A9">
        <w:rPr>
          <w:rFonts w:ascii="Calibri" w:hAnsi="Calibri" w:cs="Calibri"/>
          <w:i/>
          <w:highlight w:val="lightGray"/>
          <w:shd w:val="clear" w:color="auto" w:fill="FFFFFF" w:themeFill="background1"/>
          <w:lang w:val="ro-RO"/>
        </w:rPr>
        <w:t>n leg</w:t>
      </w:r>
      <w:r w:rsidR="004A5BB5" w:rsidRPr="004B20A9">
        <w:rPr>
          <w:rFonts w:ascii="Calibri" w:hAnsi="Calibri" w:cs="Calibri"/>
          <w:i/>
          <w:highlight w:val="lightGray"/>
          <w:shd w:val="clear" w:color="auto" w:fill="FFFFFF" w:themeFill="background1"/>
          <w:lang w:val="ro-RO"/>
        </w:rPr>
        <w:t>ă</w:t>
      </w:r>
      <w:r w:rsidR="004F74FC" w:rsidRPr="004B20A9">
        <w:rPr>
          <w:rFonts w:ascii="Calibri" w:hAnsi="Calibri" w:cs="Calibri"/>
          <w:i/>
          <w:highlight w:val="lightGray"/>
          <w:shd w:val="clear" w:color="auto" w:fill="FFFFFF" w:themeFill="background1"/>
          <w:lang w:val="ro-RO"/>
        </w:rPr>
        <w:t>tur</w:t>
      </w:r>
      <w:r w:rsidR="004A5BB5" w:rsidRPr="004B20A9">
        <w:rPr>
          <w:rFonts w:ascii="Calibri" w:hAnsi="Calibri" w:cs="Calibri"/>
          <w:i/>
          <w:highlight w:val="lightGray"/>
          <w:shd w:val="clear" w:color="auto" w:fill="FFFFFF" w:themeFill="background1"/>
          <w:lang w:val="ro-RO"/>
        </w:rPr>
        <w:t>ă</w:t>
      </w:r>
      <w:r w:rsidR="004F74FC" w:rsidRPr="004B20A9">
        <w:rPr>
          <w:rFonts w:ascii="Calibri" w:hAnsi="Calibri" w:cs="Calibri"/>
          <w:i/>
          <w:highlight w:val="lightGray"/>
          <w:shd w:val="clear" w:color="auto" w:fill="FFFFFF" w:themeFill="background1"/>
          <w:lang w:val="ro-RO"/>
        </w:rPr>
        <w:t xml:space="preserve"> cu serviciile c</w:t>
      </w:r>
      <w:r w:rsidR="004A5BB5" w:rsidRPr="004B20A9">
        <w:rPr>
          <w:rFonts w:ascii="Calibri" w:hAnsi="Calibri" w:cs="Calibri"/>
          <w:i/>
          <w:highlight w:val="lightGray"/>
          <w:shd w:val="clear" w:color="auto" w:fill="FFFFFF" w:themeFill="background1"/>
          <w:lang w:val="ro-RO"/>
        </w:rPr>
        <w:t>ar</w:t>
      </w:r>
      <w:r w:rsidR="004F74FC" w:rsidRPr="004B20A9">
        <w:rPr>
          <w:rFonts w:ascii="Calibri" w:hAnsi="Calibri" w:cs="Calibri"/>
          <w:i/>
          <w:highlight w:val="lightGray"/>
          <w:shd w:val="clear" w:color="auto" w:fill="FFFFFF" w:themeFill="background1"/>
          <w:lang w:val="ro-RO"/>
        </w:rPr>
        <w:t xml:space="preserve">e sunt incluse </w:t>
      </w:r>
      <w:r w:rsidR="004A5BB5" w:rsidRPr="004B20A9">
        <w:rPr>
          <w:rFonts w:ascii="Calibri" w:hAnsi="Calibri" w:cs="Calibri"/>
          <w:i/>
          <w:highlight w:val="lightGray"/>
          <w:shd w:val="clear" w:color="auto" w:fill="FFFFFF" w:themeFill="background1"/>
          <w:lang w:val="ro-RO"/>
        </w:rPr>
        <w:t>î</w:t>
      </w:r>
      <w:r w:rsidR="004F74FC" w:rsidRPr="004B20A9">
        <w:rPr>
          <w:rFonts w:ascii="Calibri" w:hAnsi="Calibri" w:cs="Calibri"/>
          <w:i/>
          <w:highlight w:val="lightGray"/>
          <w:shd w:val="clear" w:color="auto" w:fill="FFFFFF" w:themeFill="background1"/>
          <w:lang w:val="ro-RO"/>
        </w:rPr>
        <w:t xml:space="preserve">n acest </w:t>
      </w:r>
      <w:r w:rsidR="004A5BB5" w:rsidRPr="004B20A9">
        <w:rPr>
          <w:rFonts w:ascii="Calibri" w:hAnsi="Calibri" w:cs="Calibri"/>
          <w:i/>
          <w:highlight w:val="lightGray"/>
          <w:shd w:val="clear" w:color="auto" w:fill="FFFFFF" w:themeFill="background1"/>
          <w:lang w:val="ro-RO"/>
        </w:rPr>
        <w:t>C</w:t>
      </w:r>
      <w:r w:rsidR="004F74FC" w:rsidRPr="004B20A9">
        <w:rPr>
          <w:rFonts w:ascii="Calibri" w:hAnsi="Calibri" w:cs="Calibri"/>
          <w:i/>
          <w:highlight w:val="lightGray"/>
          <w:shd w:val="clear" w:color="auto" w:fill="FFFFFF" w:themeFill="background1"/>
          <w:lang w:val="ro-RO"/>
        </w:rPr>
        <w:t>ontract</w:t>
      </w:r>
      <w:r w:rsidR="00677AFC" w:rsidRPr="004B20A9">
        <w:rPr>
          <w:rFonts w:ascii="Calibri" w:hAnsi="Calibri" w:cs="Calibri"/>
          <w:i/>
          <w:highlight w:val="lightGray"/>
          <w:shd w:val="clear" w:color="auto" w:fill="FFFFFF" w:themeFill="background1"/>
          <w:lang w:val="ro-RO"/>
        </w:rPr>
        <w:t>, f</w:t>
      </w:r>
      <w:r w:rsidR="004A5BB5" w:rsidRPr="004B20A9">
        <w:rPr>
          <w:rFonts w:ascii="Calibri" w:hAnsi="Calibri" w:cs="Calibri"/>
          <w:i/>
          <w:highlight w:val="lightGray"/>
          <w:shd w:val="clear" w:color="auto" w:fill="FFFFFF" w:themeFill="background1"/>
          <w:lang w:val="ro-RO"/>
        </w:rPr>
        <w:t>ă</w:t>
      </w:r>
      <w:r w:rsidR="00677AFC" w:rsidRPr="004B20A9">
        <w:rPr>
          <w:rFonts w:ascii="Calibri" w:hAnsi="Calibri" w:cs="Calibri"/>
          <w:i/>
          <w:highlight w:val="lightGray"/>
          <w:shd w:val="clear" w:color="auto" w:fill="FFFFFF" w:themeFill="background1"/>
          <w:lang w:val="ro-RO"/>
        </w:rPr>
        <w:t>r</w:t>
      </w:r>
      <w:r w:rsidR="004A5BB5" w:rsidRPr="004B20A9">
        <w:rPr>
          <w:rFonts w:ascii="Calibri" w:hAnsi="Calibri" w:cs="Calibri"/>
          <w:i/>
          <w:highlight w:val="lightGray"/>
          <w:shd w:val="clear" w:color="auto" w:fill="FFFFFF" w:themeFill="background1"/>
          <w:lang w:val="ro-RO"/>
        </w:rPr>
        <w:t>ă</w:t>
      </w:r>
      <w:r w:rsidR="00677AFC" w:rsidRPr="004B20A9">
        <w:rPr>
          <w:rFonts w:ascii="Calibri" w:hAnsi="Calibri" w:cs="Calibri"/>
          <w:i/>
          <w:highlight w:val="lightGray"/>
          <w:shd w:val="clear" w:color="auto" w:fill="FFFFFF" w:themeFill="background1"/>
          <w:lang w:val="ro-RO"/>
        </w:rPr>
        <w:t xml:space="preserve"> a mai face referire la context</w:t>
      </w:r>
      <w:r w:rsidR="00656CEE" w:rsidRPr="004B20A9">
        <w:rPr>
          <w:rFonts w:ascii="Calibri" w:hAnsi="Calibri" w:cs="Calibri"/>
          <w:i/>
          <w:highlight w:val="lightGray"/>
          <w:shd w:val="clear" w:color="auto" w:fill="FFFFFF" w:themeFill="background1"/>
          <w:lang w:val="ro-RO"/>
        </w:rPr>
        <w:t>.</w:t>
      </w:r>
      <w:r w:rsidRPr="004B20A9">
        <w:rPr>
          <w:rFonts w:ascii="Calibri" w:hAnsi="Calibri" w:cs="Calibri"/>
          <w:i/>
          <w:highlight w:val="lightGray"/>
          <w:shd w:val="clear" w:color="auto" w:fill="FFFFFF" w:themeFill="background1"/>
          <w:lang w:val="ro-RO"/>
        </w:rPr>
        <w:t>]</w:t>
      </w:r>
    </w:p>
    <w:p w14:paraId="3D3F7FDE" w14:textId="77777777" w:rsidR="00656CEE" w:rsidRPr="004B20A9" w:rsidRDefault="00656CEE" w:rsidP="00272371">
      <w:pPr>
        <w:spacing w:after="0" w:line="240" w:lineRule="auto"/>
        <w:jc w:val="both"/>
        <w:rPr>
          <w:rFonts w:ascii="Calibri" w:hAnsi="Calibri" w:cs="Calibri"/>
          <w:i/>
          <w:lang w:val="ro-RO"/>
        </w:rPr>
      </w:pPr>
    </w:p>
    <w:p w14:paraId="48194263" w14:textId="5ECB760C" w:rsidR="00BF0946" w:rsidRPr="004B20A9" w:rsidRDefault="004D7189" w:rsidP="00272371">
      <w:pPr>
        <w:spacing w:after="0" w:line="240" w:lineRule="auto"/>
        <w:jc w:val="both"/>
        <w:rPr>
          <w:rFonts w:ascii="Calibri" w:hAnsi="Calibri" w:cs="Calibri"/>
          <w:i/>
          <w:lang w:val="ro-RO"/>
        </w:rPr>
      </w:pPr>
      <w:r w:rsidRPr="004B20A9">
        <w:rPr>
          <w:rFonts w:ascii="Calibri" w:hAnsi="Calibri" w:cs="Calibri"/>
          <w:i/>
          <w:highlight w:val="lightGray"/>
          <w:shd w:val="clear" w:color="auto" w:fill="FFFFFF" w:themeFill="background1"/>
          <w:lang w:val="ro-RO"/>
        </w:rPr>
        <w:t>[</w:t>
      </w:r>
      <w:r w:rsidR="00BE153C" w:rsidRPr="004B20A9">
        <w:rPr>
          <w:rFonts w:ascii="Calibri" w:hAnsi="Calibri" w:cs="Calibri"/>
          <w:i/>
          <w:highlight w:val="lightGray"/>
          <w:shd w:val="clear" w:color="auto" w:fill="FFFFFF" w:themeFill="background1"/>
          <w:lang w:val="ro-RO"/>
        </w:rPr>
        <w:t>Descrierea inclus</w:t>
      </w:r>
      <w:r w:rsidR="004A5BB5" w:rsidRPr="004B20A9">
        <w:rPr>
          <w:rFonts w:ascii="Calibri" w:hAnsi="Calibri" w:cs="Calibri"/>
          <w:i/>
          <w:highlight w:val="lightGray"/>
          <w:shd w:val="clear" w:color="auto" w:fill="FFFFFF" w:themeFill="background1"/>
          <w:lang w:val="ro-RO"/>
        </w:rPr>
        <w:t>ă</w:t>
      </w:r>
      <w:r w:rsidR="00BE153C" w:rsidRPr="004B20A9">
        <w:rPr>
          <w:rFonts w:ascii="Calibri" w:hAnsi="Calibri" w:cs="Calibri"/>
          <w:i/>
          <w:highlight w:val="lightGray"/>
          <w:shd w:val="clear" w:color="auto" w:fill="FFFFFF" w:themeFill="background1"/>
          <w:lang w:val="ro-RO"/>
        </w:rPr>
        <w:t xml:space="preserve"> </w:t>
      </w:r>
      <w:r w:rsidR="004A5BB5" w:rsidRPr="004B20A9">
        <w:rPr>
          <w:rFonts w:ascii="Calibri" w:hAnsi="Calibri" w:cs="Calibri"/>
          <w:i/>
          <w:highlight w:val="lightGray"/>
          <w:shd w:val="clear" w:color="auto" w:fill="FFFFFF" w:themeFill="background1"/>
          <w:lang w:val="ro-RO"/>
        </w:rPr>
        <w:t>î</w:t>
      </w:r>
      <w:r w:rsidR="00BE153C" w:rsidRPr="004B20A9">
        <w:rPr>
          <w:rFonts w:ascii="Calibri" w:hAnsi="Calibri" w:cs="Calibri"/>
          <w:i/>
          <w:highlight w:val="lightGray"/>
          <w:shd w:val="clear" w:color="auto" w:fill="FFFFFF" w:themeFill="background1"/>
          <w:lang w:val="ro-RO"/>
        </w:rPr>
        <w:t>n acest capitol trebuie s</w:t>
      </w:r>
      <w:r w:rsidR="004A5BB5" w:rsidRPr="004B20A9">
        <w:rPr>
          <w:rFonts w:ascii="Calibri" w:hAnsi="Calibri" w:cs="Calibri"/>
          <w:i/>
          <w:highlight w:val="lightGray"/>
          <w:shd w:val="clear" w:color="auto" w:fill="FFFFFF" w:themeFill="background1"/>
          <w:lang w:val="ro-RO"/>
        </w:rPr>
        <w:t>ă</w:t>
      </w:r>
      <w:r w:rsidR="00BE153C" w:rsidRPr="004B20A9">
        <w:rPr>
          <w:rFonts w:ascii="Calibri" w:hAnsi="Calibri" w:cs="Calibri"/>
          <w:i/>
          <w:highlight w:val="lightGray"/>
          <w:shd w:val="clear" w:color="auto" w:fill="FFFFFF" w:themeFill="background1"/>
          <w:lang w:val="ro-RO"/>
        </w:rPr>
        <w:t xml:space="preserve"> aib</w:t>
      </w:r>
      <w:r w:rsidR="004A5BB5" w:rsidRPr="004B20A9">
        <w:rPr>
          <w:rFonts w:ascii="Calibri" w:hAnsi="Calibri" w:cs="Calibri"/>
          <w:i/>
          <w:highlight w:val="lightGray"/>
          <w:shd w:val="clear" w:color="auto" w:fill="FFFFFF" w:themeFill="background1"/>
          <w:lang w:val="ro-RO"/>
        </w:rPr>
        <w:t>ă</w:t>
      </w:r>
      <w:r w:rsidR="00BE153C" w:rsidRPr="004B20A9">
        <w:rPr>
          <w:rFonts w:ascii="Calibri" w:hAnsi="Calibri" w:cs="Calibri"/>
          <w:i/>
          <w:highlight w:val="lightGray"/>
          <w:shd w:val="clear" w:color="auto" w:fill="FFFFFF" w:themeFill="background1"/>
          <w:lang w:val="ro-RO"/>
        </w:rPr>
        <w:t xml:space="preserve"> leg</w:t>
      </w:r>
      <w:r w:rsidR="004A5BB5" w:rsidRPr="004B20A9">
        <w:rPr>
          <w:rFonts w:ascii="Calibri" w:hAnsi="Calibri" w:cs="Calibri"/>
          <w:i/>
          <w:highlight w:val="lightGray"/>
          <w:shd w:val="clear" w:color="auto" w:fill="FFFFFF" w:themeFill="background1"/>
          <w:lang w:val="ro-RO"/>
        </w:rPr>
        <w:t>ă</w:t>
      </w:r>
      <w:r w:rsidR="00BE153C" w:rsidRPr="004B20A9">
        <w:rPr>
          <w:rFonts w:ascii="Calibri" w:hAnsi="Calibri" w:cs="Calibri"/>
          <w:i/>
          <w:highlight w:val="lightGray"/>
          <w:shd w:val="clear" w:color="auto" w:fill="FFFFFF" w:themeFill="background1"/>
          <w:lang w:val="ro-RO"/>
        </w:rPr>
        <w:t>tur</w:t>
      </w:r>
      <w:r w:rsidR="004A5BB5" w:rsidRPr="004B20A9">
        <w:rPr>
          <w:rFonts w:ascii="Calibri" w:hAnsi="Calibri" w:cs="Calibri"/>
          <w:i/>
          <w:highlight w:val="lightGray"/>
          <w:shd w:val="clear" w:color="auto" w:fill="FFFFFF" w:themeFill="background1"/>
          <w:lang w:val="ro-RO"/>
        </w:rPr>
        <w:t>ă</w:t>
      </w:r>
      <w:r w:rsidR="00BE153C" w:rsidRPr="004B20A9">
        <w:rPr>
          <w:rFonts w:ascii="Calibri" w:hAnsi="Calibri" w:cs="Calibri"/>
          <w:i/>
          <w:highlight w:val="lightGray"/>
          <w:shd w:val="clear" w:color="auto" w:fill="FFFFFF" w:themeFill="background1"/>
          <w:lang w:val="ro-RO"/>
        </w:rPr>
        <w:t xml:space="preserve"> direct</w:t>
      </w:r>
      <w:r w:rsidR="004A5BB5" w:rsidRPr="004B20A9">
        <w:rPr>
          <w:rFonts w:ascii="Calibri" w:hAnsi="Calibri" w:cs="Calibri"/>
          <w:i/>
          <w:highlight w:val="lightGray"/>
          <w:shd w:val="clear" w:color="auto" w:fill="FFFFFF" w:themeFill="background1"/>
          <w:lang w:val="ro-RO"/>
        </w:rPr>
        <w:t>ă</w:t>
      </w:r>
      <w:r w:rsidR="00BE153C" w:rsidRPr="004B20A9">
        <w:rPr>
          <w:rFonts w:ascii="Calibri" w:hAnsi="Calibri" w:cs="Calibri"/>
          <w:i/>
          <w:highlight w:val="lightGray"/>
          <w:shd w:val="clear" w:color="auto" w:fill="FFFFFF" w:themeFill="background1"/>
          <w:lang w:val="ro-RO"/>
        </w:rPr>
        <w:t xml:space="preserve"> cu activit</w:t>
      </w:r>
      <w:r w:rsidR="004A5BB5" w:rsidRPr="004B20A9">
        <w:rPr>
          <w:rFonts w:ascii="Calibri" w:hAnsi="Calibri" w:cs="Calibri"/>
          <w:i/>
          <w:highlight w:val="lightGray"/>
          <w:shd w:val="clear" w:color="auto" w:fill="FFFFFF" w:themeFill="background1"/>
          <w:lang w:val="ro-RO"/>
        </w:rPr>
        <w:t>ăț</w:t>
      </w:r>
      <w:r w:rsidR="00BE153C" w:rsidRPr="004B20A9">
        <w:rPr>
          <w:rFonts w:ascii="Calibri" w:hAnsi="Calibri" w:cs="Calibri"/>
          <w:i/>
          <w:highlight w:val="lightGray"/>
          <w:shd w:val="clear" w:color="auto" w:fill="FFFFFF" w:themeFill="background1"/>
          <w:lang w:val="ro-RO"/>
        </w:rPr>
        <w:t>ile c</w:t>
      </w:r>
      <w:r w:rsidR="004A5BB5" w:rsidRPr="004B20A9">
        <w:rPr>
          <w:rFonts w:ascii="Calibri" w:hAnsi="Calibri" w:cs="Calibri"/>
          <w:i/>
          <w:highlight w:val="lightGray"/>
          <w:shd w:val="clear" w:color="auto" w:fill="FFFFFF" w:themeFill="background1"/>
          <w:lang w:val="ro-RO"/>
        </w:rPr>
        <w:t>ar</w:t>
      </w:r>
      <w:r w:rsidR="00BE153C" w:rsidRPr="004B20A9">
        <w:rPr>
          <w:rFonts w:ascii="Calibri" w:hAnsi="Calibri" w:cs="Calibri"/>
          <w:i/>
          <w:highlight w:val="lightGray"/>
          <w:shd w:val="clear" w:color="auto" w:fill="FFFFFF" w:themeFill="background1"/>
          <w:lang w:val="ro-RO"/>
        </w:rPr>
        <w:t>e urmeaz</w:t>
      </w:r>
      <w:r w:rsidR="004A5BB5" w:rsidRPr="004B20A9">
        <w:rPr>
          <w:rFonts w:ascii="Calibri" w:hAnsi="Calibri" w:cs="Calibri"/>
          <w:i/>
          <w:highlight w:val="lightGray"/>
          <w:shd w:val="clear" w:color="auto" w:fill="FFFFFF" w:themeFill="background1"/>
          <w:lang w:val="ro-RO"/>
        </w:rPr>
        <w:t>ă</w:t>
      </w:r>
      <w:r w:rsidR="00BE153C" w:rsidRPr="004B20A9">
        <w:rPr>
          <w:rFonts w:ascii="Calibri" w:hAnsi="Calibri" w:cs="Calibri"/>
          <w:i/>
          <w:highlight w:val="lightGray"/>
          <w:shd w:val="clear" w:color="auto" w:fill="FFFFFF" w:themeFill="background1"/>
          <w:lang w:val="ro-RO"/>
        </w:rPr>
        <w:t xml:space="preserve"> </w:t>
      </w:r>
      <w:r w:rsidR="004A5BB5" w:rsidRPr="004B20A9">
        <w:rPr>
          <w:rFonts w:ascii="Calibri" w:hAnsi="Calibri" w:cs="Calibri"/>
          <w:i/>
          <w:highlight w:val="lightGray"/>
          <w:shd w:val="clear" w:color="auto" w:fill="FFFFFF" w:themeFill="background1"/>
          <w:lang w:val="ro-RO"/>
        </w:rPr>
        <w:t>să</w:t>
      </w:r>
      <w:r w:rsidR="00BE153C" w:rsidRPr="004B20A9">
        <w:rPr>
          <w:rFonts w:ascii="Calibri" w:hAnsi="Calibri" w:cs="Calibri"/>
          <w:i/>
          <w:highlight w:val="lightGray"/>
          <w:shd w:val="clear" w:color="auto" w:fill="FFFFFF" w:themeFill="background1"/>
          <w:lang w:val="ro-RO"/>
        </w:rPr>
        <w:t xml:space="preserve"> fi</w:t>
      </w:r>
      <w:r w:rsidR="004A5BB5" w:rsidRPr="004B20A9">
        <w:rPr>
          <w:rFonts w:ascii="Calibri" w:hAnsi="Calibri" w:cs="Calibri"/>
          <w:i/>
          <w:highlight w:val="lightGray"/>
          <w:shd w:val="clear" w:color="auto" w:fill="FFFFFF" w:themeFill="background1"/>
          <w:lang w:val="ro-RO"/>
        </w:rPr>
        <w:t>e</w:t>
      </w:r>
      <w:r w:rsidR="00BE153C" w:rsidRPr="004B20A9">
        <w:rPr>
          <w:rFonts w:ascii="Calibri" w:hAnsi="Calibri" w:cs="Calibri"/>
          <w:i/>
          <w:highlight w:val="lightGray"/>
          <w:shd w:val="clear" w:color="auto" w:fill="FFFFFF" w:themeFill="background1"/>
          <w:lang w:val="ro-RO"/>
        </w:rPr>
        <w:t xml:space="preserve"> realizate </w:t>
      </w:r>
      <w:r w:rsidR="004A5BB5" w:rsidRPr="004B20A9">
        <w:rPr>
          <w:rFonts w:ascii="Calibri" w:hAnsi="Calibri" w:cs="Calibri"/>
          <w:i/>
          <w:highlight w:val="lightGray"/>
          <w:shd w:val="clear" w:color="auto" w:fill="FFFFFF" w:themeFill="background1"/>
          <w:lang w:val="ro-RO"/>
        </w:rPr>
        <w:t>în cadrul C</w:t>
      </w:r>
      <w:r w:rsidR="00BE153C" w:rsidRPr="004B20A9">
        <w:rPr>
          <w:rFonts w:ascii="Calibri" w:hAnsi="Calibri" w:cs="Calibri"/>
          <w:i/>
          <w:highlight w:val="lightGray"/>
          <w:shd w:val="clear" w:color="auto" w:fill="FFFFFF" w:themeFill="background1"/>
          <w:lang w:val="ro-RO"/>
        </w:rPr>
        <w:t>ontractului</w:t>
      </w:r>
      <w:r w:rsidR="00980705" w:rsidRPr="004B20A9">
        <w:rPr>
          <w:rFonts w:ascii="Calibri" w:hAnsi="Calibri" w:cs="Calibri"/>
          <w:i/>
          <w:highlight w:val="lightGray"/>
          <w:shd w:val="clear" w:color="auto" w:fill="FFFFFF" w:themeFill="background1"/>
          <w:lang w:val="ro-RO"/>
        </w:rPr>
        <w:t xml:space="preserve"> și </w:t>
      </w:r>
      <w:r w:rsidR="00BE153C" w:rsidRPr="004B20A9">
        <w:rPr>
          <w:rFonts w:ascii="Calibri" w:hAnsi="Calibri" w:cs="Calibri"/>
          <w:i/>
          <w:highlight w:val="lightGray"/>
          <w:shd w:val="clear" w:color="auto" w:fill="FFFFFF" w:themeFill="background1"/>
          <w:lang w:val="ro-RO"/>
        </w:rPr>
        <w:t>cu rezultatele a</w:t>
      </w:r>
      <w:r w:rsidR="004A5BB5" w:rsidRPr="004B20A9">
        <w:rPr>
          <w:rFonts w:ascii="Calibri" w:hAnsi="Calibri" w:cs="Calibri"/>
          <w:i/>
          <w:highlight w:val="lightGray"/>
          <w:shd w:val="clear" w:color="auto" w:fill="FFFFFF" w:themeFill="background1"/>
          <w:lang w:val="ro-RO"/>
        </w:rPr>
        <w:t>ș</w:t>
      </w:r>
      <w:r w:rsidR="00BE153C" w:rsidRPr="004B20A9">
        <w:rPr>
          <w:rFonts w:ascii="Calibri" w:hAnsi="Calibri" w:cs="Calibri"/>
          <w:i/>
          <w:highlight w:val="lightGray"/>
          <w:shd w:val="clear" w:color="auto" w:fill="FFFFFF" w:themeFill="background1"/>
          <w:lang w:val="ro-RO"/>
        </w:rPr>
        <w:t>teptate</w:t>
      </w:r>
      <w:r w:rsidRPr="004B20A9">
        <w:rPr>
          <w:rFonts w:ascii="Calibri" w:hAnsi="Calibri" w:cs="Calibri"/>
          <w:i/>
          <w:highlight w:val="lightGray"/>
          <w:shd w:val="clear" w:color="auto" w:fill="FFFFFF" w:themeFill="background1"/>
          <w:lang w:val="ro-RO"/>
        </w:rPr>
        <w:t xml:space="preserve">. </w:t>
      </w:r>
      <w:r w:rsidR="00947593" w:rsidRPr="004B20A9">
        <w:rPr>
          <w:rFonts w:ascii="Calibri" w:hAnsi="Calibri" w:cs="Calibri"/>
          <w:i/>
          <w:highlight w:val="lightGray"/>
          <w:shd w:val="clear" w:color="auto" w:fill="FFFFFF" w:themeFill="background1"/>
          <w:lang w:val="ro-RO"/>
        </w:rPr>
        <w:t>În cazul în care</w:t>
      </w:r>
      <w:r w:rsidR="00677AFC" w:rsidRPr="004B20A9">
        <w:rPr>
          <w:rFonts w:ascii="Calibri" w:hAnsi="Calibri" w:cs="Calibri"/>
          <w:i/>
          <w:highlight w:val="lightGray"/>
          <w:shd w:val="clear" w:color="auto" w:fill="FFFFFF" w:themeFill="background1"/>
          <w:lang w:val="ro-RO"/>
        </w:rPr>
        <w:t xml:space="preserve"> este aplicabil, a</w:t>
      </w:r>
      <w:r w:rsidR="00D84CF1" w:rsidRPr="004B20A9">
        <w:rPr>
          <w:rFonts w:ascii="Calibri" w:hAnsi="Calibri" w:cs="Calibri"/>
          <w:i/>
          <w:highlight w:val="lightGray"/>
          <w:shd w:val="clear" w:color="auto" w:fill="FFFFFF" w:themeFill="background1"/>
          <w:lang w:val="ro-RO"/>
        </w:rPr>
        <w:t xml:space="preserve">ceastă secțiune ar trebui să includă următoarele informații, </w:t>
      </w:r>
      <w:r w:rsidR="00656CEE" w:rsidRPr="004B20A9">
        <w:rPr>
          <w:rFonts w:ascii="Calibri" w:hAnsi="Calibri" w:cs="Calibri"/>
          <w:i/>
          <w:highlight w:val="lightGray"/>
          <w:shd w:val="clear" w:color="auto" w:fill="FFFFFF" w:themeFill="background1"/>
          <w:lang w:val="ro-RO"/>
        </w:rPr>
        <w:t>dar fără a se limita la urm</w:t>
      </w:r>
      <w:r w:rsidR="004A5BB5" w:rsidRPr="004B20A9">
        <w:rPr>
          <w:rFonts w:ascii="Calibri" w:hAnsi="Calibri" w:cs="Calibri"/>
          <w:i/>
          <w:highlight w:val="lightGray"/>
          <w:shd w:val="clear" w:color="auto" w:fill="FFFFFF" w:themeFill="background1"/>
          <w:lang w:val="ro-RO"/>
        </w:rPr>
        <w:t>ă</w:t>
      </w:r>
      <w:r w:rsidR="00656CEE" w:rsidRPr="004B20A9">
        <w:rPr>
          <w:rFonts w:ascii="Calibri" w:hAnsi="Calibri" w:cs="Calibri"/>
          <w:i/>
          <w:highlight w:val="lightGray"/>
          <w:shd w:val="clear" w:color="auto" w:fill="FFFFFF" w:themeFill="background1"/>
          <w:lang w:val="ro-RO"/>
        </w:rPr>
        <w:t>toarele:]</w:t>
      </w:r>
    </w:p>
    <w:p w14:paraId="0C14A889" w14:textId="77777777" w:rsidR="004A5BB5" w:rsidRPr="004B20A9" w:rsidRDefault="004A5BB5" w:rsidP="00272371">
      <w:pPr>
        <w:spacing w:after="0" w:line="240" w:lineRule="auto"/>
        <w:jc w:val="both"/>
        <w:rPr>
          <w:rFonts w:ascii="Calibri" w:hAnsi="Calibri" w:cs="Calibri"/>
          <w:i/>
          <w:lang w:val="ro-RO"/>
        </w:rPr>
      </w:pPr>
    </w:p>
    <w:p w14:paraId="0F9237B6" w14:textId="77777777" w:rsidR="00D84CF1" w:rsidRPr="004B20A9" w:rsidRDefault="00D84CF1" w:rsidP="00090155">
      <w:pPr>
        <w:pStyle w:val="Heading2"/>
        <w:numPr>
          <w:ilvl w:val="1"/>
          <w:numId w:val="1"/>
        </w:numPr>
        <w:spacing w:before="0" w:line="240" w:lineRule="auto"/>
        <w:ind w:left="900" w:hanging="540"/>
        <w:rPr>
          <w:rFonts w:ascii="Calibri" w:hAnsi="Calibri" w:cs="Calibri"/>
          <w:sz w:val="22"/>
          <w:szCs w:val="22"/>
          <w:lang w:val="ro-RO"/>
        </w:rPr>
      </w:pPr>
      <w:bookmarkStart w:id="9" w:name="_Toc485643557"/>
      <w:r w:rsidRPr="004B20A9">
        <w:rPr>
          <w:rFonts w:ascii="Calibri" w:hAnsi="Calibri" w:cs="Calibri"/>
          <w:sz w:val="22"/>
          <w:szCs w:val="22"/>
          <w:lang w:val="ro-RO"/>
        </w:rPr>
        <w:lastRenderedPageBreak/>
        <w:t xml:space="preserve">Descrierea situației actuale </w:t>
      </w:r>
      <w:r w:rsidR="009260A2" w:rsidRPr="004B20A9">
        <w:rPr>
          <w:rFonts w:ascii="Calibri" w:hAnsi="Calibri" w:cs="Calibri"/>
          <w:sz w:val="22"/>
          <w:szCs w:val="22"/>
          <w:lang w:val="ro-RO"/>
        </w:rPr>
        <w:t>la nivelul</w:t>
      </w:r>
      <w:r w:rsidRPr="004B20A9">
        <w:rPr>
          <w:rFonts w:ascii="Calibri" w:hAnsi="Calibri" w:cs="Calibri"/>
          <w:sz w:val="22"/>
          <w:szCs w:val="22"/>
          <w:lang w:val="ro-RO"/>
        </w:rPr>
        <w:t xml:space="preserve"> </w:t>
      </w:r>
      <w:r w:rsidR="00F37B6A" w:rsidRPr="004B20A9">
        <w:rPr>
          <w:rFonts w:ascii="Calibri" w:hAnsi="Calibri" w:cs="Calibri"/>
          <w:sz w:val="22"/>
          <w:szCs w:val="22"/>
          <w:lang w:val="ro-RO"/>
        </w:rPr>
        <w:t>Autorității C</w:t>
      </w:r>
      <w:r w:rsidRPr="004B20A9">
        <w:rPr>
          <w:rFonts w:ascii="Calibri" w:hAnsi="Calibri" w:cs="Calibri"/>
          <w:sz w:val="22"/>
          <w:szCs w:val="22"/>
          <w:lang w:val="ro-RO"/>
        </w:rPr>
        <w:t>ontractante</w:t>
      </w:r>
      <w:bookmarkEnd w:id="9"/>
    </w:p>
    <w:p w14:paraId="776FED79" w14:textId="77777777" w:rsidR="004D7189" w:rsidRPr="004B20A9" w:rsidRDefault="004D7189" w:rsidP="00272371">
      <w:pPr>
        <w:spacing w:after="0" w:line="240" w:lineRule="auto"/>
        <w:rPr>
          <w:rFonts w:ascii="Calibri" w:hAnsi="Calibri" w:cs="Calibri"/>
          <w:lang w:val="ro-RO"/>
        </w:rPr>
      </w:pPr>
    </w:p>
    <w:p w14:paraId="1BF6292E" w14:textId="77777777" w:rsidR="004D7189" w:rsidRPr="004B20A9" w:rsidRDefault="004D7189" w:rsidP="00272371">
      <w:pPr>
        <w:tabs>
          <w:tab w:val="left" w:pos="0"/>
          <w:tab w:val="left" w:pos="1134"/>
        </w:tabs>
        <w:spacing w:after="0" w:line="240" w:lineRule="auto"/>
        <w:jc w:val="both"/>
        <w:rPr>
          <w:rFonts w:ascii="Calibri" w:hAnsi="Calibri" w:cs="Calibri"/>
          <w:i/>
          <w:lang w:val="ro-RO"/>
        </w:rPr>
      </w:pPr>
      <w:r w:rsidRPr="004B20A9">
        <w:rPr>
          <w:rFonts w:ascii="Calibri" w:hAnsi="Calibri" w:cs="Calibri"/>
          <w:i/>
          <w:highlight w:val="lightGray"/>
          <w:shd w:val="clear" w:color="auto" w:fill="FFFFFF" w:themeFill="background1"/>
          <w:lang w:val="ro-RO"/>
        </w:rPr>
        <w:t>[</w:t>
      </w:r>
      <w:r w:rsidR="004A5BB5" w:rsidRPr="004B20A9">
        <w:rPr>
          <w:rFonts w:ascii="Calibri" w:hAnsi="Calibri" w:cs="Calibri"/>
          <w:i/>
          <w:highlight w:val="lightGray"/>
          <w:shd w:val="clear" w:color="auto" w:fill="FFFFFF" w:themeFill="background1"/>
          <w:lang w:val="ro-RO"/>
        </w:rPr>
        <w:t>Î</w:t>
      </w:r>
      <w:r w:rsidR="004917F9" w:rsidRPr="004B20A9">
        <w:rPr>
          <w:rFonts w:ascii="Calibri" w:hAnsi="Calibri" w:cs="Calibri"/>
          <w:i/>
          <w:highlight w:val="lightGray"/>
          <w:shd w:val="clear" w:color="auto" w:fill="FFFFFF" w:themeFill="background1"/>
          <w:lang w:val="ro-RO"/>
        </w:rPr>
        <w:t xml:space="preserve">n acest capitol se </w:t>
      </w:r>
      <w:r w:rsidR="004A5BB5" w:rsidRPr="004B20A9">
        <w:rPr>
          <w:rFonts w:ascii="Calibri" w:hAnsi="Calibri" w:cs="Calibri"/>
          <w:i/>
          <w:highlight w:val="lightGray"/>
          <w:shd w:val="clear" w:color="auto" w:fill="FFFFFF" w:themeFill="background1"/>
          <w:lang w:val="ro-RO"/>
        </w:rPr>
        <w:t xml:space="preserve">va </w:t>
      </w:r>
      <w:r w:rsidR="004917F9" w:rsidRPr="004B20A9">
        <w:rPr>
          <w:rFonts w:ascii="Calibri" w:hAnsi="Calibri" w:cs="Calibri"/>
          <w:i/>
          <w:highlight w:val="lightGray"/>
          <w:shd w:val="clear" w:color="auto" w:fill="FFFFFF" w:themeFill="background1"/>
          <w:lang w:val="ro-RO"/>
        </w:rPr>
        <w:t>include o d</w:t>
      </w:r>
      <w:r w:rsidR="004F74FC" w:rsidRPr="004B20A9">
        <w:rPr>
          <w:rFonts w:ascii="Calibri" w:hAnsi="Calibri" w:cs="Calibri"/>
          <w:i/>
          <w:highlight w:val="lightGray"/>
          <w:shd w:val="clear" w:color="auto" w:fill="FFFFFF" w:themeFill="background1"/>
          <w:lang w:val="ro-RO"/>
        </w:rPr>
        <w:t>e</w:t>
      </w:r>
      <w:r w:rsidR="00677AFC" w:rsidRPr="004B20A9">
        <w:rPr>
          <w:rFonts w:ascii="Calibri" w:hAnsi="Calibri" w:cs="Calibri"/>
          <w:i/>
          <w:highlight w:val="lightGray"/>
          <w:shd w:val="clear" w:color="auto" w:fill="FFFFFF" w:themeFill="background1"/>
          <w:lang w:val="ro-RO"/>
        </w:rPr>
        <w:t>s</w:t>
      </w:r>
      <w:r w:rsidR="004917F9" w:rsidRPr="004B20A9">
        <w:rPr>
          <w:rFonts w:ascii="Calibri" w:hAnsi="Calibri" w:cs="Calibri"/>
          <w:i/>
          <w:highlight w:val="lightGray"/>
          <w:shd w:val="clear" w:color="auto" w:fill="FFFFFF" w:themeFill="background1"/>
          <w:lang w:val="ro-RO"/>
        </w:rPr>
        <w:t>criere</w:t>
      </w:r>
      <w:r w:rsidR="004F74FC" w:rsidRPr="004B20A9">
        <w:rPr>
          <w:rFonts w:ascii="Calibri" w:hAnsi="Calibri" w:cs="Calibri"/>
          <w:i/>
          <w:highlight w:val="lightGray"/>
          <w:shd w:val="clear" w:color="auto" w:fill="FFFFFF" w:themeFill="background1"/>
          <w:lang w:val="ro-RO"/>
        </w:rPr>
        <w:t xml:space="preserve"> </w:t>
      </w:r>
      <w:r w:rsidR="004917F9" w:rsidRPr="004B20A9">
        <w:rPr>
          <w:rFonts w:ascii="Calibri" w:hAnsi="Calibri" w:cs="Calibri"/>
          <w:i/>
          <w:highlight w:val="lightGray"/>
          <w:shd w:val="clear" w:color="auto" w:fill="FFFFFF" w:themeFill="background1"/>
          <w:lang w:val="ro-RO"/>
        </w:rPr>
        <w:t>a</w:t>
      </w:r>
      <w:r w:rsidR="004F74FC" w:rsidRPr="004B20A9">
        <w:rPr>
          <w:rFonts w:ascii="Calibri" w:hAnsi="Calibri" w:cs="Calibri"/>
          <w:i/>
          <w:highlight w:val="lightGray"/>
          <w:shd w:val="clear" w:color="auto" w:fill="FFFFFF" w:themeFill="background1"/>
          <w:lang w:val="ro-RO"/>
        </w:rPr>
        <w:t xml:space="preserve"> stadiul</w:t>
      </w:r>
      <w:r w:rsidR="004917F9" w:rsidRPr="004B20A9">
        <w:rPr>
          <w:rFonts w:ascii="Calibri" w:hAnsi="Calibri" w:cs="Calibri"/>
          <w:i/>
          <w:highlight w:val="lightGray"/>
          <w:shd w:val="clear" w:color="auto" w:fill="FFFFFF" w:themeFill="background1"/>
          <w:lang w:val="ro-RO"/>
        </w:rPr>
        <w:t>ui</w:t>
      </w:r>
      <w:r w:rsidR="000559B0" w:rsidRPr="004B20A9">
        <w:rPr>
          <w:rFonts w:ascii="Calibri" w:hAnsi="Calibri" w:cs="Calibri"/>
          <w:i/>
          <w:highlight w:val="lightGray"/>
          <w:shd w:val="clear" w:color="auto" w:fill="FFFFFF" w:themeFill="background1"/>
          <w:lang w:val="ro-RO"/>
        </w:rPr>
        <w:t xml:space="preserve"> actual la nivel de Autoritate C</w:t>
      </w:r>
      <w:r w:rsidR="004F74FC" w:rsidRPr="004B20A9">
        <w:rPr>
          <w:rFonts w:ascii="Calibri" w:hAnsi="Calibri" w:cs="Calibri"/>
          <w:i/>
          <w:highlight w:val="lightGray"/>
          <w:shd w:val="clear" w:color="auto" w:fill="FFFFFF" w:themeFill="background1"/>
          <w:lang w:val="ro-RO"/>
        </w:rPr>
        <w:t>ontractant</w:t>
      </w:r>
      <w:r w:rsidR="000559B0" w:rsidRPr="004B20A9">
        <w:rPr>
          <w:rFonts w:ascii="Calibri" w:hAnsi="Calibri" w:cs="Calibri"/>
          <w:i/>
          <w:highlight w:val="lightGray"/>
          <w:shd w:val="clear" w:color="auto" w:fill="FFFFFF" w:themeFill="background1"/>
          <w:lang w:val="ro-RO"/>
        </w:rPr>
        <w:t>ă</w:t>
      </w:r>
      <w:r w:rsidR="00677AFC" w:rsidRPr="004B20A9">
        <w:rPr>
          <w:rFonts w:ascii="Calibri" w:hAnsi="Calibri" w:cs="Calibri"/>
          <w:i/>
          <w:highlight w:val="lightGray"/>
          <w:shd w:val="clear" w:color="auto" w:fill="FFFFFF" w:themeFill="background1"/>
          <w:lang w:val="ro-RO"/>
        </w:rPr>
        <w:t xml:space="preserve"> </w:t>
      </w:r>
      <w:r w:rsidR="004A5BB5" w:rsidRPr="004B20A9">
        <w:rPr>
          <w:rFonts w:ascii="Calibri" w:hAnsi="Calibri" w:cs="Calibri"/>
          <w:i/>
          <w:highlight w:val="lightGray"/>
          <w:shd w:val="clear" w:color="auto" w:fill="FFFFFF" w:themeFill="background1"/>
          <w:lang w:val="ro-RO"/>
        </w:rPr>
        <w:t>î</w:t>
      </w:r>
      <w:r w:rsidR="00BE153C" w:rsidRPr="004B20A9">
        <w:rPr>
          <w:rFonts w:ascii="Calibri" w:hAnsi="Calibri" w:cs="Calibri"/>
          <w:i/>
          <w:highlight w:val="lightGray"/>
          <w:shd w:val="clear" w:color="auto" w:fill="FFFFFF" w:themeFill="background1"/>
          <w:lang w:val="ro-RO"/>
        </w:rPr>
        <w:t>n leg</w:t>
      </w:r>
      <w:r w:rsidR="004A5BB5" w:rsidRPr="004B20A9">
        <w:rPr>
          <w:rFonts w:ascii="Calibri" w:hAnsi="Calibri" w:cs="Calibri"/>
          <w:i/>
          <w:highlight w:val="lightGray"/>
          <w:shd w:val="clear" w:color="auto" w:fill="FFFFFF" w:themeFill="background1"/>
          <w:lang w:val="ro-RO"/>
        </w:rPr>
        <w:t>ă</w:t>
      </w:r>
      <w:r w:rsidR="00BE153C" w:rsidRPr="004B20A9">
        <w:rPr>
          <w:rFonts w:ascii="Calibri" w:hAnsi="Calibri" w:cs="Calibri"/>
          <w:i/>
          <w:highlight w:val="lightGray"/>
          <w:shd w:val="clear" w:color="auto" w:fill="FFFFFF" w:themeFill="background1"/>
          <w:lang w:val="ro-RO"/>
        </w:rPr>
        <w:t>tur</w:t>
      </w:r>
      <w:r w:rsidR="004A5BB5" w:rsidRPr="004B20A9">
        <w:rPr>
          <w:rFonts w:ascii="Calibri" w:hAnsi="Calibri" w:cs="Calibri"/>
          <w:i/>
          <w:highlight w:val="lightGray"/>
          <w:shd w:val="clear" w:color="auto" w:fill="FFFFFF" w:themeFill="background1"/>
          <w:lang w:val="ro-RO"/>
        </w:rPr>
        <w:t>ă</w:t>
      </w:r>
      <w:r w:rsidR="00BE153C" w:rsidRPr="004B20A9">
        <w:rPr>
          <w:rFonts w:ascii="Calibri" w:hAnsi="Calibri" w:cs="Calibri"/>
          <w:i/>
          <w:highlight w:val="lightGray"/>
          <w:shd w:val="clear" w:color="auto" w:fill="FFFFFF" w:themeFill="background1"/>
          <w:lang w:val="ro-RO"/>
        </w:rPr>
        <w:t xml:space="preserve"> cu serviciile incluse </w:t>
      </w:r>
      <w:r w:rsidR="004A5BB5" w:rsidRPr="004B20A9">
        <w:rPr>
          <w:rFonts w:ascii="Calibri" w:hAnsi="Calibri" w:cs="Calibri"/>
          <w:i/>
          <w:highlight w:val="lightGray"/>
          <w:shd w:val="clear" w:color="auto" w:fill="FFFFFF" w:themeFill="background1"/>
          <w:lang w:val="ro-RO"/>
        </w:rPr>
        <w:t>î</w:t>
      </w:r>
      <w:r w:rsidR="00BE153C" w:rsidRPr="004B20A9">
        <w:rPr>
          <w:rFonts w:ascii="Calibri" w:hAnsi="Calibri" w:cs="Calibri"/>
          <w:i/>
          <w:highlight w:val="lightGray"/>
          <w:shd w:val="clear" w:color="auto" w:fill="FFFFFF" w:themeFill="background1"/>
          <w:lang w:val="ro-RO"/>
        </w:rPr>
        <w:t>n acest Caiet de Sarcini</w:t>
      </w:r>
      <w:r w:rsidR="004917F9" w:rsidRPr="004B20A9">
        <w:rPr>
          <w:rFonts w:ascii="Calibri" w:hAnsi="Calibri" w:cs="Calibri"/>
          <w:i/>
          <w:highlight w:val="lightGray"/>
          <w:shd w:val="clear" w:color="auto" w:fill="FFFFFF" w:themeFill="background1"/>
          <w:lang w:val="ro-RO"/>
        </w:rPr>
        <w:t>.</w:t>
      </w:r>
      <w:r w:rsidRPr="004B20A9">
        <w:rPr>
          <w:rFonts w:ascii="Calibri" w:hAnsi="Calibri" w:cs="Calibri"/>
          <w:i/>
          <w:highlight w:val="lightGray"/>
          <w:shd w:val="clear" w:color="auto" w:fill="FFFFFF" w:themeFill="background1"/>
          <w:lang w:val="ro-RO"/>
        </w:rPr>
        <w:t>]</w:t>
      </w:r>
    </w:p>
    <w:p w14:paraId="4D9684AE" w14:textId="77777777" w:rsidR="00CE11C6" w:rsidRPr="004B20A9" w:rsidRDefault="00CE11C6" w:rsidP="00272371">
      <w:pPr>
        <w:tabs>
          <w:tab w:val="left" w:pos="0"/>
          <w:tab w:val="left" w:pos="1134"/>
        </w:tabs>
        <w:spacing w:after="0" w:line="240" w:lineRule="auto"/>
        <w:jc w:val="both"/>
        <w:rPr>
          <w:rFonts w:ascii="Calibri" w:hAnsi="Calibri" w:cs="Calibri"/>
          <w:i/>
          <w:lang w:val="ro-RO"/>
        </w:rPr>
      </w:pPr>
    </w:p>
    <w:p w14:paraId="226CDF2E" w14:textId="0D79FC38" w:rsidR="0079607C" w:rsidRPr="004B20A9" w:rsidRDefault="00D708E3" w:rsidP="00D708E3">
      <w:pPr>
        <w:shd w:val="clear" w:color="auto" w:fill="FFFFFF" w:themeFill="background1"/>
        <w:tabs>
          <w:tab w:val="left" w:pos="0"/>
          <w:tab w:val="left" w:pos="1134"/>
        </w:tabs>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677AFC" w:rsidRPr="004B20A9">
        <w:rPr>
          <w:rFonts w:ascii="Calibri" w:hAnsi="Calibri" w:cs="Calibri"/>
          <w:i/>
          <w:highlight w:val="lightGray"/>
          <w:lang w:val="ro-RO"/>
        </w:rPr>
        <w:t>De exemplu</w:t>
      </w:r>
      <w:r w:rsidR="004A5BB5" w:rsidRPr="004B20A9">
        <w:rPr>
          <w:rFonts w:ascii="Calibri" w:hAnsi="Calibri" w:cs="Calibri"/>
          <w:i/>
          <w:highlight w:val="lightGray"/>
          <w:lang w:val="ro-RO"/>
        </w:rPr>
        <w:t>:</w:t>
      </w:r>
      <w:r w:rsidR="004D7189" w:rsidRPr="004B20A9">
        <w:rPr>
          <w:rFonts w:ascii="Calibri" w:hAnsi="Calibri" w:cs="Calibri"/>
          <w:i/>
          <w:highlight w:val="lightGray"/>
          <w:lang w:val="ro-RO"/>
        </w:rPr>
        <w:t xml:space="preserve"> </w:t>
      </w:r>
      <w:r w:rsidR="004A5BB5" w:rsidRPr="004B20A9">
        <w:rPr>
          <w:rFonts w:ascii="Calibri" w:hAnsi="Calibri" w:cs="Calibri"/>
          <w:i/>
          <w:highlight w:val="lightGray"/>
          <w:lang w:val="ro-RO"/>
        </w:rPr>
        <w:t>î</w:t>
      </w:r>
      <w:r w:rsidR="00677AFC" w:rsidRPr="004B20A9">
        <w:rPr>
          <w:rFonts w:ascii="Calibri" w:hAnsi="Calibri" w:cs="Calibri"/>
          <w:i/>
          <w:highlight w:val="lightGray"/>
          <w:lang w:val="ro-RO"/>
        </w:rPr>
        <w:t xml:space="preserve">n cazul unor servicii de formare </w:t>
      </w:r>
      <w:r w:rsidR="004A5BB5" w:rsidRPr="004B20A9">
        <w:rPr>
          <w:rFonts w:ascii="Calibri" w:hAnsi="Calibri" w:cs="Calibri"/>
          <w:i/>
          <w:highlight w:val="lightGray"/>
          <w:lang w:val="ro-RO"/>
        </w:rPr>
        <w:t>î</w:t>
      </w:r>
      <w:r w:rsidR="00677AFC" w:rsidRPr="004B20A9">
        <w:rPr>
          <w:rFonts w:ascii="Calibri" w:hAnsi="Calibri" w:cs="Calibri"/>
          <w:i/>
          <w:highlight w:val="lightGray"/>
          <w:lang w:val="ro-RO"/>
        </w:rPr>
        <w:t>n achizi</w:t>
      </w:r>
      <w:r w:rsidR="004A5BB5" w:rsidRPr="004B20A9">
        <w:rPr>
          <w:rFonts w:ascii="Calibri" w:hAnsi="Calibri" w:cs="Calibri"/>
          <w:i/>
          <w:highlight w:val="lightGray"/>
          <w:lang w:val="ro-RO"/>
        </w:rPr>
        <w:t>ț</w:t>
      </w:r>
      <w:r w:rsidR="00677AFC" w:rsidRPr="004B20A9">
        <w:rPr>
          <w:rFonts w:ascii="Calibri" w:hAnsi="Calibri" w:cs="Calibri"/>
          <w:i/>
          <w:highlight w:val="lightGray"/>
          <w:lang w:val="ro-RO"/>
        </w:rPr>
        <w:t xml:space="preserve">ii publice pentru personalul </w:t>
      </w:r>
      <w:r w:rsidR="002F6BC5" w:rsidRPr="004B20A9">
        <w:rPr>
          <w:rFonts w:ascii="Calibri" w:hAnsi="Calibri" w:cs="Calibri"/>
          <w:i/>
          <w:highlight w:val="lightGray"/>
          <w:lang w:val="ro-RO"/>
        </w:rPr>
        <w:t>Autorit</w:t>
      </w:r>
      <w:r w:rsidR="000559B0"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0559B0"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00677AFC" w:rsidRPr="004B20A9">
        <w:rPr>
          <w:rFonts w:ascii="Calibri" w:hAnsi="Calibri" w:cs="Calibri"/>
          <w:i/>
          <w:highlight w:val="lightGray"/>
          <w:lang w:val="ro-RO"/>
        </w:rPr>
        <w:t>, s</w:t>
      </w:r>
      <w:r w:rsidR="0079607C" w:rsidRPr="004B20A9">
        <w:rPr>
          <w:rFonts w:ascii="Calibri" w:hAnsi="Calibri" w:cs="Calibri"/>
          <w:i/>
          <w:highlight w:val="lightGray"/>
          <w:lang w:val="ro-RO"/>
        </w:rPr>
        <w:t xml:space="preserve">e descrie nivelul de </w:t>
      </w:r>
      <w:r w:rsidR="00677AFC" w:rsidRPr="004B20A9">
        <w:rPr>
          <w:rFonts w:ascii="Calibri" w:hAnsi="Calibri" w:cs="Calibri"/>
          <w:i/>
          <w:highlight w:val="lightGray"/>
          <w:lang w:val="ro-RO"/>
        </w:rPr>
        <w:t>cuno</w:t>
      </w:r>
      <w:r w:rsidR="004A5BB5" w:rsidRPr="004B20A9">
        <w:rPr>
          <w:rFonts w:ascii="Calibri" w:hAnsi="Calibri" w:cs="Calibri"/>
          <w:i/>
          <w:highlight w:val="lightGray"/>
          <w:lang w:val="ro-RO"/>
        </w:rPr>
        <w:t>ș</w:t>
      </w:r>
      <w:r w:rsidR="00677AFC" w:rsidRPr="004B20A9">
        <w:rPr>
          <w:rFonts w:ascii="Calibri" w:hAnsi="Calibri" w:cs="Calibri"/>
          <w:i/>
          <w:highlight w:val="lightGray"/>
          <w:lang w:val="ro-RO"/>
        </w:rPr>
        <w:t>tin</w:t>
      </w:r>
      <w:r w:rsidR="004A5BB5" w:rsidRPr="004B20A9">
        <w:rPr>
          <w:rFonts w:ascii="Calibri" w:hAnsi="Calibri" w:cs="Calibri"/>
          <w:i/>
          <w:highlight w:val="lightGray"/>
          <w:lang w:val="ro-RO"/>
        </w:rPr>
        <w:t>ț</w:t>
      </w:r>
      <w:r w:rsidR="00677AFC" w:rsidRPr="004B20A9">
        <w:rPr>
          <w:rFonts w:ascii="Calibri" w:hAnsi="Calibri" w:cs="Calibri"/>
          <w:i/>
          <w:highlight w:val="lightGray"/>
          <w:lang w:val="ro-RO"/>
        </w:rPr>
        <w:t>e</w:t>
      </w:r>
      <w:r w:rsidR="0079607C" w:rsidRPr="004B20A9">
        <w:rPr>
          <w:rFonts w:ascii="Calibri" w:hAnsi="Calibri" w:cs="Calibri"/>
          <w:i/>
          <w:highlight w:val="lightGray"/>
          <w:lang w:val="ro-RO"/>
        </w:rPr>
        <w:t>, abilit</w:t>
      </w:r>
      <w:r w:rsidR="004A5BB5" w:rsidRPr="004B20A9">
        <w:rPr>
          <w:rFonts w:ascii="Calibri" w:hAnsi="Calibri" w:cs="Calibri"/>
          <w:i/>
          <w:highlight w:val="lightGray"/>
          <w:lang w:val="ro-RO"/>
        </w:rPr>
        <w:t>ăț</w:t>
      </w:r>
      <w:r w:rsidR="0079607C" w:rsidRPr="004B20A9">
        <w:rPr>
          <w:rFonts w:ascii="Calibri" w:hAnsi="Calibri" w:cs="Calibri"/>
          <w:i/>
          <w:highlight w:val="lightGray"/>
          <w:lang w:val="ro-RO"/>
        </w:rPr>
        <w:t xml:space="preserve">i </w:t>
      </w:r>
      <w:r w:rsidR="004A5BB5" w:rsidRPr="004B20A9">
        <w:rPr>
          <w:rFonts w:ascii="Calibri" w:hAnsi="Calibri" w:cs="Calibri"/>
          <w:i/>
          <w:highlight w:val="lightGray"/>
          <w:lang w:val="ro-RO"/>
        </w:rPr>
        <w:t>ș</w:t>
      </w:r>
      <w:r w:rsidR="0079607C" w:rsidRPr="004B20A9">
        <w:rPr>
          <w:rFonts w:ascii="Calibri" w:hAnsi="Calibri" w:cs="Calibri"/>
          <w:i/>
          <w:highlight w:val="lightGray"/>
          <w:lang w:val="ro-RO"/>
        </w:rPr>
        <w:t>i competen</w:t>
      </w:r>
      <w:r w:rsidR="004A5BB5" w:rsidRPr="004B20A9">
        <w:rPr>
          <w:rFonts w:ascii="Calibri" w:hAnsi="Calibri" w:cs="Calibri"/>
          <w:i/>
          <w:highlight w:val="lightGray"/>
          <w:lang w:val="ro-RO"/>
        </w:rPr>
        <w:t>ț</w:t>
      </w:r>
      <w:r w:rsidR="0079607C" w:rsidRPr="004B20A9">
        <w:rPr>
          <w:rFonts w:ascii="Calibri" w:hAnsi="Calibri" w:cs="Calibri"/>
          <w:i/>
          <w:highlight w:val="lightGray"/>
          <w:lang w:val="ro-RO"/>
        </w:rPr>
        <w:t>e de</w:t>
      </w:r>
      <w:r w:rsidR="004A5BB5" w:rsidRPr="004B20A9">
        <w:rPr>
          <w:rFonts w:ascii="Calibri" w:hAnsi="Calibri" w:cs="Calibri"/>
          <w:i/>
          <w:highlight w:val="lightGray"/>
          <w:lang w:val="ro-RO"/>
        </w:rPr>
        <w:t>ț</w:t>
      </w:r>
      <w:r w:rsidR="0079607C" w:rsidRPr="004B20A9">
        <w:rPr>
          <w:rFonts w:ascii="Calibri" w:hAnsi="Calibri" w:cs="Calibri"/>
          <w:i/>
          <w:highlight w:val="lightGray"/>
          <w:lang w:val="ro-RO"/>
        </w:rPr>
        <w:t>in</w:t>
      </w:r>
      <w:r w:rsidR="004D7189" w:rsidRPr="004B20A9">
        <w:rPr>
          <w:rFonts w:ascii="Calibri" w:hAnsi="Calibri" w:cs="Calibri"/>
          <w:i/>
          <w:highlight w:val="lightGray"/>
          <w:lang w:val="ro-RO"/>
        </w:rPr>
        <w:t>ut de</w:t>
      </w:r>
      <w:r w:rsidR="0079607C" w:rsidRPr="004B20A9">
        <w:rPr>
          <w:rFonts w:ascii="Calibri" w:hAnsi="Calibri" w:cs="Calibri"/>
          <w:i/>
          <w:highlight w:val="lightGray"/>
          <w:lang w:val="ro-RO"/>
        </w:rPr>
        <w:t xml:space="preserve"> personalul </w:t>
      </w:r>
      <w:r w:rsidR="002F6BC5" w:rsidRPr="004B20A9">
        <w:rPr>
          <w:rFonts w:ascii="Calibri" w:hAnsi="Calibri" w:cs="Calibri"/>
          <w:i/>
          <w:highlight w:val="lightGray"/>
          <w:lang w:val="ro-RO"/>
        </w:rPr>
        <w:t>Autorit</w:t>
      </w:r>
      <w:r w:rsidR="000559B0"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0559B0"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00677AFC" w:rsidRPr="004B20A9">
        <w:rPr>
          <w:rFonts w:ascii="Calibri" w:hAnsi="Calibri" w:cs="Calibri"/>
          <w:i/>
          <w:highlight w:val="lightGray"/>
          <w:lang w:val="ro-RO"/>
        </w:rPr>
        <w:t xml:space="preserve"> </w:t>
      </w:r>
      <w:r w:rsidR="004A5BB5" w:rsidRPr="004B20A9">
        <w:rPr>
          <w:rFonts w:ascii="Calibri" w:hAnsi="Calibri" w:cs="Calibri"/>
          <w:i/>
          <w:highlight w:val="lightGray"/>
          <w:lang w:val="ro-RO"/>
        </w:rPr>
        <w:t>ș</w:t>
      </w:r>
      <w:r w:rsidR="0079607C" w:rsidRPr="004B20A9">
        <w:rPr>
          <w:rFonts w:ascii="Calibri" w:hAnsi="Calibri" w:cs="Calibri"/>
          <w:i/>
          <w:highlight w:val="lightGray"/>
          <w:lang w:val="ro-RO"/>
        </w:rPr>
        <w:t xml:space="preserve">i </w:t>
      </w:r>
      <w:r w:rsidR="007E01E6" w:rsidRPr="004B20A9">
        <w:rPr>
          <w:rFonts w:ascii="Calibri" w:hAnsi="Calibri" w:cs="Calibri"/>
          <w:i/>
          <w:highlight w:val="lightGray"/>
          <w:lang w:val="ro-RO"/>
        </w:rPr>
        <w:t>cum a fost</w:t>
      </w:r>
      <w:r w:rsidR="0079607C" w:rsidRPr="004B20A9">
        <w:rPr>
          <w:rFonts w:ascii="Calibri" w:hAnsi="Calibri" w:cs="Calibri"/>
          <w:i/>
          <w:highlight w:val="lightGray"/>
          <w:lang w:val="ro-RO"/>
        </w:rPr>
        <w:t xml:space="preserve"> acest</w:t>
      </w:r>
      <w:r w:rsidR="00677AFC" w:rsidRPr="004B20A9">
        <w:rPr>
          <w:rFonts w:ascii="Calibri" w:hAnsi="Calibri" w:cs="Calibri"/>
          <w:i/>
          <w:highlight w:val="lightGray"/>
          <w:lang w:val="ro-RO"/>
        </w:rPr>
        <w:t xml:space="preserve">a </w:t>
      </w:r>
      <w:r w:rsidR="003A20E6" w:rsidRPr="004B20A9">
        <w:rPr>
          <w:rFonts w:ascii="Calibri" w:hAnsi="Calibri" w:cs="Calibri"/>
          <w:i/>
          <w:highlight w:val="lightGray"/>
          <w:lang w:val="ro-RO"/>
        </w:rPr>
        <w:t xml:space="preserve">a </w:t>
      </w:r>
      <w:r w:rsidR="00677AFC" w:rsidRPr="004B20A9">
        <w:rPr>
          <w:rFonts w:ascii="Calibri" w:hAnsi="Calibri" w:cs="Calibri"/>
          <w:i/>
          <w:highlight w:val="lightGray"/>
          <w:lang w:val="ro-RO"/>
        </w:rPr>
        <w:t>fost determinat</w:t>
      </w:r>
      <w:r w:rsidR="0079607C" w:rsidRPr="004B20A9">
        <w:rPr>
          <w:rFonts w:ascii="Calibri" w:hAnsi="Calibri" w:cs="Calibri"/>
          <w:i/>
          <w:highlight w:val="lightGray"/>
          <w:lang w:val="ro-RO"/>
        </w:rPr>
        <w:t>:</w:t>
      </w:r>
    </w:p>
    <w:p w14:paraId="45BAA4A1" w14:textId="77777777" w:rsidR="007E01E6" w:rsidRPr="004B20A9" w:rsidRDefault="003A20E6" w:rsidP="00DC5CFB">
      <w:pPr>
        <w:pStyle w:val="ListParagraph"/>
        <w:numPr>
          <w:ilvl w:val="0"/>
          <w:numId w:val="55"/>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ca</w:t>
      </w:r>
      <w:r w:rsidR="00677AFC" w:rsidRPr="004B20A9">
        <w:rPr>
          <w:rFonts w:ascii="Calibri" w:hAnsi="Calibri" w:cs="Calibri"/>
          <w:i/>
          <w:highlight w:val="lightGray"/>
          <w:lang w:val="ro-RO"/>
        </w:rPr>
        <w:t xml:space="preserve"> urma</w:t>
      </w:r>
      <w:r w:rsidRPr="004B20A9">
        <w:rPr>
          <w:rFonts w:ascii="Calibri" w:hAnsi="Calibri" w:cs="Calibri"/>
          <w:i/>
          <w:highlight w:val="lightGray"/>
          <w:lang w:val="ro-RO"/>
        </w:rPr>
        <w:t>re a</w:t>
      </w:r>
      <w:r w:rsidR="00677AFC" w:rsidRPr="004B20A9">
        <w:rPr>
          <w:rFonts w:ascii="Calibri" w:hAnsi="Calibri" w:cs="Calibri"/>
          <w:i/>
          <w:highlight w:val="lightGray"/>
          <w:lang w:val="ro-RO"/>
        </w:rPr>
        <w:t xml:space="preserve"> unei analize a nevoilor de formare, cu utilizarea unor instrumente specifice</w:t>
      </w:r>
      <w:r w:rsidR="00F3418F" w:rsidRPr="004B20A9">
        <w:rPr>
          <w:rFonts w:ascii="Calibri" w:hAnsi="Calibri" w:cs="Calibri"/>
          <w:i/>
          <w:highlight w:val="lightGray"/>
          <w:lang w:val="ro-RO"/>
        </w:rPr>
        <w:t>;</w:t>
      </w:r>
    </w:p>
    <w:p w14:paraId="244A81D1" w14:textId="77777777" w:rsidR="0079607C" w:rsidRPr="004B20A9" w:rsidRDefault="00677AFC" w:rsidP="00DC5CFB">
      <w:pPr>
        <w:pStyle w:val="ListParagraph"/>
        <w:numPr>
          <w:ilvl w:val="0"/>
          <w:numId w:val="55"/>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la momentul elabor</w:t>
      </w:r>
      <w:r w:rsidR="003A20E6" w:rsidRPr="004B20A9">
        <w:rPr>
          <w:rFonts w:ascii="Calibri" w:hAnsi="Calibri" w:cs="Calibri"/>
          <w:i/>
          <w:highlight w:val="lightGray"/>
          <w:lang w:val="ro-RO"/>
        </w:rPr>
        <w:t>ării Caietului de Sarcini,</w:t>
      </w:r>
      <w:r w:rsidR="007E01E6" w:rsidRPr="004B20A9">
        <w:rPr>
          <w:rFonts w:ascii="Calibri" w:hAnsi="Calibri" w:cs="Calibri"/>
          <w:i/>
          <w:highlight w:val="lightGray"/>
          <w:lang w:val="ro-RO"/>
        </w:rPr>
        <w:t xml:space="preserve"> prin simpla descriere a percepției personalului </w:t>
      </w:r>
      <w:r w:rsidR="00F3418F" w:rsidRPr="004B20A9">
        <w:rPr>
          <w:rFonts w:ascii="Calibri" w:hAnsi="Calibri" w:cs="Calibri"/>
          <w:i/>
          <w:highlight w:val="lightGray"/>
          <w:lang w:val="ro-RO"/>
        </w:rPr>
        <w:t>A</w:t>
      </w:r>
      <w:r w:rsidR="007E01E6" w:rsidRPr="004B20A9">
        <w:rPr>
          <w:rFonts w:ascii="Calibri" w:hAnsi="Calibri" w:cs="Calibri"/>
          <w:i/>
          <w:highlight w:val="lightGray"/>
          <w:lang w:val="ro-RO"/>
        </w:rPr>
        <w:t xml:space="preserve">utorității </w:t>
      </w:r>
      <w:r w:rsidR="00F3418F" w:rsidRPr="004B20A9">
        <w:rPr>
          <w:rFonts w:ascii="Calibri" w:hAnsi="Calibri" w:cs="Calibri"/>
          <w:i/>
          <w:highlight w:val="lightGray"/>
          <w:lang w:val="ro-RO"/>
        </w:rPr>
        <w:t>C</w:t>
      </w:r>
      <w:r w:rsidR="007E01E6" w:rsidRPr="004B20A9">
        <w:rPr>
          <w:rFonts w:ascii="Calibri" w:hAnsi="Calibri" w:cs="Calibri"/>
          <w:i/>
          <w:highlight w:val="lightGray"/>
          <w:lang w:val="ro-RO"/>
        </w:rPr>
        <w:t>ontractante asupra serviciilor</w:t>
      </w:r>
      <w:r w:rsidR="00F3418F" w:rsidRPr="004B20A9">
        <w:rPr>
          <w:rFonts w:ascii="Calibri" w:hAnsi="Calibri" w:cs="Calibri"/>
          <w:i/>
          <w:highlight w:val="lightGray"/>
          <w:lang w:val="ro-RO"/>
        </w:rPr>
        <w:t>;</w:t>
      </w:r>
    </w:p>
    <w:p w14:paraId="5962F3C9" w14:textId="77777777" w:rsidR="00677AFC" w:rsidRPr="004B20A9" w:rsidRDefault="0079607C" w:rsidP="00DC5CFB">
      <w:pPr>
        <w:pStyle w:val="ListParagraph"/>
        <w:numPr>
          <w:ilvl w:val="0"/>
          <w:numId w:val="55"/>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d</w:t>
      </w:r>
      <w:r w:rsidR="009260A2" w:rsidRPr="004B20A9">
        <w:rPr>
          <w:rFonts w:ascii="Calibri" w:hAnsi="Calibri" w:cs="Calibri"/>
          <w:i/>
          <w:highlight w:val="lightGray"/>
          <w:lang w:val="ro-RO"/>
        </w:rPr>
        <w:t>e c</w:t>
      </w:r>
      <w:r w:rsidR="003A20E6" w:rsidRPr="004B20A9">
        <w:rPr>
          <w:rFonts w:ascii="Calibri" w:hAnsi="Calibri" w:cs="Calibri"/>
          <w:i/>
          <w:highlight w:val="lightGray"/>
          <w:lang w:val="ro-RO"/>
        </w:rPr>
        <w:t>ă</w:t>
      </w:r>
      <w:r w:rsidR="009260A2" w:rsidRPr="004B20A9">
        <w:rPr>
          <w:rFonts w:ascii="Calibri" w:hAnsi="Calibri" w:cs="Calibri"/>
          <w:i/>
          <w:highlight w:val="lightGray"/>
          <w:lang w:val="ro-RO"/>
        </w:rPr>
        <w:t>tre management</w:t>
      </w:r>
      <w:r w:rsidRPr="004B20A9">
        <w:rPr>
          <w:rFonts w:ascii="Calibri" w:hAnsi="Calibri" w:cs="Calibri"/>
          <w:i/>
          <w:highlight w:val="lightGray"/>
          <w:lang w:val="ro-RO"/>
        </w:rPr>
        <w:t xml:space="preserve">ul </w:t>
      </w:r>
      <w:r w:rsidR="002F6BC5" w:rsidRPr="004B20A9">
        <w:rPr>
          <w:rFonts w:ascii="Calibri" w:hAnsi="Calibri" w:cs="Calibri"/>
          <w:i/>
          <w:highlight w:val="lightGray"/>
          <w:lang w:val="ro-RO"/>
        </w:rPr>
        <w:t>Autorit</w:t>
      </w:r>
      <w:r w:rsidR="000559B0"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0559B0"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003A20E6" w:rsidRPr="004B20A9">
        <w:rPr>
          <w:rFonts w:ascii="Calibri" w:hAnsi="Calibri" w:cs="Calibri"/>
          <w:i/>
          <w:highlight w:val="lightGray"/>
          <w:lang w:val="ro-RO"/>
        </w:rPr>
        <w:t>,</w:t>
      </w:r>
      <w:r w:rsidRPr="004B20A9">
        <w:rPr>
          <w:rFonts w:ascii="Calibri" w:hAnsi="Calibri" w:cs="Calibri"/>
          <w:i/>
          <w:highlight w:val="lightGray"/>
          <w:lang w:val="ro-RO"/>
        </w:rPr>
        <w:t xml:space="preserve"> c</w:t>
      </w:r>
      <w:r w:rsidR="009260A2" w:rsidRPr="004B20A9">
        <w:rPr>
          <w:rFonts w:ascii="Calibri" w:hAnsi="Calibri" w:cs="Calibri"/>
          <w:i/>
          <w:highlight w:val="lightGray"/>
          <w:lang w:val="ro-RO"/>
        </w:rPr>
        <w:t>a</w:t>
      </w:r>
      <w:r w:rsidRPr="004B20A9">
        <w:rPr>
          <w:rFonts w:ascii="Calibri" w:hAnsi="Calibri" w:cs="Calibri"/>
          <w:i/>
          <w:highlight w:val="lightGray"/>
          <w:lang w:val="ro-RO"/>
        </w:rPr>
        <w:t xml:space="preserve"> urmare a analizei</w:t>
      </w:r>
      <w:r w:rsidR="009260A2" w:rsidRPr="004B20A9">
        <w:rPr>
          <w:rFonts w:ascii="Calibri" w:hAnsi="Calibri" w:cs="Calibri"/>
          <w:i/>
          <w:highlight w:val="lightGray"/>
          <w:lang w:val="ro-RO"/>
        </w:rPr>
        <w:t xml:space="preserve"> rezultatelor ob</w:t>
      </w:r>
      <w:r w:rsidR="003A20E6" w:rsidRPr="004B20A9">
        <w:rPr>
          <w:rFonts w:ascii="Calibri" w:hAnsi="Calibri" w:cs="Calibri"/>
          <w:i/>
          <w:highlight w:val="lightGray"/>
          <w:lang w:val="ro-RO"/>
        </w:rPr>
        <w:t>ț</w:t>
      </w:r>
      <w:r w:rsidR="009260A2" w:rsidRPr="004B20A9">
        <w:rPr>
          <w:rFonts w:ascii="Calibri" w:hAnsi="Calibri" w:cs="Calibri"/>
          <w:i/>
          <w:highlight w:val="lightGray"/>
          <w:lang w:val="ro-RO"/>
        </w:rPr>
        <w:t xml:space="preserve">inute </w:t>
      </w:r>
      <w:r w:rsidR="003A20E6" w:rsidRPr="004B20A9">
        <w:rPr>
          <w:rFonts w:ascii="Calibri" w:hAnsi="Calibri" w:cs="Calibri"/>
          <w:i/>
          <w:highlight w:val="lightGray"/>
          <w:lang w:val="ro-RO"/>
        </w:rPr>
        <w:t>î</w:t>
      </w:r>
      <w:r w:rsidR="009260A2" w:rsidRPr="004B20A9">
        <w:rPr>
          <w:rFonts w:ascii="Calibri" w:hAnsi="Calibri" w:cs="Calibri"/>
          <w:i/>
          <w:highlight w:val="lightGray"/>
          <w:lang w:val="ro-RO"/>
        </w:rPr>
        <w:t>n procesele de achizi</w:t>
      </w:r>
      <w:r w:rsidR="003A20E6" w:rsidRPr="004B20A9">
        <w:rPr>
          <w:rFonts w:ascii="Calibri" w:hAnsi="Calibri" w:cs="Calibri"/>
          <w:i/>
          <w:highlight w:val="lightGray"/>
          <w:lang w:val="ro-RO"/>
        </w:rPr>
        <w:t>ț</w:t>
      </w:r>
      <w:r w:rsidR="009260A2" w:rsidRPr="004B20A9">
        <w:rPr>
          <w:rFonts w:ascii="Calibri" w:hAnsi="Calibri" w:cs="Calibri"/>
          <w:i/>
          <w:highlight w:val="lightGray"/>
          <w:lang w:val="ro-RO"/>
        </w:rPr>
        <w:t>ii</w:t>
      </w:r>
      <w:r w:rsidRPr="004B20A9">
        <w:rPr>
          <w:rFonts w:ascii="Calibri" w:hAnsi="Calibri" w:cs="Calibri"/>
          <w:i/>
          <w:highlight w:val="lightGray"/>
          <w:lang w:val="ro-RO"/>
        </w:rPr>
        <w:t>, a analizei activit</w:t>
      </w:r>
      <w:r w:rsidR="003A20E6" w:rsidRPr="004B20A9">
        <w:rPr>
          <w:rFonts w:ascii="Calibri" w:hAnsi="Calibri" w:cs="Calibri"/>
          <w:i/>
          <w:highlight w:val="lightGray"/>
          <w:lang w:val="ro-RO"/>
        </w:rPr>
        <w:t>ăț</w:t>
      </w:r>
      <w:r w:rsidRPr="004B20A9">
        <w:rPr>
          <w:rFonts w:ascii="Calibri" w:hAnsi="Calibri" w:cs="Calibri"/>
          <w:i/>
          <w:highlight w:val="lightGray"/>
          <w:lang w:val="ro-RO"/>
        </w:rPr>
        <w:t>ii compartimentului de achizi</w:t>
      </w:r>
      <w:r w:rsidR="003A20E6" w:rsidRPr="004B20A9">
        <w:rPr>
          <w:rFonts w:ascii="Calibri" w:hAnsi="Calibri" w:cs="Calibri"/>
          <w:i/>
          <w:highlight w:val="lightGray"/>
          <w:lang w:val="ro-RO"/>
        </w:rPr>
        <w:t>ț</w:t>
      </w:r>
      <w:r w:rsidRPr="004B20A9">
        <w:rPr>
          <w:rFonts w:ascii="Calibri" w:hAnsi="Calibri" w:cs="Calibri"/>
          <w:i/>
          <w:highlight w:val="lightGray"/>
          <w:lang w:val="ro-RO"/>
        </w:rPr>
        <w:t xml:space="preserve">ii specializat </w:t>
      </w:r>
      <w:r w:rsidR="003A20E6" w:rsidRPr="004B20A9">
        <w:rPr>
          <w:rFonts w:ascii="Calibri" w:hAnsi="Calibri" w:cs="Calibri"/>
          <w:i/>
          <w:highlight w:val="lightGray"/>
          <w:lang w:val="ro-RO"/>
        </w:rPr>
        <w:t>î</w:t>
      </w:r>
      <w:r w:rsidRPr="004B20A9">
        <w:rPr>
          <w:rFonts w:ascii="Calibri" w:hAnsi="Calibri" w:cs="Calibri"/>
          <w:i/>
          <w:highlight w:val="lightGray"/>
          <w:lang w:val="ro-RO"/>
        </w:rPr>
        <w:t>n domeniul achizi</w:t>
      </w:r>
      <w:r w:rsidR="003A20E6" w:rsidRPr="004B20A9">
        <w:rPr>
          <w:rFonts w:ascii="Calibri" w:hAnsi="Calibri" w:cs="Calibri"/>
          <w:i/>
          <w:highlight w:val="lightGray"/>
          <w:lang w:val="ro-RO"/>
        </w:rPr>
        <w:t>ț</w:t>
      </w:r>
      <w:r w:rsidRPr="004B20A9">
        <w:rPr>
          <w:rFonts w:ascii="Calibri" w:hAnsi="Calibri" w:cs="Calibri"/>
          <w:i/>
          <w:highlight w:val="lightGray"/>
          <w:lang w:val="ro-RO"/>
        </w:rPr>
        <w:t xml:space="preserve">iilor publice </w:t>
      </w:r>
      <w:r w:rsidR="003A20E6" w:rsidRPr="004B20A9">
        <w:rPr>
          <w:rFonts w:ascii="Calibri" w:hAnsi="Calibri" w:cs="Calibri"/>
          <w:i/>
          <w:highlight w:val="lightGray"/>
          <w:lang w:val="ro-RO"/>
        </w:rPr>
        <w:t>î</w:t>
      </w:r>
      <w:r w:rsidRPr="004B20A9">
        <w:rPr>
          <w:rFonts w:ascii="Calibri" w:hAnsi="Calibri" w:cs="Calibri"/>
          <w:i/>
          <w:highlight w:val="lightGray"/>
          <w:lang w:val="ro-RO"/>
        </w:rPr>
        <w:t>n cadrul sistemului de control managerial intern etc</w:t>
      </w:r>
      <w:r w:rsidR="004D7189" w:rsidRPr="004B20A9">
        <w:rPr>
          <w:rFonts w:ascii="Calibri" w:hAnsi="Calibri" w:cs="Calibri"/>
          <w:i/>
          <w:highlight w:val="lightGray"/>
          <w:lang w:val="ro-RO"/>
        </w:rPr>
        <w:t>.]</w:t>
      </w:r>
    </w:p>
    <w:p w14:paraId="442F3D16" w14:textId="77777777" w:rsidR="003A20E6" w:rsidRPr="004B20A9" w:rsidRDefault="003A20E6" w:rsidP="00272371">
      <w:pPr>
        <w:spacing w:after="0" w:line="240" w:lineRule="auto"/>
        <w:jc w:val="both"/>
        <w:rPr>
          <w:rFonts w:ascii="Calibri" w:hAnsi="Calibri" w:cs="Calibri"/>
          <w:i/>
          <w:highlight w:val="lightGray"/>
          <w:lang w:val="ro-RO"/>
        </w:rPr>
      </w:pPr>
    </w:p>
    <w:p w14:paraId="63475160" w14:textId="77777777" w:rsidR="00D84CF1" w:rsidRPr="004B20A9" w:rsidRDefault="00D84CF1" w:rsidP="00090155">
      <w:pPr>
        <w:pStyle w:val="Heading2"/>
        <w:numPr>
          <w:ilvl w:val="1"/>
          <w:numId w:val="1"/>
        </w:numPr>
        <w:spacing w:before="0" w:line="240" w:lineRule="auto"/>
        <w:ind w:left="900" w:hanging="540"/>
        <w:rPr>
          <w:rFonts w:ascii="Calibri" w:hAnsi="Calibri" w:cs="Calibri"/>
          <w:sz w:val="22"/>
          <w:szCs w:val="22"/>
          <w:lang w:val="ro-RO"/>
        </w:rPr>
      </w:pPr>
      <w:bookmarkStart w:id="10" w:name="_Toc485643558"/>
      <w:r w:rsidRPr="004B20A9">
        <w:rPr>
          <w:rFonts w:ascii="Calibri" w:hAnsi="Calibri" w:cs="Calibri"/>
          <w:sz w:val="22"/>
          <w:szCs w:val="22"/>
          <w:lang w:val="ro-RO"/>
        </w:rPr>
        <w:t>Obiectiv</w:t>
      </w:r>
      <w:r w:rsidR="008244E8" w:rsidRPr="004B20A9">
        <w:rPr>
          <w:rFonts w:ascii="Calibri" w:hAnsi="Calibri" w:cs="Calibri"/>
          <w:sz w:val="22"/>
          <w:szCs w:val="22"/>
          <w:lang w:val="ro-RO"/>
        </w:rPr>
        <w:t>ul</w:t>
      </w:r>
      <w:r w:rsidRPr="004B20A9">
        <w:rPr>
          <w:rFonts w:ascii="Calibri" w:hAnsi="Calibri" w:cs="Calibri"/>
          <w:sz w:val="22"/>
          <w:szCs w:val="22"/>
          <w:lang w:val="ro-RO"/>
        </w:rPr>
        <w:t xml:space="preserve"> general </w:t>
      </w:r>
      <w:r w:rsidR="004917F9" w:rsidRPr="004B20A9">
        <w:rPr>
          <w:rFonts w:ascii="Calibri" w:hAnsi="Calibri" w:cs="Calibri"/>
          <w:sz w:val="22"/>
          <w:szCs w:val="22"/>
          <w:lang w:val="ro-RO"/>
        </w:rPr>
        <w:t>la care contribuie realizarea serviciilor</w:t>
      </w:r>
      <w:bookmarkEnd w:id="10"/>
    </w:p>
    <w:p w14:paraId="4209CEA7" w14:textId="77777777" w:rsidR="00F9516B" w:rsidRPr="004B20A9" w:rsidRDefault="00F9516B" w:rsidP="00272371">
      <w:pPr>
        <w:tabs>
          <w:tab w:val="left" w:pos="0"/>
          <w:tab w:val="left" w:pos="1134"/>
        </w:tabs>
        <w:spacing w:after="0" w:line="240" w:lineRule="auto"/>
        <w:rPr>
          <w:rFonts w:ascii="Calibri" w:hAnsi="Calibri" w:cs="Calibri"/>
          <w:i/>
          <w:highlight w:val="lightGray"/>
          <w:lang w:val="ro-RO"/>
        </w:rPr>
      </w:pPr>
    </w:p>
    <w:p w14:paraId="0D49C366" w14:textId="77777777" w:rsidR="00E87A81" w:rsidRPr="004B20A9" w:rsidRDefault="003A20E6" w:rsidP="00D708E3">
      <w:pPr>
        <w:shd w:val="clear" w:color="auto" w:fill="FFFFFF" w:themeFill="background1"/>
        <w:tabs>
          <w:tab w:val="left" w:pos="0"/>
          <w:tab w:val="left" w:pos="1134"/>
        </w:tabs>
        <w:spacing w:after="0" w:line="240" w:lineRule="auto"/>
        <w:rPr>
          <w:rFonts w:ascii="Calibri" w:hAnsi="Calibri" w:cs="Calibri"/>
          <w:i/>
          <w:highlight w:val="lightGray"/>
          <w:lang w:val="ro-RO"/>
        </w:rPr>
      </w:pPr>
      <w:r w:rsidRPr="004B20A9">
        <w:rPr>
          <w:rFonts w:ascii="Calibri" w:hAnsi="Calibri" w:cs="Calibri"/>
          <w:i/>
          <w:highlight w:val="lightGray"/>
          <w:lang w:val="ro-RO"/>
        </w:rPr>
        <w:t>[Î</w:t>
      </w:r>
      <w:r w:rsidR="00E87A81" w:rsidRPr="004B20A9">
        <w:rPr>
          <w:rFonts w:ascii="Calibri" w:hAnsi="Calibri" w:cs="Calibri"/>
          <w:i/>
          <w:highlight w:val="lightGray"/>
          <w:lang w:val="ro-RO"/>
        </w:rPr>
        <w:t xml:space="preserve">n acest capitol se va include o descriere a obiectivelor la care </w:t>
      </w:r>
      <w:r w:rsidRPr="004B20A9">
        <w:rPr>
          <w:rFonts w:ascii="Calibri" w:hAnsi="Calibri" w:cs="Calibri"/>
          <w:i/>
          <w:highlight w:val="lightGray"/>
          <w:lang w:val="ro-RO"/>
        </w:rPr>
        <w:t>realizarea serviciilor incluse în Caietul de S</w:t>
      </w:r>
      <w:r w:rsidR="00E87A81" w:rsidRPr="004B20A9">
        <w:rPr>
          <w:rFonts w:ascii="Calibri" w:hAnsi="Calibri" w:cs="Calibri"/>
          <w:i/>
          <w:highlight w:val="lightGray"/>
          <w:lang w:val="ro-RO"/>
        </w:rPr>
        <w:t>arcini va contribui</w:t>
      </w:r>
      <w:r w:rsidRPr="004B20A9">
        <w:rPr>
          <w:rFonts w:ascii="Calibri" w:hAnsi="Calibri" w:cs="Calibri"/>
          <w:i/>
          <w:highlight w:val="lightGray"/>
          <w:lang w:val="ro-RO"/>
        </w:rPr>
        <w:t>.</w:t>
      </w:r>
      <w:r w:rsidR="00E87A81" w:rsidRPr="004B20A9">
        <w:rPr>
          <w:rFonts w:ascii="Calibri" w:hAnsi="Calibri" w:cs="Calibri"/>
          <w:i/>
          <w:highlight w:val="lightGray"/>
          <w:lang w:val="ro-RO"/>
        </w:rPr>
        <w:t>]</w:t>
      </w:r>
    </w:p>
    <w:p w14:paraId="61D9D4A7" w14:textId="77777777" w:rsidR="00BE153C" w:rsidRPr="004B20A9" w:rsidRDefault="00E87A81" w:rsidP="00D708E3">
      <w:pPr>
        <w:shd w:val="clear" w:color="auto" w:fill="FFFFFF" w:themeFill="background1"/>
        <w:spacing w:after="0" w:line="240" w:lineRule="auto"/>
        <w:jc w:val="both"/>
        <w:rPr>
          <w:rFonts w:ascii="Calibri" w:hAnsi="Calibri" w:cs="Calibri"/>
          <w:i/>
          <w:lang w:val="ro-RO"/>
        </w:rPr>
      </w:pPr>
      <w:r w:rsidRPr="004B20A9">
        <w:rPr>
          <w:rFonts w:ascii="Calibri" w:hAnsi="Calibri" w:cs="Calibri"/>
          <w:i/>
          <w:highlight w:val="lightGray"/>
          <w:lang w:val="ro-RO"/>
        </w:rPr>
        <w:t>[I</w:t>
      </w:r>
      <w:r w:rsidR="008244E8" w:rsidRPr="004B20A9">
        <w:rPr>
          <w:rFonts w:ascii="Calibri" w:hAnsi="Calibri" w:cs="Calibri"/>
          <w:i/>
          <w:highlight w:val="lightGray"/>
          <w:lang w:val="ro-RO"/>
        </w:rPr>
        <w:t>nclude</w:t>
      </w:r>
      <w:r w:rsidR="003A20E6" w:rsidRPr="004B20A9">
        <w:rPr>
          <w:rFonts w:ascii="Calibri" w:hAnsi="Calibri" w:cs="Calibri"/>
          <w:i/>
          <w:highlight w:val="lightGray"/>
          <w:lang w:val="ro-RO"/>
        </w:rPr>
        <w:t>ț</w:t>
      </w:r>
      <w:r w:rsidR="008244E8" w:rsidRPr="004B20A9">
        <w:rPr>
          <w:rFonts w:ascii="Calibri" w:hAnsi="Calibri" w:cs="Calibri"/>
          <w:i/>
          <w:highlight w:val="lightGray"/>
          <w:lang w:val="ro-RO"/>
        </w:rPr>
        <w:t xml:space="preserve">i </w:t>
      </w:r>
      <w:r w:rsidR="00BE153C" w:rsidRPr="004B20A9">
        <w:rPr>
          <w:rFonts w:ascii="Calibri" w:hAnsi="Calibri" w:cs="Calibri"/>
          <w:i/>
          <w:highlight w:val="lightGray"/>
          <w:lang w:val="ro-RO"/>
        </w:rPr>
        <w:t>o</w:t>
      </w:r>
      <w:r w:rsidR="00D84CF1" w:rsidRPr="004B20A9">
        <w:rPr>
          <w:rFonts w:ascii="Calibri" w:hAnsi="Calibri" w:cs="Calibri"/>
          <w:i/>
          <w:highlight w:val="lightGray"/>
          <w:lang w:val="ro-RO"/>
        </w:rPr>
        <w:t>biectiv</w:t>
      </w:r>
      <w:r w:rsidR="00BE153C" w:rsidRPr="004B20A9">
        <w:rPr>
          <w:rFonts w:ascii="Calibri" w:hAnsi="Calibri" w:cs="Calibri"/>
          <w:i/>
          <w:highlight w:val="lightGray"/>
          <w:lang w:val="ro-RO"/>
        </w:rPr>
        <w:t xml:space="preserve">ul general al </w:t>
      </w:r>
      <w:r w:rsidR="00D84CF1" w:rsidRPr="004B20A9">
        <w:rPr>
          <w:rFonts w:ascii="Calibri" w:hAnsi="Calibri" w:cs="Calibri"/>
          <w:i/>
          <w:highlight w:val="lightGray"/>
          <w:lang w:val="ro-RO"/>
        </w:rPr>
        <w:t>serviciil</w:t>
      </w:r>
      <w:r w:rsidR="00BE153C" w:rsidRPr="004B20A9">
        <w:rPr>
          <w:rFonts w:ascii="Calibri" w:hAnsi="Calibri" w:cs="Calibri"/>
          <w:i/>
          <w:highlight w:val="lightGray"/>
          <w:lang w:val="ro-RO"/>
        </w:rPr>
        <w:t>or</w:t>
      </w:r>
      <w:r w:rsidR="00D84CF1" w:rsidRPr="004B20A9">
        <w:rPr>
          <w:rFonts w:ascii="Calibri" w:hAnsi="Calibri" w:cs="Calibri"/>
          <w:i/>
          <w:highlight w:val="lightGray"/>
          <w:lang w:val="ro-RO"/>
        </w:rPr>
        <w:t xml:space="preserve"> (</w:t>
      </w:r>
      <w:r w:rsidR="00BE153C" w:rsidRPr="004B20A9">
        <w:rPr>
          <w:rFonts w:ascii="Calibri" w:hAnsi="Calibri" w:cs="Calibri"/>
          <w:i/>
          <w:highlight w:val="lightGray"/>
          <w:lang w:val="ro-RO"/>
        </w:rPr>
        <w:t>sau preciza</w:t>
      </w:r>
      <w:r w:rsidR="003A20E6" w:rsidRPr="004B20A9">
        <w:rPr>
          <w:rFonts w:ascii="Calibri" w:hAnsi="Calibri" w:cs="Calibri"/>
          <w:i/>
          <w:highlight w:val="lightGray"/>
          <w:lang w:val="ro-RO"/>
        </w:rPr>
        <w:t>ț</w:t>
      </w:r>
      <w:r w:rsidR="00BE153C" w:rsidRPr="004B20A9">
        <w:rPr>
          <w:rFonts w:ascii="Calibri" w:hAnsi="Calibri" w:cs="Calibri"/>
          <w:i/>
          <w:highlight w:val="lightGray"/>
          <w:lang w:val="ro-RO"/>
        </w:rPr>
        <w:t xml:space="preserve">i </w:t>
      </w:r>
      <w:r w:rsidR="00D84CF1" w:rsidRPr="004B20A9">
        <w:rPr>
          <w:rFonts w:ascii="Calibri" w:hAnsi="Calibri" w:cs="Calibri"/>
          <w:i/>
          <w:highlight w:val="lightGray"/>
          <w:lang w:val="ro-RO"/>
        </w:rPr>
        <w:t>dacă obiectivul general este un obiectiv la c</w:t>
      </w:r>
      <w:r w:rsidRPr="004B20A9">
        <w:rPr>
          <w:rFonts w:ascii="Calibri" w:hAnsi="Calibri" w:cs="Calibri"/>
          <w:i/>
          <w:highlight w:val="lightGray"/>
          <w:lang w:val="ro-RO"/>
        </w:rPr>
        <w:t xml:space="preserve">are serviciile doar contribuie), </w:t>
      </w:r>
      <w:r w:rsidR="00D84CF1" w:rsidRPr="004B20A9">
        <w:rPr>
          <w:rFonts w:ascii="Calibri" w:hAnsi="Calibri" w:cs="Calibri"/>
          <w:i/>
          <w:highlight w:val="lightGray"/>
          <w:lang w:val="ro-RO"/>
        </w:rPr>
        <w:t>impactul contractului de servicii împreună cu alte acțiuni care nu fac obiectul contractului de servicii</w:t>
      </w:r>
      <w:r w:rsidR="00B72F18" w:rsidRPr="004B20A9">
        <w:rPr>
          <w:rFonts w:ascii="Calibri" w:hAnsi="Calibri" w:cs="Calibri"/>
          <w:i/>
          <w:highlight w:val="lightGray"/>
          <w:lang w:val="ro-RO"/>
        </w:rPr>
        <w:t xml:space="preserve"> </w:t>
      </w:r>
      <w:r w:rsidR="003A20E6" w:rsidRPr="004B20A9">
        <w:rPr>
          <w:rFonts w:ascii="Calibri" w:hAnsi="Calibri" w:cs="Calibri"/>
          <w:i/>
          <w:highlight w:val="lightGray"/>
          <w:lang w:val="ro-RO"/>
        </w:rPr>
        <w:t>ș</w:t>
      </w:r>
      <w:r w:rsidR="00B72F18" w:rsidRPr="004B20A9">
        <w:rPr>
          <w:rFonts w:ascii="Calibri" w:hAnsi="Calibri" w:cs="Calibri"/>
          <w:i/>
          <w:highlight w:val="lightGray"/>
          <w:lang w:val="ro-RO"/>
        </w:rPr>
        <w:t>i corela</w:t>
      </w:r>
      <w:r w:rsidR="003A20E6" w:rsidRPr="004B20A9">
        <w:rPr>
          <w:rFonts w:ascii="Calibri" w:hAnsi="Calibri" w:cs="Calibri"/>
          <w:i/>
          <w:highlight w:val="lightGray"/>
          <w:lang w:val="ro-RO"/>
        </w:rPr>
        <w:t>ț</w:t>
      </w:r>
      <w:r w:rsidR="00B72F18" w:rsidRPr="004B20A9">
        <w:rPr>
          <w:rFonts w:ascii="Calibri" w:hAnsi="Calibri" w:cs="Calibri"/>
          <w:i/>
          <w:highlight w:val="lightGray"/>
          <w:lang w:val="ro-RO"/>
        </w:rPr>
        <w:t>i informa</w:t>
      </w:r>
      <w:r w:rsidR="003A20E6" w:rsidRPr="004B20A9">
        <w:rPr>
          <w:rFonts w:ascii="Calibri" w:hAnsi="Calibri" w:cs="Calibri"/>
          <w:i/>
          <w:highlight w:val="lightGray"/>
          <w:lang w:val="ro-RO"/>
        </w:rPr>
        <w:t>ț</w:t>
      </w:r>
      <w:r w:rsidR="00B72F18" w:rsidRPr="004B20A9">
        <w:rPr>
          <w:rFonts w:ascii="Calibri" w:hAnsi="Calibri" w:cs="Calibri"/>
          <w:i/>
          <w:highlight w:val="lightGray"/>
          <w:lang w:val="ro-RO"/>
        </w:rPr>
        <w:t xml:space="preserve">iile de aici cu cele incluse </w:t>
      </w:r>
      <w:r w:rsidR="003A20E6" w:rsidRPr="004B20A9">
        <w:rPr>
          <w:rFonts w:ascii="Calibri" w:hAnsi="Calibri" w:cs="Calibri"/>
          <w:i/>
          <w:highlight w:val="lightGray"/>
          <w:lang w:val="ro-RO"/>
        </w:rPr>
        <w:t>î</w:t>
      </w:r>
      <w:r w:rsidR="00B72F18" w:rsidRPr="004B20A9">
        <w:rPr>
          <w:rFonts w:ascii="Calibri" w:hAnsi="Calibri" w:cs="Calibri"/>
          <w:i/>
          <w:highlight w:val="lightGray"/>
          <w:lang w:val="ro-RO"/>
        </w:rPr>
        <w:t>n capitolul „Contextul re</w:t>
      </w:r>
      <w:r w:rsidR="006F254C" w:rsidRPr="004B20A9">
        <w:rPr>
          <w:rFonts w:ascii="Calibri" w:hAnsi="Calibri" w:cs="Calibri"/>
          <w:i/>
          <w:highlight w:val="lightGray"/>
          <w:lang w:val="ro-RO"/>
        </w:rPr>
        <w:t>aliz</w:t>
      </w:r>
      <w:r w:rsidR="003A20E6" w:rsidRPr="004B20A9">
        <w:rPr>
          <w:rFonts w:ascii="Calibri" w:hAnsi="Calibri" w:cs="Calibri"/>
          <w:i/>
          <w:highlight w:val="lightGray"/>
          <w:lang w:val="ro-RO"/>
        </w:rPr>
        <w:t>ă</w:t>
      </w:r>
      <w:r w:rsidR="006F254C" w:rsidRPr="004B20A9">
        <w:rPr>
          <w:rFonts w:ascii="Calibri" w:hAnsi="Calibri" w:cs="Calibri"/>
          <w:i/>
          <w:highlight w:val="lightGray"/>
          <w:lang w:val="ro-RO"/>
        </w:rPr>
        <w:t>rii acestei achizi</w:t>
      </w:r>
      <w:r w:rsidR="003A20E6" w:rsidRPr="004B20A9">
        <w:rPr>
          <w:rFonts w:ascii="Calibri" w:hAnsi="Calibri" w:cs="Calibri"/>
          <w:i/>
          <w:highlight w:val="lightGray"/>
          <w:lang w:val="ro-RO"/>
        </w:rPr>
        <w:t>ț</w:t>
      </w:r>
      <w:r w:rsidR="006F254C" w:rsidRPr="004B20A9">
        <w:rPr>
          <w:rFonts w:ascii="Calibri" w:hAnsi="Calibri" w:cs="Calibri"/>
          <w:i/>
          <w:highlight w:val="lightGray"/>
          <w:lang w:val="ro-RO"/>
        </w:rPr>
        <w:t xml:space="preserve">ii” </w:t>
      </w:r>
      <w:r w:rsidR="003A20E6" w:rsidRPr="004B20A9">
        <w:rPr>
          <w:rFonts w:ascii="Calibri" w:hAnsi="Calibri" w:cs="Calibri"/>
          <w:i/>
          <w:highlight w:val="lightGray"/>
          <w:lang w:val="ro-RO"/>
        </w:rPr>
        <w:t>din cadrul Caietului de S</w:t>
      </w:r>
      <w:r w:rsidRPr="004B20A9">
        <w:rPr>
          <w:rFonts w:ascii="Calibri" w:hAnsi="Calibri" w:cs="Calibri"/>
          <w:i/>
          <w:highlight w:val="lightGray"/>
          <w:lang w:val="ro-RO"/>
        </w:rPr>
        <w:t>arcini. D</w:t>
      </w:r>
      <w:r w:rsidR="004917F9" w:rsidRPr="004B20A9">
        <w:rPr>
          <w:rFonts w:ascii="Calibri" w:hAnsi="Calibri" w:cs="Calibri"/>
          <w:i/>
          <w:highlight w:val="lightGray"/>
          <w:lang w:val="ro-RO"/>
        </w:rPr>
        <w:t>e exemplu</w:t>
      </w:r>
      <w:r w:rsidR="003A20E6" w:rsidRPr="004B20A9">
        <w:rPr>
          <w:rFonts w:ascii="Calibri" w:hAnsi="Calibri" w:cs="Calibri"/>
          <w:i/>
          <w:highlight w:val="lightGray"/>
          <w:lang w:val="ro-RO"/>
        </w:rPr>
        <w:t>: î</w:t>
      </w:r>
      <w:r w:rsidR="004917F9" w:rsidRPr="004B20A9">
        <w:rPr>
          <w:rFonts w:ascii="Calibri" w:hAnsi="Calibri" w:cs="Calibri"/>
          <w:i/>
          <w:highlight w:val="lightGray"/>
          <w:lang w:val="ro-RO"/>
        </w:rPr>
        <w:t xml:space="preserve">n cazul unor servicii de formare </w:t>
      </w:r>
      <w:r w:rsidR="003A20E6" w:rsidRPr="004B20A9">
        <w:rPr>
          <w:rFonts w:ascii="Calibri" w:hAnsi="Calibri" w:cs="Calibri"/>
          <w:i/>
          <w:highlight w:val="lightGray"/>
          <w:lang w:val="ro-RO"/>
        </w:rPr>
        <w:t>î</w:t>
      </w:r>
      <w:r w:rsidR="004917F9" w:rsidRPr="004B20A9">
        <w:rPr>
          <w:rFonts w:ascii="Calibri" w:hAnsi="Calibri" w:cs="Calibri"/>
          <w:i/>
          <w:highlight w:val="lightGray"/>
          <w:lang w:val="ro-RO"/>
        </w:rPr>
        <w:t>n achizi</w:t>
      </w:r>
      <w:r w:rsidR="003A20E6" w:rsidRPr="004B20A9">
        <w:rPr>
          <w:rFonts w:ascii="Calibri" w:hAnsi="Calibri" w:cs="Calibri"/>
          <w:i/>
          <w:highlight w:val="lightGray"/>
          <w:lang w:val="ro-RO"/>
        </w:rPr>
        <w:t>ț</w:t>
      </w:r>
      <w:r w:rsidR="004917F9" w:rsidRPr="004B20A9">
        <w:rPr>
          <w:rFonts w:ascii="Calibri" w:hAnsi="Calibri" w:cs="Calibri"/>
          <w:i/>
          <w:highlight w:val="lightGray"/>
          <w:lang w:val="ro-RO"/>
        </w:rPr>
        <w:t xml:space="preserve">ii publice pentru personalul </w:t>
      </w:r>
      <w:r w:rsidR="002F6BC5" w:rsidRPr="004B20A9">
        <w:rPr>
          <w:rFonts w:ascii="Calibri" w:hAnsi="Calibri" w:cs="Calibri"/>
          <w:i/>
          <w:highlight w:val="lightGray"/>
          <w:lang w:val="ro-RO"/>
        </w:rPr>
        <w:t>Autorit</w:t>
      </w:r>
      <w:r w:rsidR="000559B0"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0559B0"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Pr="004B20A9">
        <w:rPr>
          <w:rFonts w:ascii="Calibri" w:hAnsi="Calibri" w:cs="Calibri"/>
          <w:i/>
          <w:highlight w:val="lightGray"/>
          <w:lang w:val="ro-RO"/>
        </w:rPr>
        <w:t xml:space="preserve"> </w:t>
      </w:r>
      <w:r w:rsidR="004917F9" w:rsidRPr="004B20A9">
        <w:rPr>
          <w:rFonts w:ascii="Calibri" w:hAnsi="Calibri" w:cs="Calibri"/>
          <w:i/>
          <w:highlight w:val="lightGray"/>
          <w:lang w:val="ro-RO"/>
        </w:rPr>
        <w:t>- se precizeaz</w:t>
      </w:r>
      <w:r w:rsidR="003A20E6" w:rsidRPr="004B20A9">
        <w:rPr>
          <w:rFonts w:ascii="Calibri" w:hAnsi="Calibri" w:cs="Calibri"/>
          <w:i/>
          <w:highlight w:val="lightGray"/>
          <w:lang w:val="ro-RO"/>
        </w:rPr>
        <w:t>ă</w:t>
      </w:r>
      <w:r w:rsidR="004917F9" w:rsidRPr="004B20A9">
        <w:rPr>
          <w:rFonts w:ascii="Calibri" w:hAnsi="Calibri" w:cs="Calibri"/>
          <w:i/>
          <w:highlight w:val="lightGray"/>
          <w:lang w:val="ro-RO"/>
        </w:rPr>
        <w:t xml:space="preserve"> obiectivul general</w:t>
      </w:r>
      <w:r w:rsidR="000559B0" w:rsidRPr="004B20A9">
        <w:rPr>
          <w:rFonts w:ascii="Calibri" w:hAnsi="Calibri" w:cs="Calibri"/>
          <w:i/>
          <w:highlight w:val="lightGray"/>
          <w:lang w:val="ro-RO"/>
        </w:rPr>
        <w:t xml:space="preserve"> de la nivel de A</w:t>
      </w:r>
      <w:r w:rsidR="00B72F18" w:rsidRPr="004B20A9">
        <w:rPr>
          <w:rFonts w:ascii="Calibri" w:hAnsi="Calibri" w:cs="Calibri"/>
          <w:i/>
          <w:highlight w:val="lightGray"/>
          <w:lang w:val="ro-RO"/>
        </w:rPr>
        <w:t xml:space="preserve">utoritate </w:t>
      </w:r>
      <w:r w:rsidR="000559B0" w:rsidRPr="004B20A9">
        <w:rPr>
          <w:rFonts w:ascii="Calibri" w:hAnsi="Calibri" w:cs="Calibri"/>
          <w:i/>
          <w:highlight w:val="lightGray"/>
          <w:lang w:val="ro-RO"/>
        </w:rPr>
        <w:t>C</w:t>
      </w:r>
      <w:r w:rsidR="00B72F18" w:rsidRPr="004B20A9">
        <w:rPr>
          <w:rFonts w:ascii="Calibri" w:hAnsi="Calibri" w:cs="Calibri"/>
          <w:i/>
          <w:highlight w:val="lightGray"/>
          <w:lang w:val="ro-RO"/>
        </w:rPr>
        <w:t>ontractant</w:t>
      </w:r>
      <w:r w:rsidR="000559B0" w:rsidRPr="004B20A9">
        <w:rPr>
          <w:rFonts w:ascii="Calibri" w:hAnsi="Calibri" w:cs="Calibri"/>
          <w:i/>
          <w:highlight w:val="lightGray"/>
          <w:lang w:val="ro-RO"/>
        </w:rPr>
        <w:t>ă</w:t>
      </w:r>
      <w:r w:rsidR="004917F9" w:rsidRPr="004B20A9">
        <w:rPr>
          <w:rFonts w:ascii="Calibri" w:hAnsi="Calibri" w:cs="Calibri"/>
          <w:i/>
          <w:highlight w:val="lightGray"/>
          <w:lang w:val="ro-RO"/>
        </w:rPr>
        <w:t xml:space="preserve"> la care contribuie realizarea serviciilor, </w:t>
      </w:r>
      <w:r w:rsidR="001D1E64" w:rsidRPr="004B20A9">
        <w:rPr>
          <w:rFonts w:ascii="Calibri" w:hAnsi="Calibri" w:cs="Calibri"/>
          <w:i/>
          <w:highlight w:val="lightGray"/>
          <w:lang w:val="ro-RO"/>
        </w:rPr>
        <w:t>cum ar fi</w:t>
      </w:r>
      <w:r w:rsidR="003A20E6" w:rsidRPr="004B20A9">
        <w:rPr>
          <w:rFonts w:ascii="Calibri" w:hAnsi="Calibri" w:cs="Calibri"/>
          <w:i/>
          <w:highlight w:val="lightGray"/>
          <w:lang w:val="ro-RO"/>
        </w:rPr>
        <w:t>:</w:t>
      </w:r>
      <w:r w:rsidR="004917F9" w:rsidRPr="004B20A9">
        <w:rPr>
          <w:rFonts w:ascii="Calibri" w:hAnsi="Calibri" w:cs="Calibri"/>
          <w:i/>
          <w:highlight w:val="lightGray"/>
          <w:lang w:val="ro-RO"/>
        </w:rPr>
        <w:t xml:space="preserve"> asigurarea conformit</w:t>
      </w:r>
      <w:r w:rsidR="003A20E6" w:rsidRPr="004B20A9">
        <w:rPr>
          <w:rFonts w:ascii="Calibri" w:hAnsi="Calibri" w:cs="Calibri"/>
          <w:i/>
          <w:highlight w:val="lightGray"/>
          <w:lang w:val="ro-RO"/>
        </w:rPr>
        <w:t>ăț</w:t>
      </w:r>
      <w:r w:rsidR="004917F9" w:rsidRPr="004B20A9">
        <w:rPr>
          <w:rFonts w:ascii="Calibri" w:hAnsi="Calibri" w:cs="Calibri"/>
          <w:i/>
          <w:highlight w:val="lightGray"/>
          <w:lang w:val="ro-RO"/>
        </w:rPr>
        <w:t>ii cu prevederile art</w:t>
      </w:r>
      <w:r w:rsidR="003A20E6" w:rsidRPr="004B20A9">
        <w:rPr>
          <w:rFonts w:ascii="Calibri" w:hAnsi="Calibri" w:cs="Calibri"/>
          <w:i/>
          <w:highlight w:val="lightGray"/>
          <w:lang w:val="ro-RO"/>
        </w:rPr>
        <w:t>.</w:t>
      </w:r>
      <w:r w:rsidR="004917F9" w:rsidRPr="004B20A9">
        <w:rPr>
          <w:rFonts w:ascii="Calibri" w:hAnsi="Calibri" w:cs="Calibri"/>
          <w:i/>
          <w:highlight w:val="lightGray"/>
          <w:lang w:val="ro-RO"/>
        </w:rPr>
        <w:t xml:space="preserve"> 51</w:t>
      </w:r>
      <w:r w:rsidR="003A20E6" w:rsidRPr="004B20A9">
        <w:rPr>
          <w:rFonts w:ascii="Calibri" w:hAnsi="Calibri" w:cs="Calibri"/>
          <w:i/>
          <w:highlight w:val="lightGray"/>
          <w:lang w:val="ro-RO"/>
        </w:rPr>
        <w:t>,</w:t>
      </w:r>
      <w:r w:rsidR="004917F9" w:rsidRPr="004B20A9">
        <w:rPr>
          <w:rFonts w:ascii="Calibri" w:hAnsi="Calibri" w:cs="Calibri"/>
          <w:i/>
          <w:highlight w:val="lightGray"/>
          <w:lang w:val="ro-RO"/>
        </w:rPr>
        <w:t xml:space="preserve"> alin</w:t>
      </w:r>
      <w:r w:rsidR="003A20E6" w:rsidRPr="004B20A9">
        <w:rPr>
          <w:rFonts w:ascii="Calibri" w:hAnsi="Calibri" w:cs="Calibri"/>
          <w:i/>
          <w:highlight w:val="lightGray"/>
          <w:lang w:val="ro-RO"/>
        </w:rPr>
        <w:t>.</w:t>
      </w:r>
      <w:r w:rsidR="004917F9" w:rsidRPr="004B20A9">
        <w:rPr>
          <w:rFonts w:ascii="Calibri" w:hAnsi="Calibri" w:cs="Calibri"/>
          <w:i/>
          <w:highlight w:val="lightGray"/>
          <w:lang w:val="ro-RO"/>
        </w:rPr>
        <w:t xml:space="preserve"> 1 din Legea 188/99, cu modific</w:t>
      </w:r>
      <w:r w:rsidR="003A20E6" w:rsidRPr="004B20A9">
        <w:rPr>
          <w:rFonts w:ascii="Calibri" w:hAnsi="Calibri" w:cs="Calibri"/>
          <w:i/>
          <w:highlight w:val="lightGray"/>
          <w:lang w:val="ro-RO"/>
        </w:rPr>
        <w:t>ă</w:t>
      </w:r>
      <w:r w:rsidR="004917F9" w:rsidRPr="004B20A9">
        <w:rPr>
          <w:rFonts w:ascii="Calibri" w:hAnsi="Calibri" w:cs="Calibri"/>
          <w:i/>
          <w:highlight w:val="lightGray"/>
          <w:lang w:val="ro-RO"/>
        </w:rPr>
        <w:t xml:space="preserve">rile </w:t>
      </w:r>
      <w:r w:rsidR="003A20E6" w:rsidRPr="004B20A9">
        <w:rPr>
          <w:rFonts w:ascii="Calibri" w:hAnsi="Calibri" w:cs="Calibri"/>
          <w:i/>
          <w:highlight w:val="lightGray"/>
          <w:lang w:val="ro-RO"/>
        </w:rPr>
        <w:t>ș</w:t>
      </w:r>
      <w:r w:rsidR="004917F9" w:rsidRPr="004B20A9">
        <w:rPr>
          <w:rFonts w:ascii="Calibri" w:hAnsi="Calibri" w:cs="Calibri"/>
          <w:i/>
          <w:highlight w:val="lightGray"/>
          <w:lang w:val="ro-RO"/>
        </w:rPr>
        <w:t>i complet</w:t>
      </w:r>
      <w:r w:rsidR="003A20E6" w:rsidRPr="004B20A9">
        <w:rPr>
          <w:rFonts w:ascii="Calibri" w:hAnsi="Calibri" w:cs="Calibri"/>
          <w:i/>
          <w:highlight w:val="lightGray"/>
          <w:lang w:val="ro-RO"/>
        </w:rPr>
        <w:t>ă</w:t>
      </w:r>
      <w:r w:rsidR="004917F9" w:rsidRPr="004B20A9">
        <w:rPr>
          <w:rFonts w:ascii="Calibri" w:hAnsi="Calibri" w:cs="Calibri"/>
          <w:i/>
          <w:highlight w:val="lightGray"/>
          <w:lang w:val="ro-RO"/>
        </w:rPr>
        <w:t>rile ulterioare</w:t>
      </w:r>
      <w:r w:rsidRPr="004B20A9">
        <w:rPr>
          <w:rFonts w:ascii="Calibri" w:hAnsi="Calibri" w:cs="Calibri"/>
          <w:i/>
          <w:highlight w:val="lightGray"/>
          <w:lang w:val="ro-RO"/>
        </w:rPr>
        <w:t>.]</w:t>
      </w:r>
    </w:p>
    <w:p w14:paraId="7CBFF823" w14:textId="77777777" w:rsidR="006F254C" w:rsidRPr="004B20A9" w:rsidRDefault="006F254C" w:rsidP="00272371">
      <w:pPr>
        <w:spacing w:after="0" w:line="240" w:lineRule="auto"/>
        <w:jc w:val="both"/>
        <w:rPr>
          <w:rFonts w:ascii="Calibri" w:hAnsi="Calibri" w:cs="Calibri"/>
          <w:i/>
          <w:lang w:val="ro-RO"/>
        </w:rPr>
      </w:pPr>
    </w:p>
    <w:p w14:paraId="6B9F3F03" w14:textId="77777777" w:rsidR="004917F9" w:rsidRPr="004B20A9" w:rsidRDefault="00D84CF1" w:rsidP="00090155">
      <w:pPr>
        <w:pStyle w:val="Heading2"/>
        <w:numPr>
          <w:ilvl w:val="1"/>
          <w:numId w:val="1"/>
        </w:numPr>
        <w:spacing w:before="0" w:line="240" w:lineRule="auto"/>
        <w:ind w:left="900" w:hanging="540"/>
        <w:jc w:val="both"/>
        <w:rPr>
          <w:rFonts w:ascii="Calibri" w:hAnsi="Calibri" w:cs="Calibri"/>
          <w:sz w:val="22"/>
          <w:szCs w:val="22"/>
          <w:lang w:val="ro-RO"/>
        </w:rPr>
      </w:pPr>
      <w:bookmarkStart w:id="11" w:name="_Toc485643559"/>
      <w:r w:rsidRPr="004B20A9">
        <w:rPr>
          <w:rFonts w:ascii="Calibri" w:hAnsi="Calibri" w:cs="Calibri"/>
          <w:sz w:val="22"/>
          <w:szCs w:val="22"/>
          <w:lang w:val="ro-RO"/>
        </w:rPr>
        <w:t>Obiectiv</w:t>
      </w:r>
      <w:r w:rsidR="004917F9" w:rsidRPr="004B20A9">
        <w:rPr>
          <w:rFonts w:ascii="Calibri" w:hAnsi="Calibri" w:cs="Calibri"/>
          <w:sz w:val="22"/>
          <w:szCs w:val="22"/>
          <w:lang w:val="ro-RO"/>
        </w:rPr>
        <w:t>ul</w:t>
      </w:r>
      <w:r w:rsidRPr="004B20A9">
        <w:rPr>
          <w:rFonts w:ascii="Calibri" w:hAnsi="Calibri" w:cs="Calibri"/>
          <w:sz w:val="22"/>
          <w:szCs w:val="22"/>
          <w:lang w:val="ro-RO"/>
        </w:rPr>
        <w:t xml:space="preserve"> specific</w:t>
      </w:r>
      <w:r w:rsidR="004917F9" w:rsidRPr="004B20A9">
        <w:rPr>
          <w:rFonts w:ascii="Calibri" w:hAnsi="Calibri" w:cs="Calibri"/>
          <w:sz w:val="22"/>
          <w:szCs w:val="22"/>
          <w:lang w:val="ro-RO"/>
        </w:rPr>
        <w:t xml:space="preserve"> </w:t>
      </w:r>
      <w:r w:rsidR="00B72F18" w:rsidRPr="004B20A9">
        <w:rPr>
          <w:rFonts w:ascii="Calibri" w:hAnsi="Calibri" w:cs="Calibri"/>
          <w:sz w:val="22"/>
          <w:szCs w:val="22"/>
          <w:lang w:val="ro-RO"/>
        </w:rPr>
        <w:t>la care contribuie realizarea</w:t>
      </w:r>
      <w:r w:rsidR="004917F9" w:rsidRPr="004B20A9">
        <w:rPr>
          <w:rFonts w:ascii="Calibri" w:hAnsi="Calibri" w:cs="Calibri"/>
          <w:sz w:val="22"/>
          <w:szCs w:val="22"/>
          <w:lang w:val="ro-RO"/>
        </w:rPr>
        <w:t xml:space="preserve"> serviciilor</w:t>
      </w:r>
      <w:bookmarkEnd w:id="11"/>
    </w:p>
    <w:p w14:paraId="5741504C" w14:textId="77777777" w:rsidR="005C3176" w:rsidRPr="004B20A9" w:rsidRDefault="005C3176" w:rsidP="00272371">
      <w:pPr>
        <w:spacing w:line="240" w:lineRule="auto"/>
        <w:rPr>
          <w:rFonts w:ascii="Calibri" w:hAnsi="Calibri" w:cs="Calibri"/>
          <w:lang w:val="ro-RO"/>
        </w:rPr>
      </w:pPr>
    </w:p>
    <w:p w14:paraId="7FB25756" w14:textId="49EE29F1" w:rsidR="009A378A" w:rsidRPr="004B20A9" w:rsidRDefault="00E87A81" w:rsidP="00272371">
      <w:pPr>
        <w:spacing w:after="0" w:line="240" w:lineRule="auto"/>
        <w:jc w:val="both"/>
        <w:rPr>
          <w:rFonts w:ascii="Calibri" w:hAnsi="Calibri" w:cs="Calibri"/>
          <w:i/>
          <w:lang w:val="ro-RO"/>
        </w:rPr>
      </w:pPr>
      <w:r w:rsidRPr="004B20A9">
        <w:rPr>
          <w:rFonts w:ascii="Calibri" w:hAnsi="Calibri" w:cs="Calibri"/>
          <w:i/>
          <w:highlight w:val="lightGray"/>
          <w:shd w:val="clear" w:color="auto" w:fill="FFFFFF" w:themeFill="background1"/>
          <w:lang w:val="ro-RO"/>
        </w:rPr>
        <w:t>[</w:t>
      </w:r>
      <w:r w:rsidR="003A20E6" w:rsidRPr="004B20A9">
        <w:rPr>
          <w:rFonts w:ascii="Calibri" w:hAnsi="Calibri" w:cs="Calibri"/>
          <w:i/>
          <w:highlight w:val="lightGray"/>
          <w:shd w:val="clear" w:color="auto" w:fill="FFFFFF" w:themeFill="background1"/>
          <w:lang w:val="ro-RO"/>
        </w:rPr>
        <w:t>Î</w:t>
      </w:r>
      <w:r w:rsidR="001D1E64" w:rsidRPr="004B20A9">
        <w:rPr>
          <w:rFonts w:ascii="Calibri" w:hAnsi="Calibri" w:cs="Calibri"/>
          <w:i/>
          <w:highlight w:val="lightGray"/>
          <w:shd w:val="clear" w:color="auto" w:fill="FFFFFF" w:themeFill="background1"/>
          <w:lang w:val="ro-RO"/>
        </w:rPr>
        <w:t>n acest capitol se include o descriere</w:t>
      </w:r>
      <w:r w:rsidR="00E46911" w:rsidRPr="004B20A9">
        <w:rPr>
          <w:rFonts w:ascii="Calibri" w:hAnsi="Calibri" w:cs="Calibri"/>
          <w:i/>
          <w:highlight w:val="lightGray"/>
          <w:shd w:val="clear" w:color="auto" w:fill="FFFFFF" w:themeFill="background1"/>
          <w:lang w:val="ro-RO"/>
        </w:rPr>
        <w:t xml:space="preserve"> </w:t>
      </w:r>
      <w:r w:rsidR="001D1E64" w:rsidRPr="004B20A9">
        <w:rPr>
          <w:rFonts w:ascii="Calibri" w:hAnsi="Calibri" w:cs="Calibri"/>
          <w:i/>
          <w:highlight w:val="lightGray"/>
          <w:shd w:val="clear" w:color="auto" w:fill="FFFFFF" w:themeFill="background1"/>
          <w:lang w:val="ro-RO"/>
        </w:rPr>
        <w:t xml:space="preserve">a obiectivelor specifice asociate serviciilor </w:t>
      </w:r>
      <w:r w:rsidR="003A20E6" w:rsidRPr="004B20A9">
        <w:rPr>
          <w:rFonts w:ascii="Calibri" w:hAnsi="Calibri" w:cs="Calibri"/>
          <w:i/>
          <w:highlight w:val="lightGray"/>
          <w:shd w:val="clear" w:color="auto" w:fill="FFFFFF" w:themeFill="background1"/>
          <w:lang w:val="ro-RO"/>
        </w:rPr>
        <w:t>care fac obiectul</w:t>
      </w:r>
      <w:r w:rsidR="001D1E64" w:rsidRPr="004B20A9">
        <w:rPr>
          <w:rFonts w:ascii="Calibri" w:hAnsi="Calibri" w:cs="Calibri"/>
          <w:i/>
          <w:highlight w:val="lightGray"/>
          <w:shd w:val="clear" w:color="auto" w:fill="FFFFFF" w:themeFill="background1"/>
          <w:lang w:val="ro-RO"/>
        </w:rPr>
        <w:t xml:space="preserve"> </w:t>
      </w:r>
      <w:r w:rsidR="003A20E6" w:rsidRPr="004B20A9">
        <w:rPr>
          <w:rFonts w:ascii="Calibri" w:hAnsi="Calibri" w:cs="Calibri"/>
          <w:i/>
          <w:highlight w:val="lightGray"/>
          <w:shd w:val="clear" w:color="auto" w:fill="FFFFFF" w:themeFill="background1"/>
          <w:lang w:val="ro-RO"/>
        </w:rPr>
        <w:t>C</w:t>
      </w:r>
      <w:r w:rsidR="001D1E64" w:rsidRPr="004B20A9">
        <w:rPr>
          <w:rFonts w:ascii="Calibri" w:hAnsi="Calibri" w:cs="Calibri"/>
          <w:i/>
          <w:highlight w:val="lightGray"/>
          <w:shd w:val="clear" w:color="auto" w:fill="FFFFFF" w:themeFill="background1"/>
          <w:lang w:val="ro-RO"/>
        </w:rPr>
        <w:t>ontract</w:t>
      </w:r>
      <w:r w:rsidR="0079607C" w:rsidRPr="004B20A9">
        <w:rPr>
          <w:rFonts w:ascii="Calibri" w:hAnsi="Calibri" w:cs="Calibri"/>
          <w:i/>
          <w:highlight w:val="lightGray"/>
          <w:shd w:val="clear" w:color="auto" w:fill="FFFFFF" w:themeFill="background1"/>
          <w:lang w:val="ro-RO"/>
        </w:rPr>
        <w:t>ul</w:t>
      </w:r>
      <w:r w:rsidR="003A20E6" w:rsidRPr="004B20A9">
        <w:rPr>
          <w:rFonts w:ascii="Calibri" w:hAnsi="Calibri" w:cs="Calibri"/>
          <w:i/>
          <w:highlight w:val="lightGray"/>
          <w:shd w:val="clear" w:color="auto" w:fill="FFFFFF" w:themeFill="background1"/>
          <w:lang w:val="ro-RO"/>
        </w:rPr>
        <w:t>ui</w:t>
      </w:r>
      <w:r w:rsidR="0079607C" w:rsidRPr="004B20A9">
        <w:rPr>
          <w:rFonts w:ascii="Calibri" w:hAnsi="Calibri" w:cs="Calibri"/>
          <w:i/>
          <w:highlight w:val="lightGray"/>
          <w:shd w:val="clear" w:color="auto" w:fill="FFFFFF" w:themeFill="background1"/>
          <w:lang w:val="ro-RO"/>
        </w:rPr>
        <w:t xml:space="preserve"> c</w:t>
      </w:r>
      <w:r w:rsidR="003A20E6" w:rsidRPr="004B20A9">
        <w:rPr>
          <w:rFonts w:ascii="Calibri" w:hAnsi="Calibri" w:cs="Calibri"/>
          <w:i/>
          <w:highlight w:val="lightGray"/>
          <w:shd w:val="clear" w:color="auto" w:fill="FFFFFF" w:themeFill="background1"/>
          <w:lang w:val="ro-RO"/>
        </w:rPr>
        <w:t>ar</w:t>
      </w:r>
      <w:r w:rsidR="0079607C" w:rsidRPr="004B20A9">
        <w:rPr>
          <w:rFonts w:ascii="Calibri" w:hAnsi="Calibri" w:cs="Calibri"/>
          <w:i/>
          <w:highlight w:val="lightGray"/>
          <w:shd w:val="clear" w:color="auto" w:fill="FFFFFF" w:themeFill="background1"/>
          <w:lang w:val="ro-RO"/>
        </w:rPr>
        <w:t>e rezult</w:t>
      </w:r>
      <w:r w:rsidR="003A20E6" w:rsidRPr="004B20A9">
        <w:rPr>
          <w:rFonts w:ascii="Calibri" w:hAnsi="Calibri" w:cs="Calibri"/>
          <w:i/>
          <w:highlight w:val="lightGray"/>
          <w:shd w:val="clear" w:color="auto" w:fill="FFFFFF" w:themeFill="background1"/>
          <w:lang w:val="ro-RO"/>
        </w:rPr>
        <w:t>ă</w:t>
      </w:r>
      <w:r w:rsidR="0079607C" w:rsidRPr="004B20A9">
        <w:rPr>
          <w:rFonts w:ascii="Calibri" w:hAnsi="Calibri" w:cs="Calibri"/>
          <w:i/>
          <w:highlight w:val="lightGray"/>
          <w:shd w:val="clear" w:color="auto" w:fill="FFFFFF" w:themeFill="background1"/>
          <w:lang w:val="ro-RO"/>
        </w:rPr>
        <w:t xml:space="preserve"> din aceast</w:t>
      </w:r>
      <w:r w:rsidR="003A20E6" w:rsidRPr="004B20A9">
        <w:rPr>
          <w:rFonts w:ascii="Calibri" w:hAnsi="Calibri" w:cs="Calibri"/>
          <w:i/>
          <w:highlight w:val="lightGray"/>
          <w:shd w:val="clear" w:color="auto" w:fill="FFFFFF" w:themeFill="background1"/>
          <w:lang w:val="ro-RO"/>
        </w:rPr>
        <w:t>ă</w:t>
      </w:r>
      <w:r w:rsidR="0079607C" w:rsidRPr="004B20A9">
        <w:rPr>
          <w:rFonts w:ascii="Calibri" w:hAnsi="Calibri" w:cs="Calibri"/>
          <w:i/>
          <w:highlight w:val="lightGray"/>
          <w:shd w:val="clear" w:color="auto" w:fill="FFFFFF" w:themeFill="background1"/>
          <w:lang w:val="ro-RO"/>
        </w:rPr>
        <w:t xml:space="preserve"> procedur</w:t>
      </w:r>
      <w:r w:rsidR="003A20E6" w:rsidRPr="004B20A9">
        <w:rPr>
          <w:rFonts w:ascii="Calibri" w:hAnsi="Calibri" w:cs="Calibri"/>
          <w:i/>
          <w:highlight w:val="lightGray"/>
          <w:shd w:val="clear" w:color="auto" w:fill="FFFFFF" w:themeFill="background1"/>
          <w:lang w:val="ro-RO"/>
        </w:rPr>
        <w:t>ă</w:t>
      </w:r>
      <w:r w:rsidR="001D1E64" w:rsidRPr="004B20A9">
        <w:rPr>
          <w:rFonts w:ascii="Calibri" w:hAnsi="Calibri" w:cs="Calibri"/>
          <w:i/>
          <w:highlight w:val="lightGray"/>
          <w:shd w:val="clear" w:color="auto" w:fill="FFFFFF" w:themeFill="background1"/>
          <w:lang w:val="ro-RO"/>
        </w:rPr>
        <w:t xml:space="preserve">, </w:t>
      </w:r>
      <w:r w:rsidR="00B72F18" w:rsidRPr="004B20A9">
        <w:rPr>
          <w:rFonts w:ascii="Calibri" w:hAnsi="Calibri" w:cs="Calibri"/>
          <w:i/>
          <w:highlight w:val="lightGray"/>
          <w:shd w:val="clear" w:color="auto" w:fill="FFFFFF" w:themeFill="background1"/>
          <w:lang w:val="ro-RO"/>
        </w:rPr>
        <w:t xml:space="preserve">cu luarea </w:t>
      </w:r>
      <w:r w:rsidR="003A20E6" w:rsidRPr="004B20A9">
        <w:rPr>
          <w:rFonts w:ascii="Calibri" w:hAnsi="Calibri" w:cs="Calibri"/>
          <w:i/>
          <w:highlight w:val="lightGray"/>
          <w:shd w:val="clear" w:color="auto" w:fill="FFFFFF" w:themeFill="background1"/>
          <w:lang w:val="ro-RO"/>
        </w:rPr>
        <w:t>î</w:t>
      </w:r>
      <w:r w:rsidR="00B72F18" w:rsidRPr="004B20A9">
        <w:rPr>
          <w:rFonts w:ascii="Calibri" w:hAnsi="Calibri" w:cs="Calibri"/>
          <w:i/>
          <w:highlight w:val="lightGray"/>
          <w:shd w:val="clear" w:color="auto" w:fill="FFFFFF" w:themeFill="background1"/>
          <w:lang w:val="ro-RO"/>
        </w:rPr>
        <w:t>n considerare</w:t>
      </w:r>
      <w:r w:rsidR="00EC0DBC" w:rsidRPr="004B20A9">
        <w:rPr>
          <w:rFonts w:ascii="Calibri" w:hAnsi="Calibri" w:cs="Calibri"/>
          <w:i/>
          <w:highlight w:val="lightGray"/>
          <w:shd w:val="clear" w:color="auto" w:fill="FFFFFF" w:themeFill="background1"/>
          <w:lang w:val="ro-RO"/>
        </w:rPr>
        <w:t xml:space="preserve"> a informa</w:t>
      </w:r>
      <w:r w:rsidR="003A20E6" w:rsidRPr="004B20A9">
        <w:rPr>
          <w:rFonts w:ascii="Calibri" w:hAnsi="Calibri" w:cs="Calibri"/>
          <w:i/>
          <w:highlight w:val="lightGray"/>
          <w:shd w:val="clear" w:color="auto" w:fill="FFFFFF" w:themeFill="background1"/>
          <w:lang w:val="ro-RO"/>
        </w:rPr>
        <w:t>ț</w:t>
      </w:r>
      <w:r w:rsidR="00EC0DBC" w:rsidRPr="004B20A9">
        <w:rPr>
          <w:rFonts w:ascii="Calibri" w:hAnsi="Calibri" w:cs="Calibri"/>
          <w:i/>
          <w:highlight w:val="lightGray"/>
          <w:shd w:val="clear" w:color="auto" w:fill="FFFFFF" w:themeFill="background1"/>
          <w:lang w:val="ro-RO"/>
        </w:rPr>
        <w:t>iilor prezentate la c</w:t>
      </w:r>
      <w:r w:rsidR="00B72F18" w:rsidRPr="004B20A9">
        <w:rPr>
          <w:rFonts w:ascii="Calibri" w:hAnsi="Calibri" w:cs="Calibri"/>
          <w:i/>
          <w:highlight w:val="lightGray"/>
          <w:shd w:val="clear" w:color="auto" w:fill="FFFFFF" w:themeFill="background1"/>
          <w:lang w:val="ro-RO"/>
        </w:rPr>
        <w:t>apit</w:t>
      </w:r>
      <w:r w:rsidR="00EC0DBC" w:rsidRPr="004B20A9">
        <w:rPr>
          <w:rFonts w:ascii="Calibri" w:hAnsi="Calibri" w:cs="Calibri"/>
          <w:i/>
          <w:highlight w:val="lightGray"/>
          <w:shd w:val="clear" w:color="auto" w:fill="FFFFFF" w:themeFill="background1"/>
          <w:lang w:val="ro-RO"/>
        </w:rPr>
        <w:t xml:space="preserve">olul 2 </w:t>
      </w:r>
      <w:r w:rsidR="00B72F18" w:rsidRPr="004B20A9">
        <w:rPr>
          <w:rFonts w:ascii="Calibri" w:hAnsi="Calibri" w:cs="Calibri"/>
          <w:i/>
          <w:highlight w:val="lightGray"/>
          <w:shd w:val="clear" w:color="auto" w:fill="FFFFFF" w:themeFill="background1"/>
          <w:lang w:val="ro-RO"/>
        </w:rPr>
        <w:t>„Contextul realiz</w:t>
      </w:r>
      <w:r w:rsidR="003A20E6" w:rsidRPr="004B20A9">
        <w:rPr>
          <w:rFonts w:ascii="Calibri" w:hAnsi="Calibri" w:cs="Calibri"/>
          <w:i/>
          <w:highlight w:val="lightGray"/>
          <w:shd w:val="clear" w:color="auto" w:fill="FFFFFF" w:themeFill="background1"/>
          <w:lang w:val="ro-RO"/>
        </w:rPr>
        <w:t>ă</w:t>
      </w:r>
      <w:r w:rsidR="00B72F18" w:rsidRPr="004B20A9">
        <w:rPr>
          <w:rFonts w:ascii="Calibri" w:hAnsi="Calibri" w:cs="Calibri"/>
          <w:i/>
          <w:highlight w:val="lightGray"/>
          <w:shd w:val="clear" w:color="auto" w:fill="FFFFFF" w:themeFill="background1"/>
          <w:lang w:val="ro-RO"/>
        </w:rPr>
        <w:t>rii acestei achizi</w:t>
      </w:r>
      <w:r w:rsidR="003A20E6" w:rsidRPr="004B20A9">
        <w:rPr>
          <w:rFonts w:ascii="Calibri" w:hAnsi="Calibri" w:cs="Calibri"/>
          <w:i/>
          <w:highlight w:val="lightGray"/>
          <w:shd w:val="clear" w:color="auto" w:fill="FFFFFF" w:themeFill="background1"/>
          <w:lang w:val="ro-RO"/>
        </w:rPr>
        <w:t>ț</w:t>
      </w:r>
      <w:r w:rsidR="00B72F18" w:rsidRPr="004B20A9">
        <w:rPr>
          <w:rFonts w:ascii="Calibri" w:hAnsi="Calibri" w:cs="Calibri"/>
          <w:i/>
          <w:highlight w:val="lightGray"/>
          <w:shd w:val="clear" w:color="auto" w:fill="FFFFFF" w:themeFill="background1"/>
          <w:lang w:val="ro-RO"/>
        </w:rPr>
        <w:t xml:space="preserve">ii” </w:t>
      </w:r>
      <w:r w:rsidR="003A20E6" w:rsidRPr="004B20A9">
        <w:rPr>
          <w:rFonts w:ascii="Calibri" w:hAnsi="Calibri" w:cs="Calibri"/>
          <w:i/>
          <w:highlight w:val="lightGray"/>
          <w:shd w:val="clear" w:color="auto" w:fill="FFFFFF" w:themeFill="background1"/>
          <w:lang w:val="ro-RO"/>
        </w:rPr>
        <w:t>ș</w:t>
      </w:r>
      <w:r w:rsidR="00B72F18" w:rsidRPr="004B20A9">
        <w:rPr>
          <w:rFonts w:ascii="Calibri" w:hAnsi="Calibri" w:cs="Calibri"/>
          <w:i/>
          <w:highlight w:val="lightGray"/>
          <w:shd w:val="clear" w:color="auto" w:fill="FFFFFF" w:themeFill="background1"/>
          <w:lang w:val="ro-RO"/>
        </w:rPr>
        <w:t>i a informa</w:t>
      </w:r>
      <w:r w:rsidR="003A20E6" w:rsidRPr="004B20A9">
        <w:rPr>
          <w:rFonts w:ascii="Calibri" w:hAnsi="Calibri" w:cs="Calibri"/>
          <w:i/>
          <w:highlight w:val="lightGray"/>
          <w:shd w:val="clear" w:color="auto" w:fill="FFFFFF" w:themeFill="background1"/>
          <w:lang w:val="ro-RO"/>
        </w:rPr>
        <w:t>ț</w:t>
      </w:r>
      <w:r w:rsidR="00B72F18" w:rsidRPr="004B20A9">
        <w:rPr>
          <w:rFonts w:ascii="Calibri" w:hAnsi="Calibri" w:cs="Calibri"/>
          <w:i/>
          <w:highlight w:val="lightGray"/>
          <w:shd w:val="clear" w:color="auto" w:fill="FFFFFF" w:themeFill="background1"/>
          <w:lang w:val="ro-RO"/>
        </w:rPr>
        <w:t>iilor pre</w:t>
      </w:r>
      <w:r w:rsidR="006F254C" w:rsidRPr="004B20A9">
        <w:rPr>
          <w:rFonts w:ascii="Calibri" w:hAnsi="Calibri" w:cs="Calibri"/>
          <w:i/>
          <w:highlight w:val="lightGray"/>
          <w:shd w:val="clear" w:color="auto" w:fill="FFFFFF" w:themeFill="background1"/>
          <w:lang w:val="ro-RO"/>
        </w:rPr>
        <w:t xml:space="preserve">zentate la capitolele 3.1 </w:t>
      </w:r>
      <w:r w:rsidR="003A20E6" w:rsidRPr="004B20A9">
        <w:rPr>
          <w:rFonts w:ascii="Calibri" w:hAnsi="Calibri" w:cs="Calibri"/>
          <w:i/>
          <w:highlight w:val="lightGray"/>
          <w:shd w:val="clear" w:color="auto" w:fill="FFFFFF" w:themeFill="background1"/>
          <w:lang w:val="ro-RO"/>
        </w:rPr>
        <w:t>ș</w:t>
      </w:r>
      <w:r w:rsidR="006F254C" w:rsidRPr="004B20A9">
        <w:rPr>
          <w:rFonts w:ascii="Calibri" w:hAnsi="Calibri" w:cs="Calibri"/>
          <w:i/>
          <w:highlight w:val="lightGray"/>
          <w:shd w:val="clear" w:color="auto" w:fill="FFFFFF" w:themeFill="background1"/>
          <w:lang w:val="ro-RO"/>
        </w:rPr>
        <w:t xml:space="preserve">i 3.2. </w:t>
      </w:r>
      <w:r w:rsidR="00EC0DBC" w:rsidRPr="004B20A9">
        <w:rPr>
          <w:rFonts w:ascii="Calibri" w:hAnsi="Calibri" w:cs="Calibri"/>
          <w:i/>
          <w:highlight w:val="lightGray"/>
          <w:shd w:val="clear" w:color="auto" w:fill="FFFFFF" w:themeFill="background1"/>
          <w:lang w:val="ro-RO"/>
        </w:rPr>
        <w:t>D</w:t>
      </w:r>
      <w:r w:rsidR="009A378A" w:rsidRPr="004B20A9">
        <w:rPr>
          <w:rFonts w:ascii="Calibri" w:hAnsi="Calibri" w:cs="Calibri"/>
          <w:i/>
          <w:highlight w:val="lightGray"/>
          <w:shd w:val="clear" w:color="auto" w:fill="FFFFFF" w:themeFill="background1"/>
          <w:lang w:val="ro-RO"/>
        </w:rPr>
        <w:t>e exemplu</w:t>
      </w:r>
      <w:r w:rsidR="003A20E6" w:rsidRPr="004B20A9">
        <w:rPr>
          <w:rFonts w:ascii="Calibri" w:hAnsi="Calibri" w:cs="Calibri"/>
          <w:i/>
          <w:highlight w:val="lightGray"/>
          <w:shd w:val="clear" w:color="auto" w:fill="FFFFFF" w:themeFill="background1"/>
          <w:lang w:val="ro-RO"/>
        </w:rPr>
        <w:t>:</w:t>
      </w:r>
      <w:r w:rsidR="00EC0DBC" w:rsidRPr="004B20A9">
        <w:rPr>
          <w:rFonts w:ascii="Calibri" w:hAnsi="Calibri" w:cs="Calibri"/>
          <w:i/>
          <w:highlight w:val="lightGray"/>
          <w:shd w:val="clear" w:color="auto" w:fill="FFFFFF" w:themeFill="background1"/>
          <w:lang w:val="ro-RO"/>
        </w:rPr>
        <w:t xml:space="preserve"> </w:t>
      </w:r>
      <w:r w:rsidR="003A20E6" w:rsidRPr="004B20A9">
        <w:rPr>
          <w:rFonts w:ascii="Calibri" w:hAnsi="Calibri" w:cs="Calibri"/>
          <w:i/>
          <w:highlight w:val="lightGray"/>
          <w:shd w:val="clear" w:color="auto" w:fill="FFFFFF" w:themeFill="background1"/>
          <w:lang w:val="ro-RO"/>
        </w:rPr>
        <w:t>î</w:t>
      </w:r>
      <w:r w:rsidR="009A378A" w:rsidRPr="004B20A9">
        <w:rPr>
          <w:rFonts w:ascii="Calibri" w:hAnsi="Calibri" w:cs="Calibri"/>
          <w:i/>
          <w:highlight w:val="lightGray"/>
          <w:shd w:val="clear" w:color="auto" w:fill="FFFFFF" w:themeFill="background1"/>
          <w:lang w:val="ro-RO"/>
        </w:rPr>
        <w:t xml:space="preserve">n cazul unor servicii de formare </w:t>
      </w:r>
      <w:r w:rsidR="003A20E6" w:rsidRPr="004B20A9">
        <w:rPr>
          <w:rFonts w:ascii="Calibri" w:hAnsi="Calibri" w:cs="Calibri"/>
          <w:i/>
          <w:highlight w:val="lightGray"/>
          <w:shd w:val="clear" w:color="auto" w:fill="FFFFFF" w:themeFill="background1"/>
          <w:lang w:val="ro-RO"/>
        </w:rPr>
        <w:t>î</w:t>
      </w:r>
      <w:r w:rsidR="009A378A" w:rsidRPr="004B20A9">
        <w:rPr>
          <w:rFonts w:ascii="Calibri" w:hAnsi="Calibri" w:cs="Calibri"/>
          <w:i/>
          <w:highlight w:val="lightGray"/>
          <w:shd w:val="clear" w:color="auto" w:fill="FFFFFF" w:themeFill="background1"/>
          <w:lang w:val="ro-RO"/>
        </w:rPr>
        <w:t>n achizi</w:t>
      </w:r>
      <w:r w:rsidR="003A20E6" w:rsidRPr="004B20A9">
        <w:rPr>
          <w:rFonts w:ascii="Calibri" w:hAnsi="Calibri" w:cs="Calibri"/>
          <w:i/>
          <w:highlight w:val="lightGray"/>
          <w:shd w:val="clear" w:color="auto" w:fill="FFFFFF" w:themeFill="background1"/>
          <w:lang w:val="ro-RO"/>
        </w:rPr>
        <w:t>ț</w:t>
      </w:r>
      <w:r w:rsidR="009A378A" w:rsidRPr="004B20A9">
        <w:rPr>
          <w:rFonts w:ascii="Calibri" w:hAnsi="Calibri" w:cs="Calibri"/>
          <w:i/>
          <w:highlight w:val="lightGray"/>
          <w:shd w:val="clear" w:color="auto" w:fill="FFFFFF" w:themeFill="background1"/>
          <w:lang w:val="ro-RO"/>
        </w:rPr>
        <w:t>ii publice pentru pers</w:t>
      </w:r>
      <w:r w:rsidR="00B72F18" w:rsidRPr="004B20A9">
        <w:rPr>
          <w:rFonts w:ascii="Calibri" w:hAnsi="Calibri" w:cs="Calibri"/>
          <w:i/>
          <w:highlight w:val="lightGray"/>
          <w:shd w:val="clear" w:color="auto" w:fill="FFFFFF" w:themeFill="background1"/>
          <w:lang w:val="ro-RO"/>
        </w:rPr>
        <w:t xml:space="preserve">onalul </w:t>
      </w:r>
      <w:r w:rsidR="002F6BC5" w:rsidRPr="004B20A9">
        <w:rPr>
          <w:rFonts w:ascii="Calibri" w:hAnsi="Calibri" w:cs="Calibri"/>
          <w:i/>
          <w:highlight w:val="lightGray"/>
          <w:shd w:val="clear" w:color="auto" w:fill="FFFFFF" w:themeFill="background1"/>
          <w:lang w:val="ro-RO"/>
        </w:rPr>
        <w:t>Autorit</w:t>
      </w:r>
      <w:r w:rsidR="000559B0" w:rsidRPr="004B20A9">
        <w:rPr>
          <w:rFonts w:ascii="Calibri" w:hAnsi="Calibri" w:cs="Calibri"/>
          <w:i/>
          <w:highlight w:val="lightGray"/>
          <w:shd w:val="clear" w:color="auto" w:fill="FFFFFF" w:themeFill="background1"/>
          <w:lang w:val="ro-RO"/>
        </w:rPr>
        <w:t>ăț</w:t>
      </w:r>
      <w:r w:rsidR="002F6BC5" w:rsidRPr="004B20A9">
        <w:rPr>
          <w:rFonts w:ascii="Calibri" w:hAnsi="Calibri" w:cs="Calibri"/>
          <w:i/>
          <w:highlight w:val="lightGray"/>
          <w:shd w:val="clear" w:color="auto" w:fill="FFFFFF" w:themeFill="background1"/>
          <w:lang w:val="ro-RO"/>
        </w:rPr>
        <w:t xml:space="preserve">ii </w:t>
      </w:r>
      <w:r w:rsidR="000559B0" w:rsidRPr="004B20A9">
        <w:rPr>
          <w:rFonts w:ascii="Calibri" w:hAnsi="Calibri" w:cs="Calibri"/>
          <w:i/>
          <w:highlight w:val="lightGray"/>
          <w:shd w:val="clear" w:color="auto" w:fill="FFFFFF" w:themeFill="background1"/>
          <w:lang w:val="ro-RO"/>
        </w:rPr>
        <w:t>C</w:t>
      </w:r>
      <w:r w:rsidR="002F6BC5" w:rsidRPr="004B20A9">
        <w:rPr>
          <w:rFonts w:ascii="Calibri" w:hAnsi="Calibri" w:cs="Calibri"/>
          <w:i/>
          <w:highlight w:val="lightGray"/>
          <w:shd w:val="clear" w:color="auto" w:fill="FFFFFF" w:themeFill="background1"/>
          <w:lang w:val="ro-RO"/>
        </w:rPr>
        <w:t>ontractante</w:t>
      </w:r>
      <w:r w:rsidR="00B72F18" w:rsidRPr="004B20A9">
        <w:rPr>
          <w:rFonts w:ascii="Calibri" w:hAnsi="Calibri" w:cs="Calibri"/>
          <w:i/>
          <w:highlight w:val="lightGray"/>
          <w:shd w:val="clear" w:color="auto" w:fill="FFFFFF" w:themeFill="background1"/>
          <w:lang w:val="ro-RO"/>
        </w:rPr>
        <w:t xml:space="preserve"> se precizeaz</w:t>
      </w:r>
      <w:r w:rsidR="003A20E6" w:rsidRPr="004B20A9">
        <w:rPr>
          <w:rFonts w:ascii="Calibri" w:hAnsi="Calibri" w:cs="Calibri"/>
          <w:i/>
          <w:highlight w:val="lightGray"/>
          <w:shd w:val="clear" w:color="auto" w:fill="FFFFFF" w:themeFill="background1"/>
          <w:lang w:val="ro-RO"/>
        </w:rPr>
        <w:t>ă</w:t>
      </w:r>
      <w:r w:rsidR="00B72F18" w:rsidRPr="004B20A9">
        <w:rPr>
          <w:rFonts w:ascii="Calibri" w:hAnsi="Calibri" w:cs="Calibri"/>
          <w:i/>
          <w:highlight w:val="lightGray"/>
          <w:shd w:val="clear" w:color="auto" w:fill="FFFFFF" w:themeFill="background1"/>
          <w:lang w:val="ro-RO"/>
        </w:rPr>
        <w:t xml:space="preserve"> cuno</w:t>
      </w:r>
      <w:r w:rsidR="003A20E6" w:rsidRPr="004B20A9">
        <w:rPr>
          <w:rFonts w:ascii="Calibri" w:hAnsi="Calibri" w:cs="Calibri"/>
          <w:i/>
          <w:highlight w:val="lightGray"/>
          <w:shd w:val="clear" w:color="auto" w:fill="FFFFFF" w:themeFill="background1"/>
          <w:lang w:val="ro-RO"/>
        </w:rPr>
        <w:t>ș</w:t>
      </w:r>
      <w:r w:rsidR="00B72F18" w:rsidRPr="004B20A9">
        <w:rPr>
          <w:rFonts w:ascii="Calibri" w:hAnsi="Calibri" w:cs="Calibri"/>
          <w:i/>
          <w:highlight w:val="lightGray"/>
          <w:shd w:val="clear" w:color="auto" w:fill="FFFFFF" w:themeFill="background1"/>
          <w:lang w:val="ro-RO"/>
        </w:rPr>
        <w:t>tin</w:t>
      </w:r>
      <w:r w:rsidR="003A20E6" w:rsidRPr="004B20A9">
        <w:rPr>
          <w:rFonts w:ascii="Calibri" w:hAnsi="Calibri" w:cs="Calibri"/>
          <w:i/>
          <w:highlight w:val="lightGray"/>
          <w:shd w:val="clear" w:color="auto" w:fill="FFFFFF" w:themeFill="background1"/>
          <w:lang w:val="ro-RO"/>
        </w:rPr>
        <w:t>ț</w:t>
      </w:r>
      <w:r w:rsidR="00B72F18" w:rsidRPr="004B20A9">
        <w:rPr>
          <w:rFonts w:ascii="Calibri" w:hAnsi="Calibri" w:cs="Calibri"/>
          <w:i/>
          <w:highlight w:val="lightGray"/>
          <w:shd w:val="clear" w:color="auto" w:fill="FFFFFF" w:themeFill="background1"/>
          <w:lang w:val="ro-RO"/>
        </w:rPr>
        <w:t>ele, abilit</w:t>
      </w:r>
      <w:r w:rsidR="003A20E6" w:rsidRPr="004B20A9">
        <w:rPr>
          <w:rFonts w:ascii="Calibri" w:hAnsi="Calibri" w:cs="Calibri"/>
          <w:i/>
          <w:highlight w:val="lightGray"/>
          <w:shd w:val="clear" w:color="auto" w:fill="FFFFFF" w:themeFill="background1"/>
          <w:lang w:val="ro-RO"/>
        </w:rPr>
        <w:t>ăț</w:t>
      </w:r>
      <w:r w:rsidR="00B72F18" w:rsidRPr="004B20A9">
        <w:rPr>
          <w:rFonts w:ascii="Calibri" w:hAnsi="Calibri" w:cs="Calibri"/>
          <w:i/>
          <w:highlight w:val="lightGray"/>
          <w:shd w:val="clear" w:color="auto" w:fill="FFFFFF" w:themeFill="background1"/>
          <w:lang w:val="ro-RO"/>
        </w:rPr>
        <w:t>ile</w:t>
      </w:r>
      <w:r w:rsidR="00980705" w:rsidRPr="004B20A9">
        <w:rPr>
          <w:rFonts w:ascii="Calibri" w:hAnsi="Calibri" w:cs="Calibri"/>
          <w:i/>
          <w:highlight w:val="lightGray"/>
          <w:shd w:val="clear" w:color="auto" w:fill="FFFFFF" w:themeFill="background1"/>
          <w:lang w:val="ro-RO"/>
        </w:rPr>
        <w:t xml:space="preserve"> și </w:t>
      </w:r>
      <w:r w:rsidR="00B72F18" w:rsidRPr="004B20A9">
        <w:rPr>
          <w:rFonts w:ascii="Calibri" w:hAnsi="Calibri" w:cs="Calibri"/>
          <w:i/>
          <w:highlight w:val="lightGray"/>
          <w:shd w:val="clear" w:color="auto" w:fill="FFFFFF" w:themeFill="background1"/>
          <w:lang w:val="ro-RO"/>
        </w:rPr>
        <w:t>competen</w:t>
      </w:r>
      <w:r w:rsidR="003A20E6" w:rsidRPr="004B20A9">
        <w:rPr>
          <w:rFonts w:ascii="Calibri" w:hAnsi="Calibri" w:cs="Calibri"/>
          <w:i/>
          <w:highlight w:val="lightGray"/>
          <w:shd w:val="clear" w:color="auto" w:fill="FFFFFF" w:themeFill="background1"/>
          <w:lang w:val="ro-RO"/>
        </w:rPr>
        <w:t>ț</w:t>
      </w:r>
      <w:r w:rsidR="007E01E6" w:rsidRPr="004B20A9">
        <w:rPr>
          <w:rFonts w:ascii="Calibri" w:hAnsi="Calibri" w:cs="Calibri"/>
          <w:i/>
          <w:highlight w:val="lightGray"/>
          <w:shd w:val="clear" w:color="auto" w:fill="FFFFFF" w:themeFill="background1"/>
          <w:lang w:val="ro-RO"/>
        </w:rPr>
        <w:t xml:space="preserve">ele necesar a fi îmbunătățite </w:t>
      </w:r>
      <w:r w:rsidR="00B72F18" w:rsidRPr="004B20A9">
        <w:rPr>
          <w:rFonts w:ascii="Calibri" w:hAnsi="Calibri" w:cs="Calibri"/>
          <w:i/>
          <w:highlight w:val="lightGray"/>
          <w:shd w:val="clear" w:color="auto" w:fill="FFFFFF" w:themeFill="background1"/>
          <w:lang w:val="ro-RO"/>
        </w:rPr>
        <w:t>la nivel d</w:t>
      </w:r>
      <w:r w:rsidR="000559B0" w:rsidRPr="004B20A9">
        <w:rPr>
          <w:rFonts w:ascii="Calibri" w:hAnsi="Calibri" w:cs="Calibri"/>
          <w:i/>
          <w:highlight w:val="lightGray"/>
          <w:shd w:val="clear" w:color="auto" w:fill="FFFFFF" w:themeFill="background1"/>
          <w:lang w:val="ro-RO"/>
        </w:rPr>
        <w:t>e Autoritate C</w:t>
      </w:r>
      <w:r w:rsidR="00B72F18" w:rsidRPr="004B20A9">
        <w:rPr>
          <w:rFonts w:ascii="Calibri" w:hAnsi="Calibri" w:cs="Calibri"/>
          <w:i/>
          <w:highlight w:val="lightGray"/>
          <w:shd w:val="clear" w:color="auto" w:fill="FFFFFF" w:themeFill="background1"/>
          <w:lang w:val="ro-RO"/>
        </w:rPr>
        <w:t>ontractant</w:t>
      </w:r>
      <w:r w:rsidR="000559B0" w:rsidRPr="004B20A9">
        <w:rPr>
          <w:rFonts w:ascii="Calibri" w:hAnsi="Calibri" w:cs="Calibri"/>
          <w:i/>
          <w:highlight w:val="lightGray"/>
          <w:shd w:val="clear" w:color="auto" w:fill="FFFFFF" w:themeFill="background1"/>
          <w:lang w:val="ro-RO"/>
        </w:rPr>
        <w:t>ă</w:t>
      </w:r>
      <w:r w:rsidR="00B72F18" w:rsidRPr="004B20A9">
        <w:rPr>
          <w:rFonts w:ascii="Calibri" w:hAnsi="Calibri" w:cs="Calibri"/>
          <w:i/>
          <w:highlight w:val="lightGray"/>
          <w:shd w:val="clear" w:color="auto" w:fill="FFFFFF" w:themeFill="background1"/>
          <w:lang w:val="ro-RO"/>
        </w:rPr>
        <w:t xml:space="preserve"> pentru ob</w:t>
      </w:r>
      <w:r w:rsidR="003A20E6" w:rsidRPr="004B20A9">
        <w:rPr>
          <w:rFonts w:ascii="Calibri" w:hAnsi="Calibri" w:cs="Calibri"/>
          <w:i/>
          <w:highlight w:val="lightGray"/>
          <w:shd w:val="clear" w:color="auto" w:fill="FFFFFF" w:themeFill="background1"/>
          <w:lang w:val="ro-RO"/>
        </w:rPr>
        <w:t>ț</w:t>
      </w:r>
      <w:r w:rsidR="00B72F18" w:rsidRPr="004B20A9">
        <w:rPr>
          <w:rFonts w:ascii="Calibri" w:hAnsi="Calibri" w:cs="Calibri"/>
          <w:i/>
          <w:highlight w:val="lightGray"/>
          <w:shd w:val="clear" w:color="auto" w:fill="FFFFFF" w:themeFill="background1"/>
          <w:lang w:val="ro-RO"/>
        </w:rPr>
        <w:t xml:space="preserve">inerea beneficiilor anticipate precizate </w:t>
      </w:r>
      <w:r w:rsidR="00EF6F01" w:rsidRPr="004B20A9">
        <w:rPr>
          <w:rFonts w:ascii="Calibri" w:hAnsi="Calibri" w:cs="Calibri"/>
          <w:i/>
          <w:highlight w:val="lightGray"/>
          <w:shd w:val="clear" w:color="auto" w:fill="FFFFFF" w:themeFill="background1"/>
          <w:lang w:val="ro-RO"/>
        </w:rPr>
        <w:t>la punctul 2.3, cum ar fi optimizarea administr</w:t>
      </w:r>
      <w:r w:rsidR="00A353AD" w:rsidRPr="004B20A9">
        <w:rPr>
          <w:rFonts w:ascii="Calibri" w:hAnsi="Calibri" w:cs="Calibri"/>
          <w:i/>
          <w:highlight w:val="lightGray"/>
          <w:shd w:val="clear" w:color="auto" w:fill="FFFFFF" w:themeFill="background1"/>
          <w:lang w:val="ro-RO"/>
        </w:rPr>
        <w:t>ă</w:t>
      </w:r>
      <w:r w:rsidR="00EF6F01" w:rsidRPr="004B20A9">
        <w:rPr>
          <w:rFonts w:ascii="Calibri" w:hAnsi="Calibri" w:cs="Calibri"/>
          <w:i/>
          <w:highlight w:val="lightGray"/>
          <w:shd w:val="clear" w:color="auto" w:fill="FFFFFF" w:themeFill="background1"/>
          <w:lang w:val="ro-RO"/>
        </w:rPr>
        <w:t>rii portofoliului de procese de achizi</w:t>
      </w:r>
      <w:r w:rsidR="00A353AD" w:rsidRPr="004B20A9">
        <w:rPr>
          <w:rFonts w:ascii="Calibri" w:hAnsi="Calibri" w:cs="Calibri"/>
          <w:i/>
          <w:highlight w:val="lightGray"/>
          <w:shd w:val="clear" w:color="auto" w:fill="FFFFFF" w:themeFill="background1"/>
          <w:lang w:val="ro-RO"/>
        </w:rPr>
        <w:t>ț</w:t>
      </w:r>
      <w:r w:rsidR="00EF6F01" w:rsidRPr="004B20A9">
        <w:rPr>
          <w:rFonts w:ascii="Calibri" w:hAnsi="Calibri" w:cs="Calibri"/>
          <w:i/>
          <w:highlight w:val="lightGray"/>
          <w:shd w:val="clear" w:color="auto" w:fill="FFFFFF" w:themeFill="background1"/>
          <w:lang w:val="ro-RO"/>
        </w:rPr>
        <w:t>ie public</w:t>
      </w:r>
      <w:r w:rsidR="00A353AD" w:rsidRPr="004B20A9">
        <w:rPr>
          <w:rFonts w:ascii="Calibri" w:hAnsi="Calibri" w:cs="Calibri"/>
          <w:i/>
          <w:highlight w:val="lightGray"/>
          <w:shd w:val="clear" w:color="auto" w:fill="FFFFFF" w:themeFill="background1"/>
          <w:lang w:val="ro-RO"/>
        </w:rPr>
        <w:t>ă</w:t>
      </w:r>
      <w:r w:rsidR="00EF6F01" w:rsidRPr="004B20A9">
        <w:rPr>
          <w:rFonts w:ascii="Calibri" w:hAnsi="Calibri" w:cs="Calibri"/>
          <w:i/>
          <w:highlight w:val="lightGray"/>
          <w:shd w:val="clear" w:color="auto" w:fill="FFFFFF" w:themeFill="background1"/>
          <w:lang w:val="ro-RO"/>
        </w:rPr>
        <w:t>.</w:t>
      </w:r>
      <w:r w:rsidR="00EC0DBC" w:rsidRPr="004B20A9">
        <w:rPr>
          <w:rFonts w:ascii="Calibri" w:hAnsi="Calibri" w:cs="Calibri"/>
          <w:i/>
          <w:highlight w:val="lightGray"/>
          <w:shd w:val="clear" w:color="auto" w:fill="FFFFFF" w:themeFill="background1"/>
          <w:lang w:val="ro-RO"/>
        </w:rPr>
        <w:t>]</w:t>
      </w:r>
    </w:p>
    <w:p w14:paraId="77CD7560" w14:textId="77777777" w:rsidR="00A353AD" w:rsidRPr="004B20A9" w:rsidRDefault="00A353AD" w:rsidP="00272371">
      <w:pPr>
        <w:spacing w:after="0" w:line="240" w:lineRule="auto"/>
        <w:jc w:val="both"/>
        <w:rPr>
          <w:rFonts w:ascii="Calibri" w:hAnsi="Calibri" w:cs="Calibri"/>
          <w:lang w:val="ro-RO"/>
        </w:rPr>
      </w:pPr>
    </w:p>
    <w:p w14:paraId="201CDCE3" w14:textId="77777777" w:rsidR="00D84CF1" w:rsidRPr="004B20A9" w:rsidRDefault="00D84CF1" w:rsidP="00090155">
      <w:pPr>
        <w:pStyle w:val="Heading2"/>
        <w:numPr>
          <w:ilvl w:val="1"/>
          <w:numId w:val="1"/>
        </w:numPr>
        <w:spacing w:before="0" w:line="240" w:lineRule="auto"/>
        <w:ind w:left="900" w:hanging="540"/>
        <w:rPr>
          <w:rFonts w:ascii="Calibri" w:hAnsi="Calibri" w:cs="Calibri"/>
          <w:sz w:val="22"/>
          <w:szCs w:val="22"/>
          <w:lang w:val="ro-RO"/>
        </w:rPr>
      </w:pPr>
      <w:bookmarkStart w:id="12" w:name="_Toc485643560"/>
      <w:r w:rsidRPr="004B20A9">
        <w:rPr>
          <w:rFonts w:ascii="Calibri" w:hAnsi="Calibri" w:cs="Calibri"/>
          <w:sz w:val="22"/>
          <w:szCs w:val="22"/>
          <w:lang w:val="ro-RO"/>
        </w:rPr>
        <w:t xml:space="preserve">Serviciile </w:t>
      </w:r>
      <w:r w:rsidR="008B263C" w:rsidRPr="004B20A9">
        <w:rPr>
          <w:rFonts w:ascii="Calibri" w:hAnsi="Calibri" w:cs="Calibri"/>
          <w:sz w:val="22"/>
          <w:szCs w:val="22"/>
          <w:lang w:val="ro-RO"/>
        </w:rPr>
        <w:t>solicitate</w:t>
      </w:r>
      <w:r w:rsidRPr="004B20A9">
        <w:rPr>
          <w:rFonts w:ascii="Calibri" w:hAnsi="Calibri" w:cs="Calibri"/>
          <w:sz w:val="22"/>
          <w:szCs w:val="22"/>
          <w:lang w:val="ro-RO"/>
        </w:rPr>
        <w:t>: activitățile ce vor fi realizate</w:t>
      </w:r>
      <w:bookmarkEnd w:id="12"/>
    </w:p>
    <w:p w14:paraId="0E52B16E" w14:textId="77777777" w:rsidR="00A353AD" w:rsidRPr="004B20A9" w:rsidRDefault="00A353AD" w:rsidP="00272371">
      <w:pPr>
        <w:spacing w:after="0" w:line="240" w:lineRule="auto"/>
        <w:rPr>
          <w:rFonts w:ascii="Calibri" w:hAnsi="Calibri" w:cs="Calibri"/>
          <w:lang w:val="ro-RO"/>
        </w:rPr>
      </w:pPr>
    </w:p>
    <w:p w14:paraId="156D8EF2" w14:textId="77777777" w:rsidR="001050E1" w:rsidRPr="004B20A9" w:rsidRDefault="00EC0DBC" w:rsidP="00D708E3">
      <w:pPr>
        <w:shd w:val="clear" w:color="auto" w:fill="FFFFFF" w:themeFill="background1"/>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A353AD" w:rsidRPr="004B20A9">
        <w:rPr>
          <w:rFonts w:ascii="Calibri" w:hAnsi="Calibri" w:cs="Calibri"/>
          <w:i/>
          <w:highlight w:val="lightGray"/>
          <w:lang w:val="ro-RO"/>
        </w:rPr>
        <w:t>Î</w:t>
      </w:r>
      <w:r w:rsidR="00E60DAC" w:rsidRPr="004B20A9">
        <w:rPr>
          <w:rFonts w:ascii="Calibri" w:hAnsi="Calibri" w:cs="Calibri"/>
          <w:i/>
          <w:highlight w:val="lightGray"/>
          <w:lang w:val="ro-RO"/>
        </w:rPr>
        <w:t xml:space="preserve">n acest capitol se include </w:t>
      </w:r>
      <w:r w:rsidR="00021D3D" w:rsidRPr="004B20A9">
        <w:rPr>
          <w:rFonts w:ascii="Calibri" w:hAnsi="Calibri" w:cs="Calibri"/>
          <w:i/>
          <w:highlight w:val="lightGray"/>
          <w:lang w:val="ro-RO"/>
        </w:rPr>
        <w:t>lista</w:t>
      </w:r>
      <w:r w:rsidR="001347B2" w:rsidRPr="004B20A9">
        <w:rPr>
          <w:rFonts w:ascii="Calibri" w:hAnsi="Calibri" w:cs="Calibri"/>
          <w:i/>
          <w:highlight w:val="lightGray"/>
          <w:lang w:val="ro-RO"/>
        </w:rPr>
        <w:t xml:space="preserve"> activit</w:t>
      </w:r>
      <w:r w:rsidR="00A353AD" w:rsidRPr="004B20A9">
        <w:rPr>
          <w:rFonts w:ascii="Calibri" w:hAnsi="Calibri" w:cs="Calibri"/>
          <w:i/>
          <w:highlight w:val="lightGray"/>
          <w:lang w:val="ro-RO"/>
        </w:rPr>
        <w:t>ăț</w:t>
      </w:r>
      <w:r w:rsidR="001347B2" w:rsidRPr="004B20A9">
        <w:rPr>
          <w:rFonts w:ascii="Calibri" w:hAnsi="Calibri" w:cs="Calibri"/>
          <w:i/>
          <w:highlight w:val="lightGray"/>
          <w:lang w:val="ro-RO"/>
        </w:rPr>
        <w:t>ilor/categoriilor majore de activit</w:t>
      </w:r>
      <w:r w:rsidR="00A353AD" w:rsidRPr="004B20A9">
        <w:rPr>
          <w:rFonts w:ascii="Calibri" w:hAnsi="Calibri" w:cs="Calibri"/>
          <w:i/>
          <w:highlight w:val="lightGray"/>
          <w:lang w:val="ro-RO"/>
        </w:rPr>
        <w:t>ăț</w:t>
      </w:r>
      <w:r w:rsidR="001347B2" w:rsidRPr="004B20A9">
        <w:rPr>
          <w:rFonts w:ascii="Calibri" w:hAnsi="Calibri" w:cs="Calibri"/>
          <w:i/>
          <w:highlight w:val="lightGray"/>
          <w:lang w:val="ro-RO"/>
        </w:rPr>
        <w:t xml:space="preserve">i </w:t>
      </w:r>
      <w:r w:rsidR="00E60DAC" w:rsidRPr="004B20A9">
        <w:rPr>
          <w:rFonts w:ascii="Calibri" w:hAnsi="Calibri" w:cs="Calibri"/>
          <w:i/>
          <w:highlight w:val="lightGray"/>
          <w:lang w:val="ro-RO"/>
        </w:rPr>
        <w:t>c</w:t>
      </w:r>
      <w:r w:rsidR="00A353AD" w:rsidRPr="004B20A9">
        <w:rPr>
          <w:rFonts w:ascii="Calibri" w:hAnsi="Calibri" w:cs="Calibri"/>
          <w:i/>
          <w:highlight w:val="lightGray"/>
          <w:lang w:val="ro-RO"/>
        </w:rPr>
        <w:t>ar</w:t>
      </w:r>
      <w:r w:rsidR="00E60DAC" w:rsidRPr="004B20A9">
        <w:rPr>
          <w:rFonts w:ascii="Calibri" w:hAnsi="Calibri" w:cs="Calibri"/>
          <w:i/>
          <w:highlight w:val="lightGray"/>
          <w:lang w:val="ro-RO"/>
        </w:rPr>
        <w:t>e trebuie realizate de c</w:t>
      </w:r>
      <w:r w:rsidR="00A353AD" w:rsidRPr="004B20A9">
        <w:rPr>
          <w:rFonts w:ascii="Calibri" w:hAnsi="Calibri" w:cs="Calibri"/>
          <w:i/>
          <w:highlight w:val="lightGray"/>
          <w:lang w:val="ro-RO"/>
        </w:rPr>
        <w:t>ă</w:t>
      </w:r>
      <w:r w:rsidR="00E60DAC" w:rsidRPr="004B20A9">
        <w:rPr>
          <w:rFonts w:ascii="Calibri" w:hAnsi="Calibri" w:cs="Calibri"/>
          <w:i/>
          <w:highlight w:val="lightGray"/>
          <w:lang w:val="ro-RO"/>
        </w:rPr>
        <w:t xml:space="preserve">tre </w:t>
      </w:r>
      <w:r w:rsidR="002F6BC5" w:rsidRPr="004B20A9">
        <w:rPr>
          <w:rFonts w:ascii="Calibri" w:hAnsi="Calibri" w:cs="Calibri"/>
          <w:i/>
          <w:highlight w:val="lightGray"/>
          <w:lang w:val="ro-RO"/>
        </w:rPr>
        <w:t>Contractant</w:t>
      </w:r>
      <w:r w:rsidR="00E60DAC" w:rsidRPr="004B20A9">
        <w:rPr>
          <w:rFonts w:ascii="Calibri" w:hAnsi="Calibri" w:cs="Calibri"/>
          <w:i/>
          <w:highlight w:val="lightGray"/>
          <w:lang w:val="ro-RO"/>
        </w:rPr>
        <w:t xml:space="preserve"> </w:t>
      </w:r>
      <w:r w:rsidR="00A353AD" w:rsidRPr="004B20A9">
        <w:rPr>
          <w:rFonts w:ascii="Calibri" w:hAnsi="Calibri" w:cs="Calibri"/>
          <w:i/>
          <w:highlight w:val="lightGray"/>
          <w:lang w:val="ro-RO"/>
        </w:rPr>
        <w:t>î</w:t>
      </w:r>
      <w:r w:rsidR="001347B2" w:rsidRPr="004B20A9">
        <w:rPr>
          <w:rFonts w:ascii="Calibri" w:hAnsi="Calibri" w:cs="Calibri"/>
          <w:i/>
          <w:highlight w:val="lightGray"/>
          <w:lang w:val="ro-RO"/>
        </w:rPr>
        <w:t xml:space="preserve">n </w:t>
      </w:r>
      <w:r w:rsidR="00010A06" w:rsidRPr="004B20A9">
        <w:rPr>
          <w:rFonts w:ascii="Calibri" w:hAnsi="Calibri" w:cs="Calibri"/>
          <w:i/>
          <w:highlight w:val="lightGray"/>
          <w:lang w:val="ro-RO"/>
        </w:rPr>
        <w:t xml:space="preserve">cadrul </w:t>
      </w:r>
      <w:r w:rsidR="001347B2" w:rsidRPr="004B20A9">
        <w:rPr>
          <w:rFonts w:ascii="Calibri" w:hAnsi="Calibri" w:cs="Calibri"/>
          <w:i/>
          <w:highlight w:val="lightGray"/>
          <w:lang w:val="ro-RO"/>
        </w:rPr>
        <w:t>Contract</w:t>
      </w:r>
      <w:r w:rsidR="00010A06" w:rsidRPr="004B20A9">
        <w:rPr>
          <w:rFonts w:ascii="Calibri" w:hAnsi="Calibri" w:cs="Calibri"/>
          <w:i/>
          <w:highlight w:val="lightGray"/>
          <w:lang w:val="ro-RO"/>
        </w:rPr>
        <w:t>ului</w:t>
      </w:r>
      <w:r w:rsidR="001347B2" w:rsidRPr="004B20A9">
        <w:rPr>
          <w:rFonts w:ascii="Calibri" w:hAnsi="Calibri" w:cs="Calibri"/>
          <w:i/>
          <w:highlight w:val="lightGray"/>
          <w:lang w:val="ro-RO"/>
        </w:rPr>
        <w:t>, respectiv care sunt activit</w:t>
      </w:r>
      <w:r w:rsidR="00A353AD" w:rsidRPr="004B20A9">
        <w:rPr>
          <w:rFonts w:ascii="Calibri" w:hAnsi="Calibri" w:cs="Calibri"/>
          <w:i/>
          <w:highlight w:val="lightGray"/>
          <w:lang w:val="ro-RO"/>
        </w:rPr>
        <w:t>ăț</w:t>
      </w:r>
      <w:r w:rsidR="001347B2" w:rsidRPr="004B20A9">
        <w:rPr>
          <w:rFonts w:ascii="Calibri" w:hAnsi="Calibri" w:cs="Calibri"/>
          <w:i/>
          <w:highlight w:val="lightGray"/>
          <w:lang w:val="ro-RO"/>
        </w:rPr>
        <w:t>ile principale pe care acesta trebuie s</w:t>
      </w:r>
      <w:r w:rsidR="00A353AD" w:rsidRPr="004B20A9">
        <w:rPr>
          <w:rFonts w:ascii="Calibri" w:hAnsi="Calibri" w:cs="Calibri"/>
          <w:i/>
          <w:highlight w:val="lightGray"/>
          <w:lang w:val="ro-RO"/>
        </w:rPr>
        <w:t>ă le realizeze.</w:t>
      </w:r>
    </w:p>
    <w:p w14:paraId="2711A66B" w14:textId="3CD8AC87" w:rsidR="001050E1" w:rsidRPr="004B20A9" w:rsidRDefault="00B74507" w:rsidP="00D708E3">
      <w:pPr>
        <w:shd w:val="clear" w:color="auto" w:fill="FFFFFF" w:themeFill="background1"/>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Activitățile</w:t>
      </w:r>
      <w:r w:rsidR="001050E1" w:rsidRPr="004B20A9">
        <w:rPr>
          <w:rFonts w:ascii="Calibri" w:hAnsi="Calibri" w:cs="Calibri"/>
          <w:i/>
          <w:highlight w:val="lightGray"/>
          <w:lang w:val="ro-RO"/>
        </w:rPr>
        <w:t xml:space="preserve"> ar trebui enumerate fie în ordinea importanț</w:t>
      </w:r>
      <w:r w:rsidR="00D708E3" w:rsidRPr="004B20A9">
        <w:rPr>
          <w:rFonts w:ascii="Calibri" w:hAnsi="Calibri" w:cs="Calibri"/>
          <w:i/>
          <w:highlight w:val="lightGray"/>
          <w:lang w:val="ro-RO"/>
        </w:rPr>
        <w:t>ei, fie în ordine cronologică.</w:t>
      </w:r>
    </w:p>
    <w:p w14:paraId="6B2A1BCE" w14:textId="77777777" w:rsidR="001050E1" w:rsidRPr="004B20A9" w:rsidRDefault="001050E1" w:rsidP="00272371">
      <w:pPr>
        <w:spacing w:after="0" w:line="240" w:lineRule="auto"/>
        <w:jc w:val="both"/>
        <w:rPr>
          <w:rFonts w:ascii="Calibri" w:hAnsi="Calibri" w:cs="Calibri"/>
          <w:i/>
          <w:highlight w:val="lightGray"/>
          <w:lang w:val="ro-RO"/>
        </w:rPr>
      </w:pPr>
    </w:p>
    <w:p w14:paraId="49798BDF" w14:textId="36854901" w:rsidR="00170388" w:rsidRPr="004B20A9" w:rsidRDefault="00A353AD"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shd w:val="clear" w:color="auto" w:fill="FFFFFF" w:themeFill="background1"/>
          <w:lang w:val="ro-RO"/>
        </w:rPr>
        <w:t>Î</w:t>
      </w:r>
      <w:r w:rsidR="001347B2" w:rsidRPr="004B20A9">
        <w:rPr>
          <w:rFonts w:ascii="Calibri" w:hAnsi="Calibri" w:cs="Calibri"/>
          <w:i/>
          <w:highlight w:val="lightGray"/>
          <w:shd w:val="clear" w:color="auto" w:fill="FFFFFF" w:themeFill="background1"/>
          <w:lang w:val="ro-RO"/>
        </w:rPr>
        <w:t xml:space="preserve">n </w:t>
      </w:r>
      <w:r w:rsidRPr="004B20A9">
        <w:rPr>
          <w:rFonts w:ascii="Calibri" w:hAnsi="Calibri" w:cs="Calibri"/>
          <w:i/>
          <w:highlight w:val="lightGray"/>
          <w:shd w:val="clear" w:color="auto" w:fill="FFFFFF" w:themeFill="background1"/>
          <w:lang w:val="ro-RO"/>
        </w:rPr>
        <w:t xml:space="preserve">cazul </w:t>
      </w:r>
      <w:r w:rsidR="001347B2" w:rsidRPr="004B20A9">
        <w:rPr>
          <w:rFonts w:ascii="Calibri" w:hAnsi="Calibri" w:cs="Calibri"/>
          <w:i/>
          <w:highlight w:val="lightGray"/>
          <w:shd w:val="clear" w:color="auto" w:fill="FFFFFF" w:themeFill="background1"/>
          <w:lang w:val="ro-RO"/>
        </w:rPr>
        <w:t>contractelor de servicii c</w:t>
      </w:r>
      <w:r w:rsidRPr="004B20A9">
        <w:rPr>
          <w:rFonts w:ascii="Calibri" w:hAnsi="Calibri" w:cs="Calibri"/>
          <w:i/>
          <w:highlight w:val="lightGray"/>
          <w:shd w:val="clear" w:color="auto" w:fill="FFFFFF" w:themeFill="background1"/>
          <w:lang w:val="ro-RO"/>
        </w:rPr>
        <w:t>ar</w:t>
      </w:r>
      <w:r w:rsidR="001347B2" w:rsidRPr="004B20A9">
        <w:rPr>
          <w:rFonts w:ascii="Calibri" w:hAnsi="Calibri" w:cs="Calibri"/>
          <w:i/>
          <w:highlight w:val="lightGray"/>
          <w:shd w:val="clear" w:color="auto" w:fill="FFFFFF" w:themeFill="background1"/>
          <w:lang w:val="ro-RO"/>
        </w:rPr>
        <w:t xml:space="preserve">e sunt atribuite </w:t>
      </w:r>
      <w:r w:rsidRPr="004B20A9">
        <w:rPr>
          <w:rFonts w:ascii="Calibri" w:hAnsi="Calibri" w:cs="Calibri"/>
          <w:i/>
          <w:highlight w:val="lightGray"/>
          <w:shd w:val="clear" w:color="auto" w:fill="FFFFFF" w:themeFill="background1"/>
          <w:lang w:val="ro-RO"/>
        </w:rPr>
        <w:t>î</w:t>
      </w:r>
      <w:r w:rsidR="001347B2" w:rsidRPr="004B20A9">
        <w:rPr>
          <w:rFonts w:ascii="Calibri" w:hAnsi="Calibri" w:cs="Calibri"/>
          <w:i/>
          <w:highlight w:val="lightGray"/>
          <w:shd w:val="clear" w:color="auto" w:fill="FFFFFF" w:themeFill="background1"/>
          <w:lang w:val="ro-RO"/>
        </w:rPr>
        <w:t>n cadrul unui proiect pentru care se utilizeaz</w:t>
      </w:r>
      <w:r w:rsidRPr="004B20A9">
        <w:rPr>
          <w:rFonts w:ascii="Calibri" w:hAnsi="Calibri" w:cs="Calibri"/>
          <w:i/>
          <w:highlight w:val="lightGray"/>
          <w:shd w:val="clear" w:color="auto" w:fill="FFFFFF" w:themeFill="background1"/>
          <w:lang w:val="ro-RO"/>
        </w:rPr>
        <w:t>ă</w:t>
      </w:r>
      <w:r w:rsidR="001347B2" w:rsidRPr="004B20A9">
        <w:rPr>
          <w:rFonts w:ascii="Calibri" w:hAnsi="Calibri" w:cs="Calibri"/>
          <w:i/>
          <w:highlight w:val="lightGray"/>
          <w:shd w:val="clear" w:color="auto" w:fill="FFFFFF" w:themeFill="background1"/>
          <w:lang w:val="ro-RO"/>
        </w:rPr>
        <w:t xml:space="preserve"> metode de management de proiect</w:t>
      </w:r>
      <w:r w:rsidR="00980705" w:rsidRPr="004B20A9">
        <w:rPr>
          <w:rFonts w:ascii="Calibri" w:hAnsi="Calibri" w:cs="Calibri"/>
          <w:i/>
          <w:highlight w:val="lightGray"/>
          <w:shd w:val="clear" w:color="auto" w:fill="FFFFFF" w:themeFill="background1"/>
          <w:lang w:val="ro-RO"/>
        </w:rPr>
        <w:t xml:space="preserve"> și </w:t>
      </w:r>
      <w:r w:rsidR="001347B2" w:rsidRPr="004B20A9">
        <w:rPr>
          <w:rFonts w:ascii="Calibri" w:hAnsi="Calibri" w:cs="Calibri"/>
          <w:i/>
          <w:highlight w:val="lightGray"/>
          <w:shd w:val="clear" w:color="auto" w:fill="FFFFFF" w:themeFill="background1"/>
          <w:lang w:val="ro-RO"/>
        </w:rPr>
        <w:t>pentru care exist</w:t>
      </w:r>
      <w:r w:rsidRPr="004B20A9">
        <w:rPr>
          <w:rFonts w:ascii="Calibri" w:hAnsi="Calibri" w:cs="Calibri"/>
          <w:i/>
          <w:highlight w:val="lightGray"/>
          <w:shd w:val="clear" w:color="auto" w:fill="FFFFFF" w:themeFill="background1"/>
          <w:lang w:val="ro-RO"/>
        </w:rPr>
        <w:t>ă</w:t>
      </w:r>
      <w:r w:rsidR="001347B2" w:rsidRPr="004B20A9">
        <w:rPr>
          <w:rFonts w:ascii="Calibri" w:hAnsi="Calibri" w:cs="Calibri"/>
          <w:i/>
          <w:highlight w:val="lightGray"/>
          <w:shd w:val="clear" w:color="auto" w:fill="FFFFFF" w:themeFill="background1"/>
          <w:lang w:val="ro-RO"/>
        </w:rPr>
        <w:t xml:space="preserve"> </w:t>
      </w:r>
      <w:r w:rsidR="005C69E7" w:rsidRPr="004B20A9">
        <w:rPr>
          <w:rFonts w:ascii="Calibri" w:hAnsi="Calibri" w:cs="Calibri"/>
          <w:i/>
          <w:highlight w:val="lightGray"/>
          <w:shd w:val="clear" w:color="auto" w:fill="FFFFFF" w:themeFill="background1"/>
          <w:lang w:val="ro-RO"/>
        </w:rPr>
        <w:t>planuri</w:t>
      </w:r>
      <w:r w:rsidR="001347B2" w:rsidRPr="004B20A9">
        <w:rPr>
          <w:rFonts w:ascii="Calibri" w:hAnsi="Calibri" w:cs="Calibri"/>
          <w:i/>
          <w:highlight w:val="lightGray"/>
          <w:shd w:val="clear" w:color="auto" w:fill="FFFFFF" w:themeFill="background1"/>
          <w:lang w:val="ro-RO"/>
        </w:rPr>
        <w:t xml:space="preserve"> de management de proiect</w:t>
      </w:r>
      <w:r w:rsidRPr="004B20A9">
        <w:rPr>
          <w:rFonts w:ascii="Calibri" w:hAnsi="Calibri" w:cs="Calibri"/>
          <w:i/>
          <w:highlight w:val="lightGray"/>
          <w:shd w:val="clear" w:color="auto" w:fill="FFFFFF" w:themeFill="background1"/>
          <w:lang w:val="ro-RO"/>
        </w:rPr>
        <w:t>,</w:t>
      </w:r>
      <w:r w:rsidR="001347B2" w:rsidRPr="004B20A9">
        <w:rPr>
          <w:rFonts w:ascii="Calibri" w:hAnsi="Calibri" w:cs="Calibri"/>
          <w:i/>
          <w:highlight w:val="lightGray"/>
          <w:shd w:val="clear" w:color="auto" w:fill="FFFFFF" w:themeFill="background1"/>
          <w:lang w:val="ro-RO"/>
        </w:rPr>
        <w:t xml:space="preserve"> se po</w:t>
      </w:r>
      <w:r w:rsidR="005C69E7" w:rsidRPr="004B20A9">
        <w:rPr>
          <w:rFonts w:ascii="Calibri" w:hAnsi="Calibri" w:cs="Calibri"/>
          <w:i/>
          <w:highlight w:val="lightGray"/>
          <w:shd w:val="clear" w:color="auto" w:fill="FFFFFF" w:themeFill="background1"/>
          <w:lang w:val="ro-RO"/>
        </w:rPr>
        <w:t>t utiliza</w:t>
      </w:r>
      <w:r w:rsidR="001347B2" w:rsidRPr="004B20A9">
        <w:rPr>
          <w:rFonts w:ascii="Calibri" w:hAnsi="Calibri" w:cs="Calibri"/>
          <w:i/>
          <w:highlight w:val="lightGray"/>
          <w:shd w:val="clear" w:color="auto" w:fill="FFFFFF" w:themeFill="background1"/>
          <w:lang w:val="ro-RO"/>
        </w:rPr>
        <w:t xml:space="preserve"> </w:t>
      </w:r>
      <w:r w:rsidR="005C69E7" w:rsidRPr="004B20A9">
        <w:rPr>
          <w:rFonts w:ascii="Calibri" w:hAnsi="Calibri" w:cs="Calibri"/>
          <w:i/>
          <w:highlight w:val="lightGray"/>
          <w:shd w:val="clear" w:color="auto" w:fill="FFFFFF" w:themeFill="background1"/>
          <w:lang w:val="ro-RO"/>
        </w:rPr>
        <w:t xml:space="preserve">elemente precum </w:t>
      </w:r>
      <w:r w:rsidR="001347B2" w:rsidRPr="004B20A9">
        <w:rPr>
          <w:rFonts w:ascii="Calibri" w:hAnsi="Calibri" w:cs="Calibri"/>
          <w:i/>
          <w:highlight w:val="lightGray"/>
          <w:shd w:val="clear" w:color="auto" w:fill="FFFFFF" w:themeFill="background1"/>
          <w:lang w:val="ro-RO"/>
        </w:rPr>
        <w:t>denumirea pachetelor de activit</w:t>
      </w:r>
      <w:r w:rsidRPr="004B20A9">
        <w:rPr>
          <w:rFonts w:ascii="Calibri" w:hAnsi="Calibri" w:cs="Calibri"/>
          <w:i/>
          <w:highlight w:val="lightGray"/>
          <w:shd w:val="clear" w:color="auto" w:fill="FFFFFF" w:themeFill="background1"/>
          <w:lang w:val="ro-RO"/>
        </w:rPr>
        <w:t>ăți</w:t>
      </w:r>
      <w:r w:rsidR="001347B2" w:rsidRPr="004B20A9">
        <w:rPr>
          <w:rFonts w:ascii="Calibri" w:hAnsi="Calibri" w:cs="Calibri"/>
          <w:i/>
          <w:highlight w:val="lightGray"/>
          <w:shd w:val="clear" w:color="auto" w:fill="FFFFFF" w:themeFill="background1"/>
          <w:lang w:val="ro-RO"/>
        </w:rPr>
        <w:t xml:space="preserve"> (WP) din st</w:t>
      </w:r>
      <w:r w:rsidR="007D6841" w:rsidRPr="004B20A9">
        <w:rPr>
          <w:rFonts w:ascii="Calibri" w:hAnsi="Calibri" w:cs="Calibri"/>
          <w:i/>
          <w:highlight w:val="lightGray"/>
          <w:shd w:val="clear" w:color="auto" w:fill="FFFFFF" w:themeFill="background1"/>
          <w:lang w:val="ro-RO"/>
        </w:rPr>
        <w:t>r</w:t>
      </w:r>
      <w:r w:rsidR="001347B2" w:rsidRPr="004B20A9">
        <w:rPr>
          <w:rFonts w:ascii="Calibri" w:hAnsi="Calibri" w:cs="Calibri"/>
          <w:i/>
          <w:highlight w:val="lightGray"/>
          <w:shd w:val="clear" w:color="auto" w:fill="FFFFFF" w:themeFill="background1"/>
          <w:lang w:val="ro-RO"/>
        </w:rPr>
        <w:t>uctura detaliat</w:t>
      </w:r>
      <w:r w:rsidRPr="004B20A9">
        <w:rPr>
          <w:rFonts w:ascii="Calibri" w:hAnsi="Calibri" w:cs="Calibri"/>
          <w:i/>
          <w:highlight w:val="lightGray"/>
          <w:shd w:val="clear" w:color="auto" w:fill="FFFFFF" w:themeFill="background1"/>
          <w:lang w:val="ro-RO"/>
        </w:rPr>
        <w:t>ă</w:t>
      </w:r>
      <w:r w:rsidR="001347B2" w:rsidRPr="004B20A9">
        <w:rPr>
          <w:rFonts w:ascii="Calibri" w:hAnsi="Calibri" w:cs="Calibri"/>
          <w:i/>
          <w:highlight w:val="lightGray"/>
          <w:shd w:val="clear" w:color="auto" w:fill="FFFFFF" w:themeFill="background1"/>
          <w:lang w:val="ro-RO"/>
        </w:rPr>
        <w:t xml:space="preserve"> orientat</w:t>
      </w:r>
      <w:r w:rsidRPr="004B20A9">
        <w:rPr>
          <w:rFonts w:ascii="Calibri" w:hAnsi="Calibri" w:cs="Calibri"/>
          <w:i/>
          <w:highlight w:val="lightGray"/>
          <w:shd w:val="clear" w:color="auto" w:fill="FFFFFF" w:themeFill="background1"/>
          <w:lang w:val="ro-RO"/>
        </w:rPr>
        <w:t>ă</w:t>
      </w:r>
      <w:r w:rsidR="001347B2" w:rsidRPr="004B20A9">
        <w:rPr>
          <w:rFonts w:ascii="Calibri" w:hAnsi="Calibri" w:cs="Calibri"/>
          <w:i/>
          <w:highlight w:val="lightGray"/>
          <w:shd w:val="clear" w:color="auto" w:fill="FFFFFF" w:themeFill="background1"/>
          <w:lang w:val="ro-RO"/>
        </w:rPr>
        <w:t xml:space="preserve"> pe activit</w:t>
      </w:r>
      <w:r w:rsidRPr="004B20A9">
        <w:rPr>
          <w:rFonts w:ascii="Calibri" w:hAnsi="Calibri" w:cs="Calibri"/>
          <w:i/>
          <w:highlight w:val="lightGray"/>
          <w:shd w:val="clear" w:color="auto" w:fill="FFFFFF" w:themeFill="background1"/>
          <w:lang w:val="ro-RO"/>
        </w:rPr>
        <w:t>ăț</w:t>
      </w:r>
      <w:r w:rsidR="001347B2" w:rsidRPr="004B20A9">
        <w:rPr>
          <w:rFonts w:ascii="Calibri" w:hAnsi="Calibri" w:cs="Calibri"/>
          <w:i/>
          <w:highlight w:val="lightGray"/>
          <w:shd w:val="clear" w:color="auto" w:fill="FFFFFF" w:themeFill="background1"/>
          <w:lang w:val="ro-RO"/>
        </w:rPr>
        <w:t>i a proiectului (WBS</w:t>
      </w:r>
      <w:r w:rsidR="00B859F5" w:rsidRPr="004B20A9">
        <w:rPr>
          <w:rFonts w:ascii="Calibri" w:hAnsi="Calibri" w:cs="Calibri"/>
          <w:i/>
          <w:highlight w:val="lightGray"/>
          <w:shd w:val="clear" w:color="auto" w:fill="FFFFFF" w:themeFill="background1"/>
          <w:lang w:val="ro-RO"/>
        </w:rPr>
        <w:t xml:space="preserve"> – Work Breakdown Structure</w:t>
      </w:r>
      <w:r w:rsidR="001347B2" w:rsidRPr="004B20A9">
        <w:rPr>
          <w:rFonts w:ascii="Calibri" w:hAnsi="Calibri" w:cs="Calibri"/>
          <w:i/>
          <w:highlight w:val="lightGray"/>
          <w:shd w:val="clear" w:color="auto" w:fill="FFFFFF" w:themeFill="background1"/>
          <w:lang w:val="ro-RO"/>
        </w:rPr>
        <w:t>).</w:t>
      </w:r>
      <w:r w:rsidR="005C69E7" w:rsidRPr="004B20A9">
        <w:rPr>
          <w:rFonts w:ascii="Calibri" w:hAnsi="Calibri" w:cs="Calibri"/>
          <w:i/>
          <w:highlight w:val="lightGray"/>
          <w:shd w:val="clear" w:color="auto" w:fill="FFFFFF" w:themeFill="background1"/>
          <w:lang w:val="ro-RO"/>
        </w:rPr>
        <w:t xml:space="preserve"> Ave</w:t>
      </w:r>
      <w:r w:rsidRPr="004B20A9">
        <w:rPr>
          <w:rFonts w:ascii="Calibri" w:hAnsi="Calibri" w:cs="Calibri"/>
          <w:i/>
          <w:highlight w:val="lightGray"/>
          <w:shd w:val="clear" w:color="auto" w:fill="FFFFFF" w:themeFill="background1"/>
          <w:lang w:val="ro-RO"/>
        </w:rPr>
        <w:t>ț</w:t>
      </w:r>
      <w:r w:rsidR="005C69E7" w:rsidRPr="004B20A9">
        <w:rPr>
          <w:rFonts w:ascii="Calibri" w:hAnsi="Calibri" w:cs="Calibri"/>
          <w:i/>
          <w:highlight w:val="lightGray"/>
          <w:shd w:val="clear" w:color="auto" w:fill="FFFFFF" w:themeFill="background1"/>
          <w:lang w:val="ro-RO"/>
        </w:rPr>
        <w:t xml:space="preserve">i </w:t>
      </w:r>
      <w:r w:rsidRPr="004B20A9">
        <w:rPr>
          <w:rFonts w:ascii="Calibri" w:hAnsi="Calibri" w:cs="Calibri"/>
          <w:i/>
          <w:highlight w:val="lightGray"/>
          <w:shd w:val="clear" w:color="auto" w:fill="FFFFFF" w:themeFill="background1"/>
          <w:lang w:val="ro-RO"/>
        </w:rPr>
        <w:t>î</w:t>
      </w:r>
      <w:r w:rsidR="005C69E7" w:rsidRPr="004B20A9">
        <w:rPr>
          <w:rFonts w:ascii="Calibri" w:hAnsi="Calibri" w:cs="Calibri"/>
          <w:i/>
          <w:highlight w:val="lightGray"/>
          <w:shd w:val="clear" w:color="auto" w:fill="FFFFFF" w:themeFill="background1"/>
          <w:lang w:val="ro-RO"/>
        </w:rPr>
        <w:t>n vedere corela</w:t>
      </w:r>
      <w:r w:rsidRPr="004B20A9">
        <w:rPr>
          <w:rFonts w:ascii="Calibri" w:hAnsi="Calibri" w:cs="Calibri"/>
          <w:i/>
          <w:highlight w:val="lightGray"/>
          <w:shd w:val="clear" w:color="auto" w:fill="FFFFFF" w:themeFill="background1"/>
          <w:lang w:val="ro-RO"/>
        </w:rPr>
        <w:t>ț</w:t>
      </w:r>
      <w:r w:rsidR="005C69E7" w:rsidRPr="004B20A9">
        <w:rPr>
          <w:rFonts w:ascii="Calibri" w:hAnsi="Calibri" w:cs="Calibri"/>
          <w:i/>
          <w:highlight w:val="lightGray"/>
          <w:shd w:val="clear" w:color="auto" w:fill="FFFFFF" w:themeFill="background1"/>
          <w:lang w:val="ro-RO"/>
        </w:rPr>
        <w:t>ia cu informa</w:t>
      </w:r>
      <w:r w:rsidRPr="004B20A9">
        <w:rPr>
          <w:rFonts w:ascii="Calibri" w:hAnsi="Calibri" w:cs="Calibri"/>
          <w:i/>
          <w:highlight w:val="lightGray"/>
          <w:shd w:val="clear" w:color="auto" w:fill="FFFFFF" w:themeFill="background1"/>
          <w:lang w:val="ro-RO"/>
        </w:rPr>
        <w:t>ț</w:t>
      </w:r>
      <w:r w:rsidR="005C69E7" w:rsidRPr="004B20A9">
        <w:rPr>
          <w:rFonts w:ascii="Calibri" w:hAnsi="Calibri" w:cs="Calibri"/>
          <w:i/>
          <w:highlight w:val="lightGray"/>
          <w:shd w:val="clear" w:color="auto" w:fill="FFFFFF" w:themeFill="background1"/>
          <w:lang w:val="ro-RO"/>
        </w:rPr>
        <w:t>iile incluse la capitolul 3.1 .„Descrierea situa</w:t>
      </w:r>
      <w:r w:rsidRPr="004B20A9">
        <w:rPr>
          <w:rFonts w:ascii="Calibri" w:hAnsi="Calibri" w:cs="Calibri"/>
          <w:i/>
          <w:highlight w:val="lightGray"/>
          <w:shd w:val="clear" w:color="auto" w:fill="FFFFFF" w:themeFill="background1"/>
          <w:lang w:val="ro-RO"/>
        </w:rPr>
        <w:t>ț</w:t>
      </w:r>
      <w:r w:rsidR="005C69E7" w:rsidRPr="004B20A9">
        <w:rPr>
          <w:rFonts w:ascii="Calibri" w:hAnsi="Calibri" w:cs="Calibri"/>
          <w:i/>
          <w:highlight w:val="lightGray"/>
          <w:shd w:val="clear" w:color="auto" w:fill="FFFFFF" w:themeFill="background1"/>
          <w:lang w:val="ro-RO"/>
        </w:rPr>
        <w:t xml:space="preserve">iei actuale la nivel de </w:t>
      </w:r>
      <w:r w:rsidR="000559B0" w:rsidRPr="004B20A9">
        <w:rPr>
          <w:rFonts w:ascii="Calibri" w:hAnsi="Calibri" w:cs="Calibri"/>
          <w:i/>
          <w:highlight w:val="lightGray"/>
          <w:shd w:val="clear" w:color="auto" w:fill="FFFFFF" w:themeFill="background1"/>
          <w:lang w:val="ro-RO"/>
        </w:rPr>
        <w:t>A</w:t>
      </w:r>
      <w:r w:rsidR="005C69E7" w:rsidRPr="004B20A9">
        <w:rPr>
          <w:rFonts w:ascii="Calibri" w:hAnsi="Calibri" w:cs="Calibri"/>
          <w:i/>
          <w:highlight w:val="lightGray"/>
          <w:shd w:val="clear" w:color="auto" w:fill="FFFFFF" w:themeFill="background1"/>
          <w:lang w:val="ro-RO"/>
        </w:rPr>
        <w:t xml:space="preserve">utoritate </w:t>
      </w:r>
      <w:r w:rsidR="000559B0" w:rsidRPr="004B20A9">
        <w:rPr>
          <w:rFonts w:ascii="Calibri" w:hAnsi="Calibri" w:cs="Calibri"/>
          <w:i/>
          <w:highlight w:val="lightGray"/>
          <w:shd w:val="clear" w:color="auto" w:fill="FFFFFF" w:themeFill="background1"/>
          <w:lang w:val="ro-RO"/>
        </w:rPr>
        <w:t>C</w:t>
      </w:r>
      <w:r w:rsidR="005C69E7" w:rsidRPr="004B20A9">
        <w:rPr>
          <w:rFonts w:ascii="Calibri" w:hAnsi="Calibri" w:cs="Calibri"/>
          <w:i/>
          <w:highlight w:val="lightGray"/>
          <w:shd w:val="clear" w:color="auto" w:fill="FFFFFF" w:themeFill="background1"/>
          <w:lang w:val="ro-RO"/>
        </w:rPr>
        <w:t>ontractant</w:t>
      </w:r>
      <w:r w:rsidR="000559B0" w:rsidRPr="004B20A9">
        <w:rPr>
          <w:rFonts w:ascii="Calibri" w:hAnsi="Calibri" w:cs="Calibri"/>
          <w:i/>
          <w:highlight w:val="lightGray"/>
          <w:shd w:val="clear" w:color="auto" w:fill="FFFFFF" w:themeFill="background1"/>
          <w:lang w:val="ro-RO"/>
        </w:rPr>
        <w:t>ă</w:t>
      </w:r>
      <w:r w:rsidR="005C69E7" w:rsidRPr="004B20A9">
        <w:rPr>
          <w:rFonts w:ascii="Calibri" w:hAnsi="Calibri" w:cs="Calibri"/>
          <w:i/>
          <w:highlight w:val="lightGray"/>
          <w:shd w:val="clear" w:color="auto" w:fill="FFFFFF" w:themeFill="background1"/>
          <w:lang w:val="ro-RO"/>
        </w:rPr>
        <w:t>”</w:t>
      </w:r>
      <w:r w:rsidR="007D6841" w:rsidRPr="004B20A9">
        <w:rPr>
          <w:rFonts w:ascii="Calibri" w:hAnsi="Calibri" w:cs="Calibri"/>
          <w:i/>
          <w:highlight w:val="lightGray"/>
          <w:shd w:val="clear" w:color="auto" w:fill="FFFFFF" w:themeFill="background1"/>
          <w:lang w:val="ro-RO"/>
        </w:rPr>
        <w:t>.</w:t>
      </w:r>
    </w:p>
    <w:p w14:paraId="56F7C25A" w14:textId="77777777" w:rsidR="00170388" w:rsidRPr="004B20A9" w:rsidRDefault="00170388" w:rsidP="00272371">
      <w:pPr>
        <w:spacing w:after="0" w:line="240" w:lineRule="auto"/>
        <w:jc w:val="both"/>
        <w:rPr>
          <w:rFonts w:ascii="Calibri" w:hAnsi="Calibri" w:cs="Calibri"/>
          <w:i/>
          <w:highlight w:val="lightGray"/>
          <w:lang w:val="ro-RO"/>
        </w:rPr>
      </w:pPr>
    </w:p>
    <w:p w14:paraId="79E7D673" w14:textId="7437AA5A" w:rsidR="001347B2" w:rsidRPr="004B20A9" w:rsidRDefault="00170388"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shd w:val="clear" w:color="auto" w:fill="FFFFFF" w:themeFill="background1"/>
          <w:lang w:val="ro-RO"/>
        </w:rPr>
        <w:lastRenderedPageBreak/>
        <w:t xml:space="preserve">WBS (Work Breakdown Structure) </w:t>
      </w:r>
      <w:r w:rsidR="003F7BA5" w:rsidRPr="004B20A9">
        <w:rPr>
          <w:rFonts w:ascii="Calibri" w:hAnsi="Calibri" w:cs="Calibri"/>
          <w:i/>
          <w:highlight w:val="lightGray"/>
          <w:shd w:val="clear" w:color="auto" w:fill="FFFFFF" w:themeFill="background1"/>
          <w:lang w:val="ro-RO"/>
        </w:rPr>
        <w:t xml:space="preserve">sau structura detaliată orientată pe activități </w:t>
      </w:r>
      <w:r w:rsidRPr="004B20A9">
        <w:rPr>
          <w:rFonts w:ascii="Calibri" w:hAnsi="Calibri" w:cs="Calibri"/>
          <w:i/>
          <w:highlight w:val="lightGray"/>
          <w:shd w:val="clear" w:color="auto" w:fill="FFFFFF" w:themeFill="background1"/>
          <w:lang w:val="ro-RO"/>
        </w:rPr>
        <w:t>este o diviziune ierarhică a</w:t>
      </w:r>
      <w:r w:rsidR="003F7BA5" w:rsidRPr="004B20A9">
        <w:rPr>
          <w:rFonts w:ascii="Calibri" w:hAnsi="Calibri" w:cs="Calibri"/>
          <w:i/>
          <w:highlight w:val="lightGray"/>
          <w:shd w:val="clear" w:color="auto" w:fill="FFFFFF" w:themeFill="background1"/>
          <w:lang w:val="ro-RO"/>
        </w:rPr>
        <w:t xml:space="preserve"> </w:t>
      </w:r>
      <w:r w:rsidR="00CA6F30" w:rsidRPr="004B20A9">
        <w:rPr>
          <w:rFonts w:ascii="Calibri" w:hAnsi="Calibri" w:cs="Calibri"/>
          <w:i/>
          <w:highlight w:val="lightGray"/>
          <w:shd w:val="clear" w:color="auto" w:fill="FFFFFF" w:themeFill="background1"/>
          <w:lang w:val="ro-RO"/>
        </w:rPr>
        <w:t xml:space="preserve">sferei de cuprindere a contractului sau a </w:t>
      </w:r>
      <w:r w:rsidR="003F7BA5" w:rsidRPr="004B20A9">
        <w:rPr>
          <w:rFonts w:ascii="Calibri" w:hAnsi="Calibri" w:cs="Calibri"/>
          <w:i/>
          <w:highlight w:val="lightGray"/>
          <w:shd w:val="clear" w:color="auto" w:fill="FFFFFF" w:themeFill="background1"/>
          <w:lang w:val="ro-RO"/>
        </w:rPr>
        <w:t xml:space="preserve">unui proiect </w:t>
      </w:r>
      <w:r w:rsidRPr="004B20A9">
        <w:rPr>
          <w:rFonts w:ascii="Calibri" w:hAnsi="Calibri" w:cs="Calibri"/>
          <w:i/>
          <w:highlight w:val="lightGray"/>
          <w:shd w:val="clear" w:color="auto" w:fill="FFFFFF" w:themeFill="background1"/>
          <w:lang w:val="ro-RO"/>
        </w:rPr>
        <w:t>în componente mai mici,</w:t>
      </w:r>
      <w:r w:rsidR="00CA6F30" w:rsidRPr="004B20A9">
        <w:rPr>
          <w:rFonts w:ascii="Calibri" w:hAnsi="Calibri" w:cs="Calibri"/>
          <w:i/>
          <w:highlight w:val="lightGray"/>
          <w:shd w:val="clear" w:color="auto" w:fill="FFFFFF" w:themeFill="background1"/>
          <w:lang w:val="ro-RO"/>
        </w:rPr>
        <w:t xml:space="preserve"> cel puțin până la nivel</w:t>
      </w:r>
      <w:r w:rsidRPr="004B20A9">
        <w:rPr>
          <w:rFonts w:ascii="Calibri" w:hAnsi="Calibri" w:cs="Calibri"/>
          <w:i/>
          <w:highlight w:val="lightGray"/>
          <w:shd w:val="clear" w:color="auto" w:fill="FFFFFF" w:themeFill="background1"/>
          <w:lang w:val="ro-RO"/>
        </w:rPr>
        <w:t xml:space="preserve"> </w:t>
      </w:r>
      <w:r w:rsidR="00CA6F30" w:rsidRPr="004B20A9">
        <w:rPr>
          <w:rFonts w:ascii="Calibri" w:hAnsi="Calibri" w:cs="Calibri"/>
          <w:i/>
          <w:highlight w:val="lightGray"/>
          <w:shd w:val="clear" w:color="auto" w:fill="FFFFFF" w:themeFill="background1"/>
          <w:lang w:val="ro-RO"/>
        </w:rPr>
        <w:t xml:space="preserve">de activitate, </w:t>
      </w:r>
      <w:r w:rsidRPr="004B20A9">
        <w:rPr>
          <w:rFonts w:ascii="Calibri" w:hAnsi="Calibri" w:cs="Calibri"/>
          <w:i/>
          <w:highlight w:val="lightGray"/>
          <w:shd w:val="clear" w:color="auto" w:fill="FFFFFF" w:themeFill="background1"/>
          <w:lang w:val="ro-RO"/>
        </w:rPr>
        <w:t>care pot fi folosite</w:t>
      </w:r>
      <w:r w:rsidR="005829CC" w:rsidRPr="004B20A9">
        <w:rPr>
          <w:rFonts w:ascii="Calibri" w:hAnsi="Calibri" w:cs="Calibri"/>
          <w:i/>
          <w:highlight w:val="lightGray"/>
          <w:shd w:val="clear" w:color="auto" w:fill="FFFFFF" w:themeFill="background1"/>
          <w:lang w:val="ro-RO"/>
        </w:rPr>
        <w:t>,</w:t>
      </w:r>
      <w:r w:rsidRPr="004B20A9">
        <w:rPr>
          <w:rFonts w:ascii="Calibri" w:hAnsi="Calibri" w:cs="Calibri"/>
          <w:i/>
          <w:highlight w:val="lightGray"/>
          <w:shd w:val="clear" w:color="auto" w:fill="FFFFFF" w:themeFill="background1"/>
          <w:lang w:val="ro-RO"/>
        </w:rPr>
        <w:t xml:space="preserve"> </w:t>
      </w:r>
      <w:r w:rsidR="00CA6F30" w:rsidRPr="004B20A9">
        <w:rPr>
          <w:rFonts w:ascii="Calibri" w:hAnsi="Calibri" w:cs="Calibri"/>
          <w:i/>
          <w:highlight w:val="lightGray"/>
          <w:shd w:val="clear" w:color="auto" w:fill="FFFFFF" w:themeFill="background1"/>
          <w:lang w:val="ro-RO"/>
        </w:rPr>
        <w:t xml:space="preserve">apoi </w:t>
      </w:r>
      <w:r w:rsidR="003F7BA5" w:rsidRPr="004B20A9">
        <w:rPr>
          <w:rFonts w:ascii="Calibri" w:hAnsi="Calibri" w:cs="Calibri"/>
          <w:i/>
          <w:highlight w:val="lightGray"/>
          <w:shd w:val="clear" w:color="auto" w:fill="FFFFFF" w:themeFill="background1"/>
          <w:lang w:val="ro-RO"/>
        </w:rPr>
        <w:t>grupa</w:t>
      </w:r>
      <w:r w:rsidR="00CA6F30" w:rsidRPr="004B20A9">
        <w:rPr>
          <w:rFonts w:ascii="Calibri" w:hAnsi="Calibri" w:cs="Calibri"/>
          <w:i/>
          <w:highlight w:val="lightGray"/>
          <w:shd w:val="clear" w:color="auto" w:fill="FFFFFF" w:themeFill="background1"/>
          <w:lang w:val="ro-RO"/>
        </w:rPr>
        <w:t>te</w:t>
      </w:r>
      <w:r w:rsidR="003F7BA5" w:rsidRPr="004B20A9">
        <w:rPr>
          <w:rFonts w:ascii="Calibri" w:hAnsi="Calibri" w:cs="Calibri"/>
          <w:i/>
          <w:highlight w:val="lightGray"/>
          <w:shd w:val="clear" w:color="auto" w:fill="FFFFFF" w:themeFill="background1"/>
          <w:lang w:val="ro-RO"/>
        </w:rPr>
        <w:t xml:space="preserve">, </w:t>
      </w:r>
      <w:r w:rsidRPr="004B20A9">
        <w:rPr>
          <w:rFonts w:ascii="Calibri" w:hAnsi="Calibri" w:cs="Calibri"/>
          <w:i/>
          <w:highlight w:val="lightGray"/>
          <w:shd w:val="clear" w:color="auto" w:fill="FFFFFF" w:themeFill="background1"/>
          <w:lang w:val="ro-RO"/>
        </w:rPr>
        <w:t>pentru a estima efort</w:t>
      </w:r>
      <w:r w:rsidR="00CA6F30" w:rsidRPr="004B20A9">
        <w:rPr>
          <w:rFonts w:ascii="Calibri" w:hAnsi="Calibri" w:cs="Calibri"/>
          <w:i/>
          <w:highlight w:val="lightGray"/>
          <w:shd w:val="clear" w:color="auto" w:fill="FFFFFF" w:themeFill="background1"/>
          <w:lang w:val="ro-RO"/>
        </w:rPr>
        <w:t>ul de timp</w:t>
      </w:r>
      <w:r w:rsidR="00980705" w:rsidRPr="004B20A9">
        <w:rPr>
          <w:rFonts w:ascii="Calibri" w:hAnsi="Calibri" w:cs="Calibri"/>
          <w:i/>
          <w:highlight w:val="lightGray"/>
          <w:shd w:val="clear" w:color="auto" w:fill="FFFFFF" w:themeFill="background1"/>
          <w:lang w:val="ro-RO"/>
        </w:rPr>
        <w:t xml:space="preserve"> și </w:t>
      </w:r>
      <w:r w:rsidR="00CA6F30" w:rsidRPr="004B20A9">
        <w:rPr>
          <w:rFonts w:ascii="Calibri" w:hAnsi="Calibri" w:cs="Calibri"/>
          <w:i/>
          <w:highlight w:val="lightGray"/>
          <w:shd w:val="clear" w:color="auto" w:fill="FFFFFF" w:themeFill="background1"/>
          <w:lang w:val="ro-RO"/>
        </w:rPr>
        <w:t>resurse necesare, riscuri</w:t>
      </w:r>
      <w:r w:rsidR="005829CC" w:rsidRPr="004B20A9">
        <w:rPr>
          <w:rFonts w:ascii="Calibri" w:hAnsi="Calibri" w:cs="Calibri"/>
          <w:i/>
          <w:highlight w:val="lightGray"/>
          <w:shd w:val="clear" w:color="auto" w:fill="FFFFFF" w:themeFill="background1"/>
          <w:lang w:val="ro-RO"/>
        </w:rPr>
        <w:t>le</w:t>
      </w:r>
      <w:r w:rsidR="00980705" w:rsidRPr="004B20A9">
        <w:rPr>
          <w:rFonts w:ascii="Calibri" w:hAnsi="Calibri" w:cs="Calibri"/>
          <w:i/>
          <w:highlight w:val="lightGray"/>
          <w:shd w:val="clear" w:color="auto" w:fill="FFFFFF" w:themeFill="background1"/>
          <w:lang w:val="ro-RO"/>
        </w:rPr>
        <w:t xml:space="preserve"> și </w:t>
      </w:r>
      <w:r w:rsidRPr="004B20A9">
        <w:rPr>
          <w:rFonts w:ascii="Calibri" w:hAnsi="Calibri" w:cs="Calibri"/>
          <w:i/>
          <w:highlight w:val="lightGray"/>
          <w:shd w:val="clear" w:color="auto" w:fill="FFFFFF" w:themeFill="background1"/>
          <w:lang w:val="ro-RO"/>
        </w:rPr>
        <w:t>costuri</w:t>
      </w:r>
      <w:r w:rsidR="005829CC" w:rsidRPr="004B20A9">
        <w:rPr>
          <w:rFonts w:ascii="Calibri" w:hAnsi="Calibri" w:cs="Calibri"/>
          <w:i/>
          <w:highlight w:val="lightGray"/>
          <w:shd w:val="clear" w:color="auto" w:fill="FFFFFF" w:themeFill="background1"/>
          <w:lang w:val="ro-RO"/>
        </w:rPr>
        <w:t>le</w:t>
      </w:r>
      <w:r w:rsidR="003F7BA5" w:rsidRPr="004B20A9">
        <w:rPr>
          <w:rFonts w:ascii="Calibri" w:hAnsi="Calibri" w:cs="Calibri"/>
          <w:i/>
          <w:highlight w:val="lightGray"/>
          <w:shd w:val="clear" w:color="auto" w:fill="FFFFFF" w:themeFill="background1"/>
          <w:lang w:val="ro-RO"/>
        </w:rPr>
        <w:t xml:space="preserve"> asociate</w:t>
      </w:r>
      <w:r w:rsidRPr="004B20A9">
        <w:rPr>
          <w:rFonts w:ascii="Calibri" w:hAnsi="Calibri" w:cs="Calibri"/>
          <w:i/>
          <w:highlight w:val="lightGray"/>
          <w:shd w:val="clear" w:color="auto" w:fill="FFFFFF" w:themeFill="background1"/>
          <w:lang w:val="ro-RO"/>
        </w:rPr>
        <w:t>.</w:t>
      </w:r>
      <w:r w:rsidR="00CA6F30" w:rsidRPr="004B20A9">
        <w:rPr>
          <w:rFonts w:ascii="Calibri" w:hAnsi="Calibri" w:cs="Calibri"/>
          <w:i/>
          <w:highlight w:val="lightGray"/>
          <w:shd w:val="clear" w:color="auto" w:fill="FFFFFF" w:themeFill="background1"/>
          <w:lang w:val="ro-RO"/>
        </w:rPr>
        <w:t xml:space="preserve"> Atunci când sunt stabilite activitățile în contract, acestea trebuie identificate în ordine logică</w:t>
      </w:r>
      <w:r w:rsidR="00980705" w:rsidRPr="004B20A9">
        <w:rPr>
          <w:rFonts w:ascii="Calibri" w:hAnsi="Calibri" w:cs="Calibri"/>
          <w:i/>
          <w:highlight w:val="lightGray"/>
          <w:shd w:val="clear" w:color="auto" w:fill="FFFFFF" w:themeFill="background1"/>
          <w:lang w:val="ro-RO"/>
        </w:rPr>
        <w:t xml:space="preserve"> și </w:t>
      </w:r>
      <w:r w:rsidR="00CA6F30" w:rsidRPr="004B20A9">
        <w:rPr>
          <w:rFonts w:ascii="Calibri" w:hAnsi="Calibri" w:cs="Calibri"/>
          <w:i/>
          <w:highlight w:val="lightGray"/>
          <w:shd w:val="clear" w:color="auto" w:fill="FFFFFF" w:themeFill="background1"/>
          <w:lang w:val="ro-RO"/>
        </w:rPr>
        <w:t xml:space="preserve">cronologică, </w:t>
      </w:r>
      <w:r w:rsidR="003F7BA5" w:rsidRPr="004B20A9">
        <w:rPr>
          <w:rFonts w:ascii="Calibri" w:hAnsi="Calibri" w:cs="Calibri"/>
          <w:i/>
          <w:highlight w:val="lightGray"/>
          <w:shd w:val="clear" w:color="auto" w:fill="FFFFFF" w:themeFill="background1"/>
          <w:lang w:val="ro-RO"/>
        </w:rPr>
        <w:t>utiliz</w:t>
      </w:r>
      <w:r w:rsidR="005829CC" w:rsidRPr="004B20A9">
        <w:rPr>
          <w:rFonts w:ascii="Calibri" w:hAnsi="Calibri" w:cs="Calibri"/>
          <w:i/>
          <w:highlight w:val="lightGray"/>
          <w:shd w:val="clear" w:color="auto" w:fill="FFFFFF" w:themeFill="background1"/>
          <w:lang w:val="ro-RO"/>
        </w:rPr>
        <w:t>â</w:t>
      </w:r>
      <w:r w:rsidR="00CA6F30" w:rsidRPr="004B20A9">
        <w:rPr>
          <w:rFonts w:ascii="Calibri" w:hAnsi="Calibri" w:cs="Calibri"/>
          <w:i/>
          <w:highlight w:val="lightGray"/>
          <w:shd w:val="clear" w:color="auto" w:fill="FFFFFF" w:themeFill="background1"/>
          <w:lang w:val="ro-RO"/>
        </w:rPr>
        <w:t>nd</w:t>
      </w:r>
      <w:r w:rsidR="003F7BA5" w:rsidRPr="004B20A9">
        <w:rPr>
          <w:rFonts w:ascii="Calibri" w:hAnsi="Calibri" w:cs="Calibri"/>
          <w:i/>
          <w:highlight w:val="lightGray"/>
          <w:shd w:val="clear" w:color="auto" w:fill="FFFFFF" w:themeFill="background1"/>
          <w:lang w:val="ro-RO"/>
        </w:rPr>
        <w:t xml:space="preserve"> structura detaliată orientată pe activități</w:t>
      </w:r>
      <w:r w:rsidR="00CA6F30" w:rsidRPr="004B20A9">
        <w:rPr>
          <w:rFonts w:ascii="Calibri" w:hAnsi="Calibri" w:cs="Calibri"/>
          <w:i/>
          <w:highlight w:val="lightGray"/>
          <w:shd w:val="clear" w:color="auto" w:fill="FFFFFF" w:themeFill="background1"/>
          <w:lang w:val="ro-RO"/>
        </w:rPr>
        <w:t>. Aceasta din urmă</w:t>
      </w:r>
      <w:r w:rsidR="003F7BA5" w:rsidRPr="004B20A9">
        <w:rPr>
          <w:rFonts w:ascii="Calibri" w:hAnsi="Calibri" w:cs="Calibri"/>
          <w:i/>
          <w:highlight w:val="lightGray"/>
          <w:shd w:val="clear" w:color="auto" w:fill="FFFFFF" w:themeFill="background1"/>
          <w:lang w:val="ro-RO"/>
        </w:rPr>
        <w:t xml:space="preserve"> trebuie concepută astfel încât să fie</w:t>
      </w:r>
      <w:r w:rsidRPr="004B20A9">
        <w:rPr>
          <w:rFonts w:ascii="Calibri" w:hAnsi="Calibri" w:cs="Calibri"/>
          <w:i/>
          <w:highlight w:val="lightGray"/>
          <w:shd w:val="clear" w:color="auto" w:fill="FFFFFF" w:themeFill="background1"/>
          <w:lang w:val="ro-RO"/>
        </w:rPr>
        <w:t xml:space="preserve"> ușor de înțeles, să fie completă,</w:t>
      </w:r>
      <w:r w:rsidR="00980705" w:rsidRPr="004B20A9">
        <w:rPr>
          <w:rFonts w:ascii="Calibri" w:hAnsi="Calibri" w:cs="Calibri"/>
          <w:i/>
          <w:highlight w:val="lightGray"/>
          <w:shd w:val="clear" w:color="auto" w:fill="FFFFFF" w:themeFill="background1"/>
          <w:lang w:val="ro-RO"/>
        </w:rPr>
        <w:t xml:space="preserve"> și </w:t>
      </w:r>
      <w:r w:rsidRPr="004B20A9">
        <w:rPr>
          <w:rFonts w:ascii="Calibri" w:hAnsi="Calibri" w:cs="Calibri"/>
          <w:i/>
          <w:highlight w:val="lightGray"/>
          <w:shd w:val="clear" w:color="auto" w:fill="FFFFFF" w:themeFill="background1"/>
          <w:lang w:val="ro-RO"/>
        </w:rPr>
        <w:t>să faci</w:t>
      </w:r>
      <w:r w:rsidR="003F7BA5" w:rsidRPr="004B20A9">
        <w:rPr>
          <w:rFonts w:ascii="Calibri" w:hAnsi="Calibri" w:cs="Calibri"/>
          <w:i/>
          <w:highlight w:val="lightGray"/>
          <w:shd w:val="clear" w:color="auto" w:fill="FFFFFF" w:themeFill="background1"/>
          <w:lang w:val="ro-RO"/>
        </w:rPr>
        <w:t>liteze monitorizarea progresului</w:t>
      </w:r>
      <w:r w:rsidR="00CA6F30" w:rsidRPr="004B20A9">
        <w:rPr>
          <w:rFonts w:ascii="Calibri" w:hAnsi="Calibri" w:cs="Calibri"/>
          <w:i/>
          <w:highlight w:val="lightGray"/>
          <w:shd w:val="clear" w:color="auto" w:fill="FFFFFF" w:themeFill="background1"/>
          <w:lang w:val="ro-RO"/>
        </w:rPr>
        <w:t xml:space="preserve"> activităților, a resurselor, a riscurilor etc</w:t>
      </w:r>
      <w:r w:rsidR="005829CC" w:rsidRPr="004B20A9">
        <w:rPr>
          <w:rFonts w:ascii="Calibri" w:hAnsi="Calibri" w:cs="Calibri"/>
          <w:i/>
          <w:highlight w:val="lightGray"/>
          <w:shd w:val="clear" w:color="auto" w:fill="FFFFFF" w:themeFill="background1"/>
          <w:lang w:val="ro-RO"/>
        </w:rPr>
        <w:t>.</w:t>
      </w:r>
      <w:r w:rsidR="00CA6F30" w:rsidRPr="004B20A9">
        <w:rPr>
          <w:rFonts w:ascii="Calibri" w:hAnsi="Calibri" w:cs="Calibri"/>
          <w:i/>
          <w:highlight w:val="lightGray"/>
          <w:shd w:val="clear" w:color="auto" w:fill="FFFFFF" w:themeFill="background1"/>
          <w:lang w:val="ro-RO"/>
        </w:rPr>
        <w:t xml:space="preserve"> și obținerea rezultatului </w:t>
      </w:r>
      <w:r w:rsidR="003F7BA5" w:rsidRPr="004B20A9">
        <w:rPr>
          <w:rFonts w:ascii="Calibri" w:hAnsi="Calibri" w:cs="Calibri"/>
          <w:i/>
          <w:highlight w:val="lightGray"/>
          <w:shd w:val="clear" w:color="auto" w:fill="FFFFFF" w:themeFill="background1"/>
          <w:lang w:val="ro-RO"/>
        </w:rPr>
        <w:t>în cadrul Contractului</w:t>
      </w:r>
      <w:r w:rsidRPr="004B20A9">
        <w:rPr>
          <w:rFonts w:ascii="Calibri" w:hAnsi="Calibri" w:cs="Calibri"/>
          <w:i/>
          <w:highlight w:val="lightGray"/>
          <w:shd w:val="clear" w:color="auto" w:fill="FFFFFF" w:themeFill="background1"/>
          <w:lang w:val="ro-RO"/>
        </w:rPr>
        <w:t>.</w:t>
      </w:r>
      <w:r w:rsidR="003F7BA5" w:rsidRPr="004B20A9">
        <w:rPr>
          <w:rFonts w:ascii="Calibri" w:hAnsi="Calibri" w:cs="Calibri"/>
          <w:i/>
          <w:highlight w:val="lightGray"/>
          <w:shd w:val="clear" w:color="auto" w:fill="FFFFFF" w:themeFill="background1"/>
          <w:lang w:val="ro-RO"/>
        </w:rPr>
        <w:t xml:space="preserve"> Tehnica cel mai frecvent utilizată în practică pentru</w:t>
      </w:r>
      <w:r w:rsidR="00CA6F30" w:rsidRPr="004B20A9">
        <w:rPr>
          <w:rFonts w:ascii="Calibri" w:hAnsi="Calibri" w:cs="Calibri"/>
          <w:i/>
          <w:highlight w:val="lightGray"/>
          <w:shd w:val="clear" w:color="auto" w:fill="FFFFFF" w:themeFill="background1"/>
          <w:lang w:val="ro-RO"/>
        </w:rPr>
        <w:t xml:space="preserve"> descompunerea sferei de cuprindere a contractului/proiectului este divizarea sferei de cuprindere a Contractului/</w:t>
      </w:r>
      <w:r w:rsidRPr="004B20A9">
        <w:rPr>
          <w:rFonts w:ascii="Calibri" w:hAnsi="Calibri" w:cs="Calibri"/>
          <w:i/>
          <w:highlight w:val="lightGray"/>
          <w:shd w:val="clear" w:color="auto" w:fill="FFFFFF" w:themeFill="background1"/>
          <w:lang w:val="ro-RO"/>
        </w:rPr>
        <w:t>proiectului pe faze sau etap</w:t>
      </w:r>
      <w:r w:rsidR="00CA6F30" w:rsidRPr="004B20A9">
        <w:rPr>
          <w:rFonts w:ascii="Calibri" w:hAnsi="Calibri" w:cs="Calibri"/>
          <w:i/>
          <w:highlight w:val="lightGray"/>
          <w:shd w:val="clear" w:color="auto" w:fill="FFFFFF" w:themeFill="background1"/>
          <w:lang w:val="ro-RO"/>
        </w:rPr>
        <w:t xml:space="preserve">e, ce sunt corelate cu </w:t>
      </w:r>
      <w:r w:rsidRPr="004B20A9">
        <w:rPr>
          <w:rFonts w:ascii="Calibri" w:hAnsi="Calibri" w:cs="Calibri"/>
          <w:i/>
          <w:highlight w:val="lightGray"/>
          <w:shd w:val="clear" w:color="auto" w:fill="FFFFFF" w:themeFill="background1"/>
          <w:lang w:val="ro-RO"/>
        </w:rPr>
        <w:t>re</w:t>
      </w:r>
      <w:r w:rsidR="00CA6F30" w:rsidRPr="004B20A9">
        <w:rPr>
          <w:rFonts w:ascii="Calibri" w:hAnsi="Calibri" w:cs="Calibri"/>
          <w:i/>
          <w:highlight w:val="lightGray"/>
          <w:shd w:val="clear" w:color="auto" w:fill="FFFFFF" w:themeFill="background1"/>
          <w:lang w:val="ro-RO"/>
        </w:rPr>
        <w:t>zultatele preconizate la finalul acelei etape. La rândul lor</w:t>
      </w:r>
      <w:r w:rsidR="005829CC" w:rsidRPr="004B20A9">
        <w:rPr>
          <w:rFonts w:ascii="Calibri" w:hAnsi="Calibri" w:cs="Calibri"/>
          <w:i/>
          <w:highlight w:val="lightGray"/>
          <w:shd w:val="clear" w:color="auto" w:fill="FFFFFF" w:themeFill="background1"/>
          <w:lang w:val="ro-RO"/>
        </w:rPr>
        <w:t>,</w:t>
      </w:r>
      <w:r w:rsidR="00CA6F30" w:rsidRPr="004B20A9">
        <w:rPr>
          <w:rFonts w:ascii="Calibri" w:hAnsi="Calibri" w:cs="Calibri"/>
          <w:i/>
          <w:highlight w:val="lightGray"/>
          <w:shd w:val="clear" w:color="auto" w:fill="FFFFFF" w:themeFill="background1"/>
          <w:lang w:val="ro-RO"/>
        </w:rPr>
        <w:t xml:space="preserve"> activitățile din aceste etape/faze sunt grupate în </w:t>
      </w:r>
      <w:r w:rsidRPr="004B20A9">
        <w:rPr>
          <w:rFonts w:ascii="Calibri" w:hAnsi="Calibri" w:cs="Calibri"/>
          <w:i/>
          <w:highlight w:val="lightGray"/>
          <w:shd w:val="clear" w:color="auto" w:fill="FFFFFF" w:themeFill="background1"/>
          <w:lang w:val="ro-RO"/>
        </w:rPr>
        <w:t xml:space="preserve">pachete de </w:t>
      </w:r>
      <w:r w:rsidR="00CA6F30" w:rsidRPr="004B20A9">
        <w:rPr>
          <w:rFonts w:ascii="Calibri" w:hAnsi="Calibri" w:cs="Calibri"/>
          <w:i/>
          <w:highlight w:val="lightGray"/>
          <w:shd w:val="clear" w:color="auto" w:fill="FFFFFF" w:themeFill="background1"/>
          <w:lang w:val="ro-RO"/>
        </w:rPr>
        <w:t>activități (WP – work package)</w:t>
      </w:r>
      <w:r w:rsidR="005829CC" w:rsidRPr="004B20A9">
        <w:rPr>
          <w:rFonts w:ascii="Calibri" w:hAnsi="Calibri" w:cs="Calibri"/>
          <w:i/>
          <w:highlight w:val="lightGray"/>
          <w:shd w:val="clear" w:color="auto" w:fill="FFFFFF" w:themeFill="background1"/>
          <w:lang w:val="ro-RO"/>
        </w:rPr>
        <w:t>.</w:t>
      </w:r>
    </w:p>
    <w:p w14:paraId="4E1AFF39" w14:textId="77777777" w:rsidR="009A378A" w:rsidRPr="004B20A9" w:rsidRDefault="009A378A" w:rsidP="00272371">
      <w:pPr>
        <w:spacing w:after="0" w:line="240" w:lineRule="auto"/>
        <w:rPr>
          <w:rFonts w:ascii="Calibri" w:hAnsi="Calibri" w:cs="Calibri"/>
          <w:lang w:val="ro-RO"/>
        </w:rPr>
      </w:pPr>
    </w:p>
    <w:p w14:paraId="7CBE1AE0" w14:textId="77777777" w:rsidR="009A378A" w:rsidRPr="004B20A9" w:rsidRDefault="00EC0DBC" w:rsidP="00D708E3">
      <w:pPr>
        <w:shd w:val="clear" w:color="auto" w:fill="FFFFFF" w:themeFill="background1"/>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D</w:t>
      </w:r>
      <w:r w:rsidR="009A378A" w:rsidRPr="004B20A9">
        <w:rPr>
          <w:rFonts w:ascii="Calibri" w:hAnsi="Calibri" w:cs="Calibri"/>
          <w:i/>
          <w:highlight w:val="lightGray"/>
          <w:lang w:val="ro-RO"/>
        </w:rPr>
        <w:t>e exemplu</w:t>
      </w:r>
      <w:r w:rsidR="00A353AD" w:rsidRPr="004B20A9">
        <w:rPr>
          <w:rFonts w:ascii="Calibri" w:hAnsi="Calibri" w:cs="Calibri"/>
          <w:i/>
          <w:highlight w:val="lightGray"/>
          <w:lang w:val="ro-RO"/>
        </w:rPr>
        <w:t>:</w:t>
      </w:r>
      <w:r w:rsidR="009A378A" w:rsidRPr="004B20A9">
        <w:rPr>
          <w:rFonts w:ascii="Calibri" w:hAnsi="Calibri" w:cs="Calibri"/>
          <w:i/>
          <w:highlight w:val="lightGray"/>
          <w:lang w:val="ro-RO"/>
        </w:rPr>
        <w:t xml:space="preserve"> </w:t>
      </w:r>
      <w:r w:rsidR="00A353AD" w:rsidRPr="004B20A9">
        <w:rPr>
          <w:rFonts w:ascii="Calibri" w:hAnsi="Calibri" w:cs="Calibri"/>
          <w:i/>
          <w:highlight w:val="lightGray"/>
          <w:lang w:val="ro-RO"/>
        </w:rPr>
        <w:t>î</w:t>
      </w:r>
      <w:r w:rsidR="009A378A" w:rsidRPr="004B20A9">
        <w:rPr>
          <w:rFonts w:ascii="Calibri" w:hAnsi="Calibri" w:cs="Calibri"/>
          <w:i/>
          <w:highlight w:val="lightGray"/>
          <w:lang w:val="ro-RO"/>
        </w:rPr>
        <w:t xml:space="preserve">n cazul unor servicii de formare </w:t>
      </w:r>
      <w:r w:rsidR="00A353AD" w:rsidRPr="004B20A9">
        <w:rPr>
          <w:rFonts w:ascii="Calibri" w:hAnsi="Calibri" w:cs="Calibri"/>
          <w:i/>
          <w:highlight w:val="lightGray"/>
          <w:lang w:val="ro-RO"/>
        </w:rPr>
        <w:t>î</w:t>
      </w:r>
      <w:r w:rsidR="009A378A" w:rsidRPr="004B20A9">
        <w:rPr>
          <w:rFonts w:ascii="Calibri" w:hAnsi="Calibri" w:cs="Calibri"/>
          <w:i/>
          <w:highlight w:val="lightGray"/>
          <w:lang w:val="ro-RO"/>
        </w:rPr>
        <w:t>n achizi</w:t>
      </w:r>
      <w:r w:rsidR="00A353AD" w:rsidRPr="004B20A9">
        <w:rPr>
          <w:rFonts w:ascii="Calibri" w:hAnsi="Calibri" w:cs="Calibri"/>
          <w:i/>
          <w:highlight w:val="lightGray"/>
          <w:lang w:val="ro-RO"/>
        </w:rPr>
        <w:t>ț</w:t>
      </w:r>
      <w:r w:rsidR="009A378A" w:rsidRPr="004B20A9">
        <w:rPr>
          <w:rFonts w:ascii="Calibri" w:hAnsi="Calibri" w:cs="Calibri"/>
          <w:i/>
          <w:highlight w:val="lightGray"/>
          <w:lang w:val="ro-RO"/>
        </w:rPr>
        <w:t xml:space="preserve">ii publice pentru personalul </w:t>
      </w:r>
      <w:r w:rsidR="002F6BC5" w:rsidRPr="004B20A9">
        <w:rPr>
          <w:rFonts w:ascii="Calibri" w:hAnsi="Calibri" w:cs="Calibri"/>
          <w:i/>
          <w:highlight w:val="lightGray"/>
          <w:lang w:val="ro-RO"/>
        </w:rPr>
        <w:t>Autorit</w:t>
      </w:r>
      <w:r w:rsidR="000559B0"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0559B0"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009A378A" w:rsidRPr="004B20A9">
        <w:rPr>
          <w:rFonts w:ascii="Calibri" w:hAnsi="Calibri" w:cs="Calibri"/>
          <w:i/>
          <w:highlight w:val="lightGray"/>
          <w:lang w:val="ro-RO"/>
        </w:rPr>
        <w:t xml:space="preserve"> se pot preciza urm</w:t>
      </w:r>
      <w:r w:rsidR="00A353AD" w:rsidRPr="004B20A9">
        <w:rPr>
          <w:rFonts w:ascii="Calibri" w:hAnsi="Calibri" w:cs="Calibri"/>
          <w:i/>
          <w:highlight w:val="lightGray"/>
          <w:lang w:val="ro-RO"/>
        </w:rPr>
        <w:t>ă</w:t>
      </w:r>
      <w:r w:rsidR="009A378A" w:rsidRPr="004B20A9">
        <w:rPr>
          <w:rFonts w:ascii="Calibri" w:hAnsi="Calibri" w:cs="Calibri"/>
          <w:i/>
          <w:highlight w:val="lightGray"/>
          <w:lang w:val="ro-RO"/>
        </w:rPr>
        <w:t xml:space="preserve">toarele </w:t>
      </w:r>
      <w:r w:rsidR="003F7BA5" w:rsidRPr="004B20A9">
        <w:rPr>
          <w:rFonts w:ascii="Calibri" w:hAnsi="Calibri" w:cs="Calibri"/>
          <w:i/>
          <w:highlight w:val="lightGray"/>
          <w:lang w:val="ro-RO"/>
        </w:rPr>
        <w:t>faze/etape majore ce includ activități</w:t>
      </w:r>
      <w:r w:rsidR="009A378A" w:rsidRPr="004B20A9">
        <w:rPr>
          <w:rFonts w:ascii="Calibri" w:hAnsi="Calibri" w:cs="Calibri"/>
          <w:i/>
          <w:highlight w:val="lightGray"/>
          <w:lang w:val="ro-RO"/>
        </w:rPr>
        <w:t>:</w:t>
      </w:r>
    </w:p>
    <w:p w14:paraId="2419F62B" w14:textId="11AEC0D2" w:rsidR="009A378A" w:rsidRPr="004B20A9" w:rsidRDefault="003F7BA5" w:rsidP="00DC5CFB">
      <w:pPr>
        <w:pStyle w:val="ListParagraph"/>
        <w:numPr>
          <w:ilvl w:val="0"/>
          <w:numId w:val="6"/>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Etapa „</w:t>
      </w:r>
      <w:r w:rsidR="009A378A" w:rsidRPr="004B20A9">
        <w:rPr>
          <w:rFonts w:ascii="Calibri" w:hAnsi="Calibri" w:cs="Calibri"/>
          <w:i/>
          <w:highlight w:val="lightGray"/>
          <w:lang w:val="ro-RO"/>
        </w:rPr>
        <w:t>Realizarea analizei nevoilor de formare</w:t>
      </w:r>
      <w:r w:rsidRPr="004B20A9">
        <w:rPr>
          <w:rFonts w:ascii="Calibri" w:hAnsi="Calibri" w:cs="Calibri"/>
          <w:i/>
          <w:highlight w:val="lightGray"/>
          <w:lang w:val="ro-RO"/>
        </w:rPr>
        <w:t>” include activități precum – conceperea metodologiei</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instrumentelor pentru realizarea analizei, colectarea datelor, procesarea datelor, identificarea și documentarea nevoilor de formare</w:t>
      </w:r>
      <w:r w:rsidR="00745B22" w:rsidRPr="004B20A9">
        <w:rPr>
          <w:rFonts w:ascii="Calibri" w:hAnsi="Calibri" w:cs="Calibri"/>
          <w:i/>
          <w:highlight w:val="lightGray"/>
          <w:lang w:val="ro-RO"/>
        </w:rPr>
        <w:t>;</w:t>
      </w:r>
    </w:p>
    <w:p w14:paraId="13058D97" w14:textId="77777777" w:rsidR="009A378A" w:rsidRPr="004B20A9" w:rsidRDefault="003F7BA5" w:rsidP="00DC5CFB">
      <w:pPr>
        <w:pStyle w:val="ListParagraph"/>
        <w:numPr>
          <w:ilvl w:val="0"/>
          <w:numId w:val="6"/>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Etapa </w:t>
      </w:r>
      <w:r w:rsidR="009A378A" w:rsidRPr="004B20A9">
        <w:rPr>
          <w:rFonts w:ascii="Calibri" w:hAnsi="Calibri" w:cs="Calibri"/>
          <w:i/>
          <w:highlight w:val="lightGray"/>
          <w:lang w:val="ro-RO"/>
        </w:rPr>
        <w:t>Preg</w:t>
      </w:r>
      <w:r w:rsidR="00A353AD" w:rsidRPr="004B20A9">
        <w:rPr>
          <w:rFonts w:ascii="Calibri" w:hAnsi="Calibri" w:cs="Calibri"/>
          <w:i/>
          <w:highlight w:val="lightGray"/>
          <w:lang w:val="ro-RO"/>
        </w:rPr>
        <w:t>ă</w:t>
      </w:r>
      <w:r w:rsidR="009A378A" w:rsidRPr="004B20A9">
        <w:rPr>
          <w:rFonts w:ascii="Calibri" w:hAnsi="Calibri" w:cs="Calibri"/>
          <w:i/>
          <w:highlight w:val="lightGray"/>
          <w:lang w:val="ro-RO"/>
        </w:rPr>
        <w:t xml:space="preserve">tirea </w:t>
      </w:r>
      <w:r w:rsidR="009C3894" w:rsidRPr="004B20A9">
        <w:rPr>
          <w:rFonts w:ascii="Calibri" w:hAnsi="Calibri" w:cs="Calibri"/>
          <w:i/>
          <w:highlight w:val="lightGray"/>
          <w:lang w:val="ro-RO"/>
        </w:rPr>
        <w:t>curriculum-ului/programei</w:t>
      </w:r>
      <w:r w:rsidR="009A378A" w:rsidRPr="004B20A9">
        <w:rPr>
          <w:rFonts w:ascii="Calibri" w:hAnsi="Calibri" w:cs="Calibri"/>
          <w:i/>
          <w:highlight w:val="lightGray"/>
          <w:lang w:val="ro-RO"/>
        </w:rPr>
        <w:t xml:space="preserve"> pentru sesiunea de instruire</w:t>
      </w:r>
      <w:r w:rsidR="00745B22" w:rsidRPr="004B20A9">
        <w:rPr>
          <w:rFonts w:ascii="Calibri" w:hAnsi="Calibri" w:cs="Calibri"/>
          <w:i/>
          <w:highlight w:val="lightGray"/>
          <w:lang w:val="ro-RO"/>
        </w:rPr>
        <w:t>;</w:t>
      </w:r>
    </w:p>
    <w:p w14:paraId="571595A6" w14:textId="77777777" w:rsidR="009A378A" w:rsidRPr="004B20A9" w:rsidRDefault="003F7BA5" w:rsidP="00DC5CFB">
      <w:pPr>
        <w:pStyle w:val="ListParagraph"/>
        <w:numPr>
          <w:ilvl w:val="0"/>
          <w:numId w:val="6"/>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Etapa </w:t>
      </w:r>
      <w:r w:rsidR="009A378A" w:rsidRPr="004B20A9">
        <w:rPr>
          <w:rFonts w:ascii="Calibri" w:hAnsi="Calibri" w:cs="Calibri"/>
          <w:i/>
          <w:highlight w:val="lightGray"/>
          <w:lang w:val="ro-RO"/>
        </w:rPr>
        <w:t>Preg</w:t>
      </w:r>
      <w:r w:rsidR="00A353AD" w:rsidRPr="004B20A9">
        <w:rPr>
          <w:rFonts w:ascii="Calibri" w:hAnsi="Calibri" w:cs="Calibri"/>
          <w:i/>
          <w:highlight w:val="lightGray"/>
          <w:lang w:val="ro-RO"/>
        </w:rPr>
        <w:t>ă</w:t>
      </w:r>
      <w:r w:rsidR="009A378A" w:rsidRPr="004B20A9">
        <w:rPr>
          <w:rFonts w:ascii="Calibri" w:hAnsi="Calibri" w:cs="Calibri"/>
          <w:i/>
          <w:highlight w:val="lightGray"/>
          <w:lang w:val="ro-RO"/>
        </w:rPr>
        <w:t>tirea materialului de instruire</w:t>
      </w:r>
      <w:r w:rsidR="00745B22" w:rsidRPr="004B20A9">
        <w:rPr>
          <w:rFonts w:ascii="Calibri" w:hAnsi="Calibri" w:cs="Calibri"/>
          <w:i/>
          <w:highlight w:val="lightGray"/>
          <w:lang w:val="ro-RO"/>
        </w:rPr>
        <w:t>;</w:t>
      </w:r>
    </w:p>
    <w:p w14:paraId="721AD931" w14:textId="77777777" w:rsidR="009A378A" w:rsidRPr="004B20A9" w:rsidRDefault="003F7BA5" w:rsidP="00DC5CFB">
      <w:pPr>
        <w:pStyle w:val="ListParagraph"/>
        <w:numPr>
          <w:ilvl w:val="0"/>
          <w:numId w:val="6"/>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Etapa </w:t>
      </w:r>
      <w:r w:rsidR="009A378A" w:rsidRPr="004B20A9">
        <w:rPr>
          <w:rFonts w:ascii="Calibri" w:hAnsi="Calibri" w:cs="Calibri"/>
          <w:i/>
          <w:highlight w:val="lightGray"/>
          <w:lang w:val="ro-RO"/>
        </w:rPr>
        <w:t>Livrarea sesiunii de instruire</w:t>
      </w:r>
      <w:r w:rsidR="00745B22" w:rsidRPr="004B20A9">
        <w:rPr>
          <w:rFonts w:ascii="Calibri" w:hAnsi="Calibri" w:cs="Calibri"/>
          <w:i/>
          <w:highlight w:val="lightGray"/>
          <w:lang w:val="ro-RO"/>
        </w:rPr>
        <w:t>;</w:t>
      </w:r>
    </w:p>
    <w:p w14:paraId="0B0B2F7B" w14:textId="2F58A6B2" w:rsidR="009A378A" w:rsidRPr="004B20A9" w:rsidRDefault="003F7BA5" w:rsidP="00DC5CFB">
      <w:pPr>
        <w:pStyle w:val="ListParagraph"/>
        <w:numPr>
          <w:ilvl w:val="0"/>
          <w:numId w:val="6"/>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Etapa </w:t>
      </w:r>
      <w:r w:rsidR="009A378A" w:rsidRPr="004B20A9">
        <w:rPr>
          <w:rFonts w:ascii="Calibri" w:hAnsi="Calibri" w:cs="Calibri"/>
          <w:i/>
          <w:highlight w:val="lightGray"/>
          <w:lang w:val="ro-RO"/>
        </w:rPr>
        <w:t>Colectarea</w:t>
      </w:r>
      <w:r w:rsidR="00980705" w:rsidRPr="004B20A9">
        <w:rPr>
          <w:rFonts w:ascii="Calibri" w:hAnsi="Calibri" w:cs="Calibri"/>
          <w:i/>
          <w:highlight w:val="lightGray"/>
          <w:lang w:val="ro-RO"/>
        </w:rPr>
        <w:t xml:space="preserve"> și </w:t>
      </w:r>
      <w:r w:rsidR="009A378A" w:rsidRPr="004B20A9">
        <w:rPr>
          <w:rFonts w:ascii="Calibri" w:hAnsi="Calibri" w:cs="Calibri"/>
          <w:i/>
          <w:highlight w:val="lightGray"/>
          <w:lang w:val="ro-RO"/>
        </w:rPr>
        <w:t>procesarea feedback-ului de la participan</w:t>
      </w:r>
      <w:r w:rsidR="00A353AD" w:rsidRPr="004B20A9">
        <w:rPr>
          <w:rFonts w:ascii="Calibri" w:hAnsi="Calibri" w:cs="Calibri"/>
          <w:i/>
          <w:highlight w:val="lightGray"/>
          <w:lang w:val="ro-RO"/>
        </w:rPr>
        <w:t>ți.</w:t>
      </w:r>
    </w:p>
    <w:p w14:paraId="47292CC4" w14:textId="77777777" w:rsidR="00181025" w:rsidRPr="004B20A9" w:rsidRDefault="00181025" w:rsidP="00D708E3">
      <w:pPr>
        <w:shd w:val="clear" w:color="auto" w:fill="FFFFFF" w:themeFill="background1"/>
        <w:spacing w:after="0" w:line="240" w:lineRule="auto"/>
        <w:jc w:val="both"/>
        <w:rPr>
          <w:rFonts w:ascii="Calibri" w:hAnsi="Calibri" w:cs="Calibri"/>
          <w:i/>
          <w:highlight w:val="lightGray"/>
          <w:lang w:val="ro-RO"/>
        </w:rPr>
      </w:pPr>
    </w:p>
    <w:p w14:paraId="11A7460E" w14:textId="4BDF14B2" w:rsidR="00181025" w:rsidRPr="004B20A9" w:rsidRDefault="00181025" w:rsidP="00272371">
      <w:pPr>
        <w:spacing w:after="0" w:line="240" w:lineRule="auto"/>
        <w:jc w:val="both"/>
        <w:rPr>
          <w:rFonts w:ascii="Calibri" w:hAnsi="Calibri" w:cs="Calibri"/>
          <w:i/>
          <w:lang w:val="ro-RO"/>
        </w:rPr>
      </w:pPr>
      <w:r w:rsidRPr="004B20A9">
        <w:rPr>
          <w:rFonts w:ascii="Calibri" w:hAnsi="Calibri" w:cs="Calibri"/>
          <w:i/>
          <w:highlight w:val="lightGray"/>
          <w:lang w:val="ro-RO"/>
        </w:rPr>
        <w:t>Pentru contractele care includ activit</w:t>
      </w:r>
      <w:r w:rsidR="003C2D6C" w:rsidRPr="004B20A9">
        <w:rPr>
          <w:rFonts w:ascii="Calibri" w:hAnsi="Calibri" w:cs="Calibri"/>
          <w:i/>
          <w:highlight w:val="lightGray"/>
          <w:lang w:val="ro-RO"/>
        </w:rPr>
        <w:t>ăț</w:t>
      </w:r>
      <w:r w:rsidRPr="004B20A9">
        <w:rPr>
          <w:rFonts w:ascii="Calibri" w:hAnsi="Calibri" w:cs="Calibri"/>
          <w:i/>
          <w:highlight w:val="lightGray"/>
          <w:lang w:val="ro-RO"/>
        </w:rPr>
        <w:t xml:space="preserve">i legate de supervizarea progresului </w:t>
      </w:r>
      <w:r w:rsidR="003C2D6C" w:rsidRPr="004B20A9">
        <w:rPr>
          <w:rFonts w:ascii="Calibri" w:hAnsi="Calibri" w:cs="Calibri"/>
          <w:i/>
          <w:highlight w:val="lightGray"/>
          <w:lang w:val="ro-RO"/>
        </w:rPr>
        <w:t>î</w:t>
      </w:r>
      <w:r w:rsidRPr="004B20A9">
        <w:rPr>
          <w:rFonts w:ascii="Calibri" w:hAnsi="Calibri" w:cs="Calibri"/>
          <w:i/>
          <w:highlight w:val="lightGray"/>
          <w:lang w:val="ro-RO"/>
        </w:rPr>
        <w:t>n cadrul unui contract de lucr</w:t>
      </w:r>
      <w:r w:rsidR="003C2D6C" w:rsidRPr="004B20A9">
        <w:rPr>
          <w:rFonts w:ascii="Calibri" w:hAnsi="Calibri" w:cs="Calibri"/>
          <w:i/>
          <w:highlight w:val="lightGray"/>
          <w:lang w:val="ro-RO"/>
        </w:rPr>
        <w:t>ă</w:t>
      </w:r>
      <w:r w:rsidRPr="004B20A9">
        <w:rPr>
          <w:rFonts w:ascii="Calibri" w:hAnsi="Calibri" w:cs="Calibri"/>
          <w:i/>
          <w:highlight w:val="lightGray"/>
          <w:lang w:val="ro-RO"/>
        </w:rPr>
        <w:t>ri</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a activit</w:t>
      </w:r>
      <w:r w:rsidR="003C2D6C" w:rsidRPr="004B20A9">
        <w:rPr>
          <w:rFonts w:ascii="Calibri" w:hAnsi="Calibri" w:cs="Calibri"/>
          <w:i/>
          <w:highlight w:val="lightGray"/>
          <w:lang w:val="ro-RO"/>
        </w:rPr>
        <w:t>ăț</w:t>
      </w:r>
      <w:r w:rsidRPr="004B20A9">
        <w:rPr>
          <w:rFonts w:ascii="Calibri" w:hAnsi="Calibri" w:cs="Calibri"/>
          <w:i/>
          <w:highlight w:val="lightGray"/>
          <w:lang w:val="ro-RO"/>
        </w:rPr>
        <w:t>ii contractantului lucrărilor, activit</w:t>
      </w:r>
      <w:r w:rsidR="003C2D6C" w:rsidRPr="004B20A9">
        <w:rPr>
          <w:rFonts w:ascii="Calibri" w:hAnsi="Calibri" w:cs="Calibri"/>
          <w:i/>
          <w:highlight w:val="lightGray"/>
          <w:lang w:val="ro-RO"/>
        </w:rPr>
        <w:t>ăț</w:t>
      </w:r>
      <w:r w:rsidRPr="004B20A9">
        <w:rPr>
          <w:rFonts w:ascii="Calibri" w:hAnsi="Calibri" w:cs="Calibri"/>
          <w:i/>
          <w:highlight w:val="lightGray"/>
          <w:lang w:val="ro-RO"/>
        </w:rPr>
        <w:t>ile incluse la acest</w:t>
      </w:r>
      <w:r w:rsidR="003C2D6C" w:rsidRPr="004B20A9">
        <w:rPr>
          <w:rFonts w:ascii="Calibri" w:hAnsi="Calibri" w:cs="Calibri"/>
          <w:i/>
          <w:highlight w:val="lightGray"/>
          <w:lang w:val="ro-RO"/>
        </w:rPr>
        <w:t xml:space="preserve"> capitol</w:t>
      </w:r>
      <w:r w:rsidRPr="004B20A9">
        <w:rPr>
          <w:rFonts w:ascii="Calibri" w:hAnsi="Calibri" w:cs="Calibri"/>
          <w:i/>
          <w:highlight w:val="lightGray"/>
          <w:lang w:val="ro-RO"/>
        </w:rPr>
        <w:t xml:space="preserve"> trebuie </w:t>
      </w:r>
      <w:r w:rsidR="003C2D6C" w:rsidRPr="004B20A9">
        <w:rPr>
          <w:rFonts w:ascii="Calibri" w:hAnsi="Calibri" w:cs="Calibri"/>
          <w:i/>
          <w:highlight w:val="lightGray"/>
          <w:lang w:val="ro-RO"/>
        </w:rPr>
        <w:t>î</w:t>
      </w:r>
      <w:r w:rsidRPr="004B20A9">
        <w:rPr>
          <w:rFonts w:ascii="Calibri" w:hAnsi="Calibri" w:cs="Calibri"/>
          <w:i/>
          <w:highlight w:val="lightGray"/>
          <w:lang w:val="ro-RO"/>
        </w:rPr>
        <w:t>nso</w:t>
      </w:r>
      <w:r w:rsidR="003C2D6C" w:rsidRPr="004B20A9">
        <w:rPr>
          <w:rFonts w:ascii="Calibri" w:hAnsi="Calibri" w:cs="Calibri"/>
          <w:i/>
          <w:highlight w:val="lightGray"/>
          <w:lang w:val="ro-RO"/>
        </w:rPr>
        <w:t>ț</w:t>
      </w:r>
      <w:r w:rsidRPr="004B20A9">
        <w:rPr>
          <w:rFonts w:ascii="Calibri" w:hAnsi="Calibri" w:cs="Calibri"/>
          <w:i/>
          <w:highlight w:val="lightGray"/>
          <w:lang w:val="ro-RO"/>
        </w:rPr>
        <w:t>it</w:t>
      </w:r>
      <w:r w:rsidR="003C2D6C" w:rsidRPr="004B20A9">
        <w:rPr>
          <w:rFonts w:ascii="Calibri" w:hAnsi="Calibri" w:cs="Calibri"/>
          <w:i/>
          <w:highlight w:val="lightGray"/>
          <w:lang w:val="ro-RO"/>
        </w:rPr>
        <w:t>ă</w:t>
      </w:r>
      <w:r w:rsidRPr="004B20A9">
        <w:rPr>
          <w:rFonts w:ascii="Calibri" w:hAnsi="Calibri" w:cs="Calibri"/>
          <w:i/>
          <w:highlight w:val="lightGray"/>
          <w:lang w:val="ro-RO"/>
        </w:rPr>
        <w:t xml:space="preserve"> de o descriere specific</w:t>
      </w:r>
      <w:r w:rsidR="003C2D6C" w:rsidRPr="004B20A9">
        <w:rPr>
          <w:rFonts w:ascii="Calibri" w:hAnsi="Calibri" w:cs="Calibri"/>
          <w:i/>
          <w:highlight w:val="lightGray"/>
          <w:lang w:val="ro-RO"/>
        </w:rPr>
        <w:t>ă</w:t>
      </w:r>
      <w:r w:rsidRPr="004B20A9">
        <w:rPr>
          <w:rFonts w:ascii="Calibri" w:hAnsi="Calibri" w:cs="Calibri"/>
          <w:i/>
          <w:highlight w:val="lightGray"/>
          <w:lang w:val="ro-RO"/>
        </w:rPr>
        <w:t xml:space="preserve"> a tipurilor de verific</w:t>
      </w:r>
      <w:r w:rsidR="003C2D6C" w:rsidRPr="004B20A9">
        <w:rPr>
          <w:rFonts w:ascii="Calibri" w:hAnsi="Calibri" w:cs="Calibri"/>
          <w:i/>
          <w:highlight w:val="lightGray"/>
          <w:lang w:val="ro-RO"/>
        </w:rPr>
        <w:t>ă</w:t>
      </w:r>
      <w:r w:rsidRPr="004B20A9">
        <w:rPr>
          <w:rFonts w:ascii="Calibri" w:hAnsi="Calibri" w:cs="Calibri"/>
          <w:i/>
          <w:highlight w:val="lightGray"/>
          <w:lang w:val="ro-RO"/>
        </w:rPr>
        <w:t xml:space="preserve">ri ce trebuie efectuate </w:t>
      </w:r>
      <w:r w:rsidR="003C2D6C" w:rsidRPr="004B20A9">
        <w:rPr>
          <w:rFonts w:ascii="Calibri" w:hAnsi="Calibri" w:cs="Calibri"/>
          <w:i/>
          <w:highlight w:val="lightGray"/>
          <w:lang w:val="ro-RO"/>
        </w:rPr>
        <w:t>î</w:t>
      </w:r>
      <w:r w:rsidRPr="004B20A9">
        <w:rPr>
          <w:rFonts w:ascii="Calibri" w:hAnsi="Calibri" w:cs="Calibri"/>
          <w:i/>
          <w:highlight w:val="lightGray"/>
          <w:lang w:val="ro-RO"/>
        </w:rPr>
        <w:t>n cadrul activit</w:t>
      </w:r>
      <w:r w:rsidR="003C2D6C" w:rsidRPr="004B20A9">
        <w:rPr>
          <w:rFonts w:ascii="Calibri" w:hAnsi="Calibri" w:cs="Calibri"/>
          <w:i/>
          <w:highlight w:val="lightGray"/>
          <w:lang w:val="ro-RO"/>
        </w:rPr>
        <w:t>ăț</w:t>
      </w:r>
      <w:r w:rsidRPr="004B20A9">
        <w:rPr>
          <w:rFonts w:ascii="Calibri" w:hAnsi="Calibri" w:cs="Calibri"/>
          <w:i/>
          <w:highlight w:val="lightGray"/>
          <w:lang w:val="ro-RO"/>
        </w:rPr>
        <w:t>ilor desf</w:t>
      </w:r>
      <w:r w:rsidR="003C2D6C" w:rsidRPr="004B20A9">
        <w:rPr>
          <w:rFonts w:ascii="Calibri" w:hAnsi="Calibri" w:cs="Calibri"/>
          <w:i/>
          <w:highlight w:val="lightGray"/>
          <w:lang w:val="ro-RO"/>
        </w:rPr>
        <w:t>ăș</w:t>
      </w:r>
      <w:r w:rsidRPr="004B20A9">
        <w:rPr>
          <w:rFonts w:ascii="Calibri" w:hAnsi="Calibri" w:cs="Calibri"/>
          <w:i/>
          <w:highlight w:val="lightGray"/>
          <w:lang w:val="ro-RO"/>
        </w:rPr>
        <w:t>urate</w:t>
      </w:r>
      <w:r w:rsidR="00272371" w:rsidRPr="004B20A9">
        <w:rPr>
          <w:rFonts w:ascii="Calibri" w:hAnsi="Calibri" w:cs="Calibri"/>
          <w:i/>
          <w:highlight w:val="lightGray"/>
          <w:lang w:val="ro-RO"/>
        </w:rPr>
        <w:t>.</w:t>
      </w:r>
    </w:p>
    <w:p w14:paraId="59373B4F" w14:textId="77777777" w:rsidR="00181025" w:rsidRPr="004B20A9" w:rsidRDefault="00181025" w:rsidP="00272371">
      <w:pPr>
        <w:spacing w:after="0" w:line="240" w:lineRule="auto"/>
        <w:jc w:val="both"/>
        <w:rPr>
          <w:rFonts w:ascii="Calibri" w:hAnsi="Calibri" w:cs="Calibri"/>
          <w:i/>
          <w:highlight w:val="lightGray"/>
          <w:lang w:val="ro-RO"/>
        </w:rPr>
      </w:pPr>
    </w:p>
    <w:p w14:paraId="36EB36B1" w14:textId="77777777" w:rsidR="008B263C" w:rsidRPr="004B20A9" w:rsidRDefault="009C6ECC"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Includeți aici și așteptările </w:t>
      </w:r>
      <w:r w:rsidR="00FD4B2A" w:rsidRPr="004B20A9">
        <w:rPr>
          <w:rFonts w:ascii="Calibri" w:hAnsi="Calibri" w:cs="Calibri"/>
          <w:i/>
          <w:highlight w:val="lightGray"/>
          <w:lang w:val="ro-RO"/>
        </w:rPr>
        <w:t>A</w:t>
      </w:r>
      <w:r w:rsidRPr="004B20A9">
        <w:rPr>
          <w:rFonts w:ascii="Calibri" w:hAnsi="Calibri" w:cs="Calibri"/>
          <w:i/>
          <w:highlight w:val="lightGray"/>
          <w:lang w:val="ro-RO"/>
        </w:rPr>
        <w:t xml:space="preserve">utorității </w:t>
      </w:r>
      <w:r w:rsidR="00FD4B2A" w:rsidRPr="004B20A9">
        <w:rPr>
          <w:rFonts w:ascii="Calibri" w:hAnsi="Calibri" w:cs="Calibri"/>
          <w:i/>
          <w:highlight w:val="lightGray"/>
          <w:lang w:val="ro-RO"/>
        </w:rPr>
        <w:t>C</w:t>
      </w:r>
      <w:r w:rsidRPr="004B20A9">
        <w:rPr>
          <w:rFonts w:ascii="Calibri" w:hAnsi="Calibri" w:cs="Calibri"/>
          <w:i/>
          <w:highlight w:val="lightGray"/>
          <w:lang w:val="ro-RO"/>
        </w:rPr>
        <w:t xml:space="preserve">ontractante în legătură cu modul de prestare a serviciilor, </w:t>
      </w:r>
      <w:r w:rsidR="00FD4B2A" w:rsidRPr="004B20A9">
        <w:rPr>
          <w:rFonts w:ascii="Calibri" w:hAnsi="Calibri" w:cs="Calibri"/>
          <w:i/>
          <w:highlight w:val="lightGray"/>
          <w:lang w:val="ro-RO"/>
        </w:rPr>
        <w:t>spre</w:t>
      </w:r>
      <w:r w:rsidRPr="004B20A9">
        <w:rPr>
          <w:rFonts w:ascii="Calibri" w:hAnsi="Calibri" w:cs="Calibri"/>
          <w:i/>
          <w:highlight w:val="lightGray"/>
          <w:lang w:val="ro-RO"/>
        </w:rPr>
        <w:t xml:space="preserve"> exemplu: </w:t>
      </w:r>
      <w:r w:rsidR="009C3894" w:rsidRPr="004B20A9">
        <w:rPr>
          <w:rFonts w:ascii="Calibri" w:hAnsi="Calibri" w:cs="Calibri"/>
          <w:i/>
          <w:highlight w:val="lightGray"/>
          <w:lang w:val="ro-RO"/>
        </w:rPr>
        <w:t>Î</w:t>
      </w:r>
      <w:r w:rsidR="008B263C" w:rsidRPr="004B20A9">
        <w:rPr>
          <w:rFonts w:ascii="Calibri" w:hAnsi="Calibri" w:cs="Calibri"/>
          <w:i/>
          <w:highlight w:val="lightGray"/>
          <w:lang w:val="ro-RO"/>
        </w:rPr>
        <w:t xml:space="preserve">n realizarea serviciilor solicitate, activitatea </w:t>
      </w:r>
      <w:r w:rsidR="009C3894" w:rsidRPr="004B20A9">
        <w:rPr>
          <w:rFonts w:ascii="Calibri" w:hAnsi="Calibri" w:cs="Calibri"/>
          <w:i/>
          <w:highlight w:val="lightGray"/>
          <w:lang w:val="ro-RO"/>
        </w:rPr>
        <w:t>C</w:t>
      </w:r>
      <w:r w:rsidR="008B263C" w:rsidRPr="004B20A9">
        <w:rPr>
          <w:rFonts w:ascii="Calibri" w:hAnsi="Calibri" w:cs="Calibri"/>
          <w:i/>
          <w:highlight w:val="lightGray"/>
          <w:lang w:val="ro-RO"/>
        </w:rPr>
        <w:t>ontractantului va fi condus</w:t>
      </w:r>
      <w:r w:rsidR="009C3894" w:rsidRPr="004B20A9">
        <w:rPr>
          <w:rFonts w:ascii="Calibri" w:hAnsi="Calibri" w:cs="Calibri"/>
          <w:i/>
          <w:highlight w:val="lightGray"/>
          <w:lang w:val="ro-RO"/>
        </w:rPr>
        <w:t>ă</w:t>
      </w:r>
      <w:r w:rsidR="008B263C" w:rsidRPr="004B20A9">
        <w:rPr>
          <w:rFonts w:ascii="Calibri" w:hAnsi="Calibri" w:cs="Calibri"/>
          <w:i/>
          <w:highlight w:val="lightGray"/>
          <w:lang w:val="ro-RO"/>
        </w:rPr>
        <w:t xml:space="preserve"> de următoarele principii:</w:t>
      </w:r>
    </w:p>
    <w:p w14:paraId="789DFAD7" w14:textId="06560806" w:rsidR="008B263C" w:rsidRPr="004B20A9" w:rsidRDefault="002F6BC5" w:rsidP="00DC5CFB">
      <w:pPr>
        <w:pStyle w:val="ListParagraph"/>
        <w:numPr>
          <w:ilvl w:val="0"/>
          <w:numId w:val="38"/>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Contractantul</w:t>
      </w:r>
      <w:r w:rsidR="008B263C" w:rsidRPr="004B20A9">
        <w:rPr>
          <w:rFonts w:ascii="Calibri" w:hAnsi="Calibri" w:cs="Calibri"/>
          <w:i/>
          <w:highlight w:val="lightGray"/>
          <w:lang w:val="ro-RO"/>
        </w:rPr>
        <w:t xml:space="preserve"> acționează în interesul</w:t>
      </w:r>
      <w:r w:rsidR="00EC0DBC" w:rsidRPr="004B20A9">
        <w:rPr>
          <w:rFonts w:ascii="Calibri" w:hAnsi="Calibri" w:cs="Calibri"/>
          <w:i/>
          <w:highlight w:val="lightGray"/>
          <w:lang w:val="ro-RO"/>
        </w:rPr>
        <w:t xml:space="preserve"> </w:t>
      </w:r>
      <w:r w:rsidRPr="004B20A9">
        <w:rPr>
          <w:rFonts w:ascii="Calibri" w:hAnsi="Calibri" w:cs="Calibri"/>
          <w:i/>
          <w:highlight w:val="lightGray"/>
          <w:lang w:val="ro-RO"/>
        </w:rPr>
        <w:t>Autorit</w:t>
      </w:r>
      <w:r w:rsidR="000559B0" w:rsidRPr="004B20A9">
        <w:rPr>
          <w:rFonts w:ascii="Calibri" w:hAnsi="Calibri" w:cs="Calibri"/>
          <w:i/>
          <w:highlight w:val="lightGray"/>
          <w:lang w:val="ro-RO"/>
        </w:rPr>
        <w:t>ăț</w:t>
      </w:r>
      <w:r w:rsidRPr="004B20A9">
        <w:rPr>
          <w:rFonts w:ascii="Calibri" w:hAnsi="Calibri" w:cs="Calibri"/>
          <w:i/>
          <w:highlight w:val="lightGray"/>
          <w:lang w:val="ro-RO"/>
        </w:rPr>
        <w:t xml:space="preserve">ii </w:t>
      </w:r>
      <w:r w:rsidR="000559B0" w:rsidRPr="004B20A9">
        <w:rPr>
          <w:rFonts w:ascii="Calibri" w:hAnsi="Calibri" w:cs="Calibri"/>
          <w:i/>
          <w:highlight w:val="lightGray"/>
          <w:lang w:val="ro-RO"/>
        </w:rPr>
        <w:t>C</w:t>
      </w:r>
      <w:r w:rsidRPr="004B20A9">
        <w:rPr>
          <w:rFonts w:ascii="Calibri" w:hAnsi="Calibri" w:cs="Calibri"/>
          <w:i/>
          <w:highlight w:val="lightGray"/>
          <w:lang w:val="ro-RO"/>
        </w:rPr>
        <w:t>ontractante</w:t>
      </w:r>
      <w:r w:rsidR="008B263C" w:rsidRPr="004B20A9">
        <w:rPr>
          <w:rFonts w:ascii="Calibri" w:hAnsi="Calibri" w:cs="Calibri"/>
          <w:i/>
          <w:highlight w:val="lightGray"/>
          <w:lang w:val="ro-RO"/>
        </w:rPr>
        <w:t xml:space="preserve"> pe durata prestării servicii</w:t>
      </w:r>
      <w:r w:rsidR="00FD4B2A" w:rsidRPr="004B20A9">
        <w:rPr>
          <w:rFonts w:ascii="Calibri" w:hAnsi="Calibri" w:cs="Calibri"/>
          <w:i/>
          <w:highlight w:val="lightGray"/>
          <w:lang w:val="ro-RO"/>
        </w:rPr>
        <w:t>lor</w:t>
      </w:r>
      <w:r w:rsidR="008B263C" w:rsidRPr="004B20A9">
        <w:rPr>
          <w:rFonts w:ascii="Calibri" w:hAnsi="Calibri" w:cs="Calibri"/>
          <w:i/>
          <w:highlight w:val="lightGray"/>
          <w:lang w:val="ro-RO"/>
        </w:rPr>
        <w:t xml:space="preserve">, </w:t>
      </w:r>
      <w:r w:rsidR="009C3894" w:rsidRPr="004B20A9">
        <w:rPr>
          <w:rFonts w:ascii="Calibri" w:hAnsi="Calibri" w:cs="Calibri"/>
          <w:i/>
          <w:highlight w:val="lightGray"/>
          <w:lang w:val="ro-RO"/>
        </w:rPr>
        <w:t>î</w:t>
      </w:r>
      <w:r w:rsidR="008B263C" w:rsidRPr="004B20A9">
        <w:rPr>
          <w:rFonts w:ascii="Calibri" w:hAnsi="Calibri" w:cs="Calibri"/>
          <w:i/>
          <w:highlight w:val="lightGray"/>
          <w:lang w:val="ro-RO"/>
        </w:rPr>
        <w:t>n condițiile</w:t>
      </w:r>
      <w:r w:rsidR="00980705" w:rsidRPr="004B20A9">
        <w:rPr>
          <w:rFonts w:ascii="Calibri" w:hAnsi="Calibri" w:cs="Calibri"/>
          <w:i/>
          <w:highlight w:val="lightGray"/>
          <w:lang w:val="ro-RO"/>
        </w:rPr>
        <w:t xml:space="preserve"> și </w:t>
      </w:r>
      <w:r w:rsidR="008B263C" w:rsidRPr="004B20A9">
        <w:rPr>
          <w:rFonts w:ascii="Calibri" w:hAnsi="Calibri" w:cs="Calibri"/>
          <w:i/>
          <w:highlight w:val="lightGray"/>
          <w:lang w:val="ro-RO"/>
        </w:rPr>
        <w:t xml:space="preserve">cu limitele descrise </w:t>
      </w:r>
      <w:r w:rsidR="009C3894" w:rsidRPr="004B20A9">
        <w:rPr>
          <w:rFonts w:ascii="Calibri" w:hAnsi="Calibri" w:cs="Calibri"/>
          <w:i/>
          <w:highlight w:val="lightGray"/>
          <w:lang w:val="ro-RO"/>
        </w:rPr>
        <w:t>î</w:t>
      </w:r>
      <w:r w:rsidR="008B263C" w:rsidRPr="004B20A9">
        <w:rPr>
          <w:rFonts w:ascii="Calibri" w:hAnsi="Calibri" w:cs="Calibri"/>
          <w:i/>
          <w:highlight w:val="lightGray"/>
          <w:lang w:val="ro-RO"/>
        </w:rPr>
        <w:t>n documentația aferent</w:t>
      </w:r>
      <w:r w:rsidR="009C3894" w:rsidRPr="004B20A9">
        <w:rPr>
          <w:rFonts w:ascii="Calibri" w:hAnsi="Calibri" w:cs="Calibri"/>
          <w:i/>
          <w:highlight w:val="lightGray"/>
          <w:lang w:val="ro-RO"/>
        </w:rPr>
        <w:t>ă</w:t>
      </w:r>
      <w:r w:rsidR="008B263C" w:rsidRPr="004B20A9">
        <w:rPr>
          <w:rFonts w:ascii="Calibri" w:hAnsi="Calibri" w:cs="Calibri"/>
          <w:i/>
          <w:highlight w:val="lightGray"/>
          <w:lang w:val="ro-RO"/>
        </w:rPr>
        <w:t xml:space="preserve"> prezentei proceduri de atribuire;</w:t>
      </w:r>
    </w:p>
    <w:p w14:paraId="5FAD0270" w14:textId="66B738EE" w:rsidR="008B263C" w:rsidRPr="004B20A9" w:rsidRDefault="002F6BC5" w:rsidP="00DC5CFB">
      <w:pPr>
        <w:pStyle w:val="ListParagraph"/>
        <w:numPr>
          <w:ilvl w:val="0"/>
          <w:numId w:val="38"/>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Contractantul</w:t>
      </w:r>
      <w:r w:rsidR="008B263C" w:rsidRPr="004B20A9">
        <w:rPr>
          <w:rFonts w:ascii="Calibri" w:hAnsi="Calibri" w:cs="Calibri"/>
          <w:i/>
          <w:highlight w:val="lightGray"/>
          <w:lang w:val="ro-RO"/>
        </w:rPr>
        <w:t xml:space="preserve"> ac</w:t>
      </w:r>
      <w:r w:rsidR="009C3894" w:rsidRPr="004B20A9">
        <w:rPr>
          <w:rFonts w:ascii="Calibri" w:hAnsi="Calibri" w:cs="Calibri"/>
          <w:i/>
          <w:highlight w:val="lightGray"/>
          <w:lang w:val="ro-RO"/>
        </w:rPr>
        <w:t>ț</w:t>
      </w:r>
      <w:r w:rsidR="008B263C" w:rsidRPr="004B20A9">
        <w:rPr>
          <w:rFonts w:ascii="Calibri" w:hAnsi="Calibri" w:cs="Calibri"/>
          <w:i/>
          <w:highlight w:val="lightGray"/>
          <w:lang w:val="ro-RO"/>
        </w:rPr>
        <w:t>ioneaz</w:t>
      </w:r>
      <w:r w:rsidR="009C3894" w:rsidRPr="004B20A9">
        <w:rPr>
          <w:rFonts w:ascii="Calibri" w:hAnsi="Calibri" w:cs="Calibri"/>
          <w:i/>
          <w:highlight w:val="lightGray"/>
          <w:lang w:val="ro-RO"/>
        </w:rPr>
        <w:t>ă</w:t>
      </w:r>
      <w:r w:rsidR="008B263C" w:rsidRPr="004B20A9">
        <w:rPr>
          <w:rFonts w:ascii="Calibri" w:hAnsi="Calibri" w:cs="Calibri"/>
          <w:i/>
          <w:highlight w:val="lightGray"/>
          <w:lang w:val="ro-RO"/>
        </w:rPr>
        <w:t xml:space="preserve"> </w:t>
      </w:r>
      <w:r w:rsidR="009C3894" w:rsidRPr="004B20A9">
        <w:rPr>
          <w:rFonts w:ascii="Calibri" w:hAnsi="Calibri" w:cs="Calibri"/>
          <w:i/>
          <w:highlight w:val="lightGray"/>
          <w:lang w:val="ro-RO"/>
        </w:rPr>
        <w:t>î</w:t>
      </w:r>
      <w:r w:rsidR="008B263C" w:rsidRPr="004B20A9">
        <w:rPr>
          <w:rFonts w:ascii="Calibri" w:hAnsi="Calibri" w:cs="Calibri"/>
          <w:i/>
          <w:highlight w:val="lightGray"/>
          <w:lang w:val="ro-RO"/>
        </w:rPr>
        <w:t xml:space="preserve">n sensul realizării </w:t>
      </w:r>
      <w:r w:rsidR="009C3894" w:rsidRPr="004B20A9">
        <w:rPr>
          <w:rFonts w:ascii="Calibri" w:hAnsi="Calibri" w:cs="Calibri"/>
          <w:i/>
          <w:highlight w:val="lightGray"/>
          <w:lang w:val="ro-RO"/>
        </w:rPr>
        <w:t>obiectivelor prezentate pentru C</w:t>
      </w:r>
      <w:r w:rsidR="008B263C" w:rsidRPr="004B20A9">
        <w:rPr>
          <w:rFonts w:ascii="Calibri" w:hAnsi="Calibri" w:cs="Calibri"/>
          <w:i/>
          <w:highlight w:val="lightGray"/>
          <w:lang w:val="ro-RO"/>
        </w:rPr>
        <w:t xml:space="preserve">ontract </w:t>
      </w:r>
      <w:r w:rsidR="009C3894" w:rsidRPr="004B20A9">
        <w:rPr>
          <w:rFonts w:ascii="Calibri" w:hAnsi="Calibri" w:cs="Calibri"/>
          <w:i/>
          <w:highlight w:val="lightGray"/>
          <w:lang w:val="ro-RO"/>
        </w:rPr>
        <w:t>î</w:t>
      </w:r>
      <w:r w:rsidR="008B263C" w:rsidRPr="004B20A9">
        <w:rPr>
          <w:rFonts w:ascii="Calibri" w:hAnsi="Calibri" w:cs="Calibri"/>
          <w:i/>
          <w:highlight w:val="lightGray"/>
          <w:lang w:val="ro-RO"/>
        </w:rPr>
        <w:t xml:space="preserve">n </w:t>
      </w:r>
      <w:r w:rsidR="009C3894" w:rsidRPr="004B20A9">
        <w:rPr>
          <w:rFonts w:ascii="Calibri" w:hAnsi="Calibri" w:cs="Calibri"/>
          <w:i/>
          <w:highlight w:val="lightGray"/>
          <w:lang w:val="ro-RO"/>
        </w:rPr>
        <w:t xml:space="preserve">ceea </w:t>
      </w:r>
      <w:r w:rsidR="008B263C" w:rsidRPr="004B20A9">
        <w:rPr>
          <w:rFonts w:ascii="Calibri" w:hAnsi="Calibri" w:cs="Calibri"/>
          <w:i/>
          <w:highlight w:val="lightGray"/>
          <w:lang w:val="ro-RO"/>
        </w:rPr>
        <w:t>ce privește optimizarea folosirii resurselor nece</w:t>
      </w:r>
      <w:r w:rsidR="009C3894" w:rsidRPr="004B20A9">
        <w:rPr>
          <w:rFonts w:ascii="Calibri" w:hAnsi="Calibri" w:cs="Calibri"/>
          <w:i/>
          <w:highlight w:val="lightGray"/>
          <w:lang w:val="ro-RO"/>
        </w:rPr>
        <w:t>sare îndeplinirii obiectivelor C</w:t>
      </w:r>
      <w:r w:rsidR="008B263C" w:rsidRPr="004B20A9">
        <w:rPr>
          <w:rFonts w:ascii="Calibri" w:hAnsi="Calibri" w:cs="Calibri"/>
          <w:i/>
          <w:highlight w:val="lightGray"/>
          <w:lang w:val="ro-RO"/>
        </w:rPr>
        <w:t xml:space="preserve">ontractului </w:t>
      </w:r>
      <w:r w:rsidR="009C3894" w:rsidRPr="004B20A9">
        <w:rPr>
          <w:rFonts w:ascii="Calibri" w:hAnsi="Calibri" w:cs="Calibri"/>
          <w:i/>
          <w:highlight w:val="lightGray"/>
          <w:lang w:val="ro-RO"/>
        </w:rPr>
        <w:t>precum</w:t>
      </w:r>
      <w:r w:rsidR="00980705" w:rsidRPr="004B20A9">
        <w:rPr>
          <w:rFonts w:ascii="Calibri" w:hAnsi="Calibri" w:cs="Calibri"/>
          <w:i/>
          <w:highlight w:val="lightGray"/>
          <w:lang w:val="ro-RO"/>
        </w:rPr>
        <w:t xml:space="preserve"> și </w:t>
      </w:r>
      <w:r w:rsidR="009C3894" w:rsidRPr="004B20A9">
        <w:rPr>
          <w:rFonts w:ascii="Calibri" w:hAnsi="Calibri" w:cs="Calibri"/>
          <w:i/>
          <w:highlight w:val="lightGray"/>
          <w:lang w:val="ro-RO"/>
        </w:rPr>
        <w:t>î</w:t>
      </w:r>
      <w:r w:rsidR="008B263C" w:rsidRPr="004B20A9">
        <w:rPr>
          <w:rFonts w:ascii="Calibri" w:hAnsi="Calibri" w:cs="Calibri"/>
          <w:i/>
          <w:highlight w:val="lightGray"/>
          <w:lang w:val="ro-RO"/>
        </w:rPr>
        <w:t xml:space="preserve">n </w:t>
      </w:r>
      <w:r w:rsidR="009C3894" w:rsidRPr="004B20A9">
        <w:rPr>
          <w:rFonts w:ascii="Calibri" w:hAnsi="Calibri" w:cs="Calibri"/>
          <w:i/>
          <w:highlight w:val="lightGray"/>
          <w:lang w:val="ro-RO"/>
        </w:rPr>
        <w:t xml:space="preserve">ceea </w:t>
      </w:r>
      <w:r w:rsidR="008B263C" w:rsidRPr="004B20A9">
        <w:rPr>
          <w:rFonts w:ascii="Calibri" w:hAnsi="Calibri" w:cs="Calibri"/>
          <w:i/>
          <w:highlight w:val="lightGray"/>
          <w:lang w:val="ro-RO"/>
        </w:rPr>
        <w:t>ce privește asigurarea profesionalismului resurselor implicate.</w:t>
      </w:r>
      <w:r w:rsidR="00EC0DBC" w:rsidRPr="004B20A9">
        <w:rPr>
          <w:rFonts w:ascii="Calibri" w:hAnsi="Calibri" w:cs="Calibri"/>
          <w:i/>
          <w:highlight w:val="lightGray"/>
          <w:lang w:val="ro-RO"/>
        </w:rPr>
        <w:t>]</w:t>
      </w:r>
    </w:p>
    <w:p w14:paraId="0B43781B" w14:textId="77777777" w:rsidR="008B263C" w:rsidRPr="004B20A9" w:rsidRDefault="008B263C" w:rsidP="00272371">
      <w:pPr>
        <w:spacing w:after="0" w:line="240" w:lineRule="auto"/>
        <w:jc w:val="both"/>
        <w:rPr>
          <w:rFonts w:ascii="Calibri" w:hAnsi="Calibri" w:cs="Calibri"/>
          <w:lang w:val="ro-RO"/>
        </w:rPr>
      </w:pPr>
    </w:p>
    <w:p w14:paraId="36634920" w14:textId="77777777" w:rsidR="00D84CF1" w:rsidRPr="004B20A9" w:rsidRDefault="00D84CF1" w:rsidP="00090155">
      <w:pPr>
        <w:pStyle w:val="Heading2"/>
        <w:numPr>
          <w:ilvl w:val="1"/>
          <w:numId w:val="1"/>
        </w:numPr>
        <w:spacing w:before="0" w:line="240" w:lineRule="auto"/>
        <w:ind w:left="900" w:hanging="540"/>
        <w:rPr>
          <w:rFonts w:ascii="Calibri" w:hAnsi="Calibri" w:cs="Calibri"/>
          <w:sz w:val="22"/>
          <w:szCs w:val="22"/>
          <w:lang w:val="ro-RO"/>
        </w:rPr>
      </w:pPr>
      <w:bookmarkStart w:id="13" w:name="_Toc485643561"/>
      <w:r w:rsidRPr="004B20A9">
        <w:rPr>
          <w:rFonts w:ascii="Calibri" w:hAnsi="Calibri" w:cs="Calibri"/>
          <w:sz w:val="22"/>
          <w:szCs w:val="22"/>
          <w:lang w:val="ro-RO"/>
        </w:rPr>
        <w:t>Rezultatele c</w:t>
      </w:r>
      <w:r w:rsidR="009C3894" w:rsidRPr="004B20A9">
        <w:rPr>
          <w:rFonts w:ascii="Calibri" w:hAnsi="Calibri" w:cs="Calibri"/>
          <w:sz w:val="22"/>
          <w:szCs w:val="22"/>
          <w:lang w:val="ro-RO"/>
        </w:rPr>
        <w:t>ar</w:t>
      </w:r>
      <w:r w:rsidRPr="004B20A9">
        <w:rPr>
          <w:rFonts w:ascii="Calibri" w:hAnsi="Calibri" w:cs="Calibri"/>
          <w:sz w:val="22"/>
          <w:szCs w:val="22"/>
          <w:lang w:val="ro-RO"/>
        </w:rPr>
        <w:t>e trebuie obținute în urma prestării serviciilor</w:t>
      </w:r>
      <w:bookmarkEnd w:id="13"/>
    </w:p>
    <w:p w14:paraId="19F915A3" w14:textId="77777777" w:rsidR="009C3894" w:rsidRPr="004B20A9" w:rsidRDefault="009C3894" w:rsidP="00272371">
      <w:pPr>
        <w:spacing w:after="0" w:line="240" w:lineRule="auto"/>
        <w:rPr>
          <w:rFonts w:ascii="Calibri" w:hAnsi="Calibri" w:cs="Calibri"/>
          <w:lang w:val="ro-RO"/>
        </w:rPr>
      </w:pPr>
    </w:p>
    <w:p w14:paraId="03BFCCDC" w14:textId="77777777" w:rsidR="001050E1" w:rsidRPr="004B20A9" w:rsidRDefault="00EC0DBC"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9C3894" w:rsidRPr="004B20A9">
        <w:rPr>
          <w:rFonts w:ascii="Calibri" w:hAnsi="Calibri" w:cs="Calibri"/>
          <w:i/>
          <w:highlight w:val="lightGray"/>
          <w:lang w:val="ro-RO"/>
        </w:rPr>
        <w:t>Î</w:t>
      </w:r>
      <w:r w:rsidR="005C7922" w:rsidRPr="004B20A9">
        <w:rPr>
          <w:rFonts w:ascii="Calibri" w:hAnsi="Calibri" w:cs="Calibri"/>
          <w:i/>
          <w:highlight w:val="lightGray"/>
          <w:lang w:val="ro-RO"/>
        </w:rPr>
        <w:t>n acest capitol se include o d</w:t>
      </w:r>
      <w:r w:rsidR="00FB49F6" w:rsidRPr="004B20A9">
        <w:rPr>
          <w:rFonts w:ascii="Calibri" w:hAnsi="Calibri" w:cs="Calibri"/>
          <w:i/>
          <w:highlight w:val="lightGray"/>
          <w:lang w:val="ro-RO"/>
        </w:rPr>
        <w:t>escriere</w:t>
      </w:r>
      <w:r w:rsidR="001050E1" w:rsidRPr="004B20A9">
        <w:rPr>
          <w:rFonts w:ascii="Calibri" w:hAnsi="Calibri" w:cs="Calibri"/>
          <w:i/>
          <w:highlight w:val="lightGray"/>
          <w:lang w:val="ro-RO"/>
        </w:rPr>
        <w:t xml:space="preserve"> clară și precisă, a </w:t>
      </w:r>
      <w:r w:rsidR="00D84CF1" w:rsidRPr="004B20A9">
        <w:rPr>
          <w:rFonts w:ascii="Calibri" w:hAnsi="Calibri" w:cs="Calibri"/>
          <w:i/>
          <w:highlight w:val="lightGray"/>
          <w:lang w:val="ro-RO"/>
        </w:rPr>
        <w:t>rezultatelor așteptate (</w:t>
      </w:r>
      <w:r w:rsidR="005C7922" w:rsidRPr="004B20A9">
        <w:rPr>
          <w:rFonts w:ascii="Calibri" w:hAnsi="Calibri" w:cs="Calibri"/>
          <w:i/>
          <w:highlight w:val="lightGray"/>
          <w:lang w:val="ro-RO"/>
        </w:rPr>
        <w:t>c</w:t>
      </w:r>
      <w:r w:rsidR="009C3894" w:rsidRPr="004B20A9">
        <w:rPr>
          <w:rFonts w:ascii="Calibri" w:hAnsi="Calibri" w:cs="Calibri"/>
          <w:i/>
          <w:highlight w:val="lightGray"/>
          <w:lang w:val="ro-RO"/>
        </w:rPr>
        <w:t>ar</w:t>
      </w:r>
      <w:r w:rsidR="005C7922" w:rsidRPr="004B20A9">
        <w:rPr>
          <w:rFonts w:ascii="Calibri" w:hAnsi="Calibri" w:cs="Calibri"/>
          <w:i/>
          <w:highlight w:val="lightGray"/>
          <w:lang w:val="ro-RO"/>
        </w:rPr>
        <w:t xml:space="preserve">e pot fi </w:t>
      </w:r>
      <w:r w:rsidR="009C3894" w:rsidRPr="004B20A9">
        <w:rPr>
          <w:rFonts w:ascii="Calibri" w:hAnsi="Calibri" w:cs="Calibri"/>
          <w:i/>
          <w:highlight w:val="lightGray"/>
          <w:lang w:val="ro-RO"/>
        </w:rPr>
        <w:t>observat</w:t>
      </w:r>
      <w:r w:rsidR="000966ED" w:rsidRPr="004B20A9">
        <w:rPr>
          <w:rFonts w:ascii="Calibri" w:hAnsi="Calibri" w:cs="Calibri"/>
          <w:i/>
          <w:highlight w:val="lightGray"/>
          <w:lang w:val="ro-RO"/>
        </w:rPr>
        <w:t>e și</w:t>
      </w:r>
      <w:r w:rsidR="006F254C" w:rsidRPr="004B20A9">
        <w:rPr>
          <w:rFonts w:ascii="Calibri" w:hAnsi="Calibri" w:cs="Calibri"/>
          <w:i/>
          <w:highlight w:val="lightGray"/>
          <w:lang w:val="ro-RO"/>
        </w:rPr>
        <w:t xml:space="preserve"> </w:t>
      </w:r>
      <w:r w:rsidR="005C7922" w:rsidRPr="004B20A9">
        <w:rPr>
          <w:rFonts w:ascii="Calibri" w:hAnsi="Calibri" w:cs="Calibri"/>
          <w:i/>
          <w:highlight w:val="lightGray"/>
          <w:lang w:val="ro-RO"/>
        </w:rPr>
        <w:t>monitorizat</w:t>
      </w:r>
      <w:r w:rsidR="000966ED" w:rsidRPr="004B20A9">
        <w:rPr>
          <w:rFonts w:ascii="Calibri" w:hAnsi="Calibri" w:cs="Calibri"/>
          <w:i/>
          <w:highlight w:val="lightGray"/>
          <w:lang w:val="ro-RO"/>
        </w:rPr>
        <w:t>e, deci pot fi măsurate</w:t>
      </w:r>
      <w:r w:rsidR="00D84CF1" w:rsidRPr="004B20A9">
        <w:rPr>
          <w:rFonts w:ascii="Calibri" w:hAnsi="Calibri" w:cs="Calibri"/>
          <w:i/>
          <w:highlight w:val="lightGray"/>
          <w:lang w:val="ro-RO"/>
        </w:rPr>
        <w:t>)</w:t>
      </w:r>
      <w:r w:rsidR="000966ED" w:rsidRPr="004B20A9">
        <w:rPr>
          <w:rFonts w:ascii="Calibri" w:hAnsi="Calibri" w:cs="Calibri"/>
          <w:i/>
          <w:highlight w:val="lightGray"/>
          <w:lang w:val="ro-RO"/>
        </w:rPr>
        <w:t xml:space="preserve"> de </w:t>
      </w:r>
      <w:r w:rsidR="00D868E4" w:rsidRPr="004B20A9">
        <w:rPr>
          <w:rFonts w:ascii="Calibri" w:hAnsi="Calibri" w:cs="Calibri"/>
          <w:i/>
          <w:highlight w:val="lightGray"/>
          <w:lang w:val="ro-RO"/>
        </w:rPr>
        <w:t>A</w:t>
      </w:r>
      <w:r w:rsidR="000966ED" w:rsidRPr="004B20A9">
        <w:rPr>
          <w:rFonts w:ascii="Calibri" w:hAnsi="Calibri" w:cs="Calibri"/>
          <w:i/>
          <w:highlight w:val="lightGray"/>
          <w:lang w:val="ro-RO"/>
        </w:rPr>
        <w:t xml:space="preserve">utoritatea </w:t>
      </w:r>
      <w:r w:rsidR="00D868E4" w:rsidRPr="004B20A9">
        <w:rPr>
          <w:rFonts w:ascii="Calibri" w:hAnsi="Calibri" w:cs="Calibri"/>
          <w:i/>
          <w:highlight w:val="lightGray"/>
          <w:lang w:val="ro-RO"/>
        </w:rPr>
        <w:t>C</w:t>
      </w:r>
      <w:r w:rsidR="000966ED" w:rsidRPr="004B20A9">
        <w:rPr>
          <w:rFonts w:ascii="Calibri" w:hAnsi="Calibri" w:cs="Calibri"/>
          <w:i/>
          <w:highlight w:val="lightGray"/>
          <w:lang w:val="ro-RO"/>
        </w:rPr>
        <w:t>ontractantă atât pe perioada derulării Contractului cât și la terminarea acestuia</w:t>
      </w:r>
      <w:r w:rsidR="00EF6F01" w:rsidRPr="004B20A9">
        <w:rPr>
          <w:rFonts w:ascii="Calibri" w:hAnsi="Calibri" w:cs="Calibri"/>
          <w:i/>
          <w:highlight w:val="lightGray"/>
          <w:lang w:val="ro-RO"/>
        </w:rPr>
        <w:t>, prin raportare la informa</w:t>
      </w:r>
      <w:r w:rsidR="009C3894" w:rsidRPr="004B20A9">
        <w:rPr>
          <w:rFonts w:ascii="Calibri" w:hAnsi="Calibri" w:cs="Calibri"/>
          <w:i/>
          <w:highlight w:val="lightGray"/>
          <w:lang w:val="ro-RO"/>
        </w:rPr>
        <w:t>ț</w:t>
      </w:r>
      <w:r w:rsidR="00EF6F01" w:rsidRPr="004B20A9">
        <w:rPr>
          <w:rFonts w:ascii="Calibri" w:hAnsi="Calibri" w:cs="Calibri"/>
          <w:i/>
          <w:highlight w:val="lightGray"/>
          <w:lang w:val="ro-RO"/>
        </w:rPr>
        <w:t>iile incluse p</w:t>
      </w:r>
      <w:r w:rsidR="009C3894" w:rsidRPr="004B20A9">
        <w:rPr>
          <w:rFonts w:ascii="Calibri" w:hAnsi="Calibri" w:cs="Calibri"/>
          <w:i/>
          <w:highlight w:val="lightGray"/>
          <w:lang w:val="ro-RO"/>
        </w:rPr>
        <w:t>â</w:t>
      </w:r>
      <w:r w:rsidR="00EF6F01" w:rsidRPr="004B20A9">
        <w:rPr>
          <w:rFonts w:ascii="Calibri" w:hAnsi="Calibri" w:cs="Calibri"/>
          <w:i/>
          <w:highlight w:val="lightGray"/>
          <w:lang w:val="ro-RO"/>
        </w:rPr>
        <w:t>n</w:t>
      </w:r>
      <w:r w:rsidR="009C3894" w:rsidRPr="004B20A9">
        <w:rPr>
          <w:rFonts w:ascii="Calibri" w:hAnsi="Calibri" w:cs="Calibri"/>
          <w:i/>
          <w:highlight w:val="lightGray"/>
          <w:lang w:val="ro-RO"/>
        </w:rPr>
        <w:t>ă</w:t>
      </w:r>
      <w:r w:rsidR="00EF6F01" w:rsidRPr="004B20A9">
        <w:rPr>
          <w:rFonts w:ascii="Calibri" w:hAnsi="Calibri" w:cs="Calibri"/>
          <w:i/>
          <w:highlight w:val="lightGray"/>
          <w:lang w:val="ro-RO"/>
        </w:rPr>
        <w:t xml:space="preserve"> </w:t>
      </w:r>
      <w:r w:rsidR="009C3894" w:rsidRPr="004B20A9">
        <w:rPr>
          <w:rFonts w:ascii="Calibri" w:hAnsi="Calibri" w:cs="Calibri"/>
          <w:i/>
          <w:highlight w:val="lightGray"/>
          <w:lang w:val="ro-RO"/>
        </w:rPr>
        <w:t>î</w:t>
      </w:r>
      <w:r w:rsidR="00EF6F01" w:rsidRPr="004B20A9">
        <w:rPr>
          <w:rFonts w:ascii="Calibri" w:hAnsi="Calibri" w:cs="Calibri"/>
          <w:i/>
          <w:highlight w:val="lightGray"/>
          <w:lang w:val="ro-RO"/>
        </w:rPr>
        <w:t xml:space="preserve">n acest moment </w:t>
      </w:r>
      <w:r w:rsidR="009C3894" w:rsidRPr="004B20A9">
        <w:rPr>
          <w:rFonts w:ascii="Calibri" w:hAnsi="Calibri" w:cs="Calibri"/>
          <w:i/>
          <w:highlight w:val="lightGray"/>
          <w:lang w:val="ro-RO"/>
        </w:rPr>
        <w:t>î</w:t>
      </w:r>
      <w:r w:rsidR="00EF6F01" w:rsidRPr="004B20A9">
        <w:rPr>
          <w:rFonts w:ascii="Calibri" w:hAnsi="Calibri" w:cs="Calibri"/>
          <w:i/>
          <w:highlight w:val="lightGray"/>
          <w:lang w:val="ro-RO"/>
        </w:rPr>
        <w:t>n con</w:t>
      </w:r>
      <w:r w:rsidR="009C3894" w:rsidRPr="004B20A9">
        <w:rPr>
          <w:rFonts w:ascii="Calibri" w:hAnsi="Calibri" w:cs="Calibri"/>
          <w:i/>
          <w:highlight w:val="lightGray"/>
          <w:lang w:val="ro-RO"/>
        </w:rPr>
        <w:t>ț</w:t>
      </w:r>
      <w:r w:rsidR="00EF6F01" w:rsidRPr="004B20A9">
        <w:rPr>
          <w:rFonts w:ascii="Calibri" w:hAnsi="Calibri" w:cs="Calibri"/>
          <w:i/>
          <w:highlight w:val="lightGray"/>
          <w:lang w:val="ro-RO"/>
        </w:rPr>
        <w:t xml:space="preserve">inutul </w:t>
      </w:r>
      <w:r w:rsidR="005C69E7" w:rsidRPr="004B20A9">
        <w:rPr>
          <w:rFonts w:ascii="Calibri" w:hAnsi="Calibri" w:cs="Calibri"/>
          <w:i/>
          <w:highlight w:val="lightGray"/>
          <w:lang w:val="ro-RO"/>
        </w:rPr>
        <w:t>C</w:t>
      </w:r>
      <w:r w:rsidR="00EF6F01" w:rsidRPr="004B20A9">
        <w:rPr>
          <w:rFonts w:ascii="Calibri" w:hAnsi="Calibri" w:cs="Calibri"/>
          <w:i/>
          <w:highlight w:val="lightGray"/>
          <w:lang w:val="ro-RO"/>
        </w:rPr>
        <w:t xml:space="preserve">aietului de </w:t>
      </w:r>
      <w:r w:rsidR="009C3894" w:rsidRPr="004B20A9">
        <w:rPr>
          <w:rFonts w:ascii="Calibri" w:hAnsi="Calibri" w:cs="Calibri"/>
          <w:i/>
          <w:highlight w:val="lightGray"/>
          <w:lang w:val="ro-RO"/>
        </w:rPr>
        <w:t>S</w:t>
      </w:r>
      <w:r w:rsidR="00EF6F01" w:rsidRPr="004B20A9">
        <w:rPr>
          <w:rFonts w:ascii="Calibri" w:hAnsi="Calibri" w:cs="Calibri"/>
          <w:i/>
          <w:highlight w:val="lightGray"/>
          <w:lang w:val="ro-RO"/>
        </w:rPr>
        <w:t>arcini</w:t>
      </w:r>
      <w:r w:rsidR="00292977" w:rsidRPr="004B20A9">
        <w:rPr>
          <w:rFonts w:ascii="Calibri" w:hAnsi="Calibri" w:cs="Calibri"/>
          <w:i/>
          <w:highlight w:val="lightGray"/>
          <w:lang w:val="ro-RO"/>
        </w:rPr>
        <w:t>, în special în ceea ce privește activitățile ce trebuie realizate în cadrul Contractului.</w:t>
      </w:r>
    </w:p>
    <w:p w14:paraId="7022C1B3" w14:textId="3C01C5BE" w:rsidR="00292977" w:rsidRPr="004B20A9" w:rsidRDefault="00292977" w:rsidP="00272371">
      <w:pPr>
        <w:spacing w:after="0" w:line="240" w:lineRule="auto"/>
        <w:jc w:val="both"/>
        <w:rPr>
          <w:rFonts w:ascii="Calibri" w:hAnsi="Calibri" w:cs="Calibri"/>
          <w:i/>
          <w:lang w:val="ro-RO"/>
        </w:rPr>
      </w:pPr>
      <w:r w:rsidRPr="004B20A9">
        <w:rPr>
          <w:rFonts w:ascii="Calibri" w:hAnsi="Calibri" w:cs="Calibri"/>
          <w:i/>
          <w:highlight w:val="lightGray"/>
          <w:lang w:val="ro-RO"/>
        </w:rPr>
        <w:t xml:space="preserve">Rezultatele ce trebuie incluse trebuie să </w:t>
      </w:r>
      <w:r w:rsidR="00D868E4" w:rsidRPr="004B20A9">
        <w:rPr>
          <w:rFonts w:ascii="Calibri" w:hAnsi="Calibri" w:cs="Calibri"/>
          <w:i/>
          <w:highlight w:val="lightGray"/>
          <w:lang w:val="ro-RO"/>
        </w:rPr>
        <w:t xml:space="preserve">cuprindă </w:t>
      </w:r>
      <w:r w:rsidRPr="004B20A9">
        <w:rPr>
          <w:rFonts w:ascii="Calibri" w:hAnsi="Calibri" w:cs="Calibri"/>
          <w:i/>
          <w:highlight w:val="lightGray"/>
          <w:lang w:val="ro-RO"/>
        </w:rPr>
        <w:t>atât rezultatele finale cât</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 xml:space="preserve">rezultatele parțiale și trebuie să corespundă finalizării unei activități, unui pachet de activități sau unei faze/etape – astfel încât </w:t>
      </w:r>
      <w:r w:rsidR="00D868E4" w:rsidRPr="004B20A9">
        <w:rPr>
          <w:rFonts w:ascii="Calibri" w:hAnsi="Calibri" w:cs="Calibri"/>
          <w:i/>
          <w:highlight w:val="lightGray"/>
          <w:lang w:val="ro-RO"/>
        </w:rPr>
        <w:t xml:space="preserve">acestea </w:t>
      </w:r>
      <w:r w:rsidRPr="004B20A9">
        <w:rPr>
          <w:rFonts w:ascii="Calibri" w:hAnsi="Calibri" w:cs="Calibri"/>
          <w:i/>
          <w:highlight w:val="lightGray"/>
          <w:lang w:val="ro-RO"/>
        </w:rPr>
        <w:t>să poată fi monitorizate și evaluate</w:t>
      </w:r>
      <w:r w:rsidR="008359F2" w:rsidRPr="004B20A9">
        <w:rPr>
          <w:rFonts w:ascii="Calibri" w:hAnsi="Calibri" w:cs="Calibri"/>
          <w:i/>
          <w:highlight w:val="lightGray"/>
          <w:lang w:val="ro-RO"/>
        </w:rPr>
        <w:t>. În plus</w:t>
      </w:r>
      <w:r w:rsidR="00D868E4" w:rsidRPr="004B20A9">
        <w:rPr>
          <w:rFonts w:ascii="Calibri" w:hAnsi="Calibri" w:cs="Calibri"/>
          <w:i/>
          <w:highlight w:val="lightGray"/>
          <w:lang w:val="ro-RO"/>
        </w:rPr>
        <w:t>,</w:t>
      </w:r>
      <w:r w:rsidR="008359F2" w:rsidRPr="004B20A9">
        <w:rPr>
          <w:rFonts w:ascii="Calibri" w:hAnsi="Calibri" w:cs="Calibri"/>
          <w:i/>
          <w:highlight w:val="lightGray"/>
          <w:lang w:val="ro-RO"/>
        </w:rPr>
        <w:t xml:space="preserve"> trebuie să arate relația dintre rezultate, atunci când este aplicabil, precum</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 xml:space="preserve">interdependențele acestora. </w:t>
      </w:r>
      <w:r w:rsidR="008359F2" w:rsidRPr="004B20A9">
        <w:rPr>
          <w:rFonts w:ascii="Calibri" w:hAnsi="Calibri" w:cs="Calibri"/>
          <w:i/>
          <w:highlight w:val="lightGray"/>
          <w:lang w:val="ro-RO"/>
        </w:rPr>
        <w:t>În practică rezultatele în cadrul unui Contract se prezintă sub forma u</w:t>
      </w:r>
      <w:r w:rsidRPr="004B20A9">
        <w:rPr>
          <w:rFonts w:ascii="Calibri" w:hAnsi="Calibri" w:cs="Calibri"/>
          <w:i/>
          <w:highlight w:val="lightGray"/>
          <w:lang w:val="ro-RO"/>
        </w:rPr>
        <w:t>n</w:t>
      </w:r>
      <w:r w:rsidR="008359F2" w:rsidRPr="004B20A9">
        <w:rPr>
          <w:rFonts w:ascii="Calibri" w:hAnsi="Calibri" w:cs="Calibri"/>
          <w:i/>
          <w:highlight w:val="lightGray"/>
          <w:lang w:val="ro-RO"/>
        </w:rPr>
        <w:t>ui</w:t>
      </w:r>
      <w:r w:rsidRPr="004B20A9">
        <w:rPr>
          <w:rFonts w:ascii="Calibri" w:hAnsi="Calibri" w:cs="Calibri"/>
          <w:i/>
          <w:highlight w:val="lightGray"/>
          <w:lang w:val="ro-RO"/>
        </w:rPr>
        <w:t xml:space="preserve"> arbore ierarhic</w:t>
      </w:r>
      <w:r w:rsidR="008359F2" w:rsidRPr="004B20A9">
        <w:rPr>
          <w:rFonts w:ascii="Calibri" w:hAnsi="Calibri" w:cs="Calibri"/>
          <w:i/>
          <w:highlight w:val="lightGray"/>
          <w:lang w:val="ro-RO"/>
        </w:rPr>
        <w:t xml:space="preserve"> ce include</w:t>
      </w:r>
      <w:r w:rsidRPr="004B20A9">
        <w:rPr>
          <w:rFonts w:ascii="Calibri" w:hAnsi="Calibri" w:cs="Calibri"/>
          <w:i/>
          <w:highlight w:val="lightGray"/>
          <w:lang w:val="ro-RO"/>
        </w:rPr>
        <w:t xml:space="preserve"> </w:t>
      </w:r>
      <w:r w:rsidR="008359F2" w:rsidRPr="004B20A9">
        <w:rPr>
          <w:rFonts w:ascii="Calibri" w:hAnsi="Calibri" w:cs="Calibri"/>
          <w:i/>
          <w:highlight w:val="lightGray"/>
          <w:lang w:val="ro-RO"/>
        </w:rPr>
        <w:t xml:space="preserve">o </w:t>
      </w:r>
      <w:r w:rsidR="00B74507" w:rsidRPr="004B20A9">
        <w:rPr>
          <w:rFonts w:ascii="Calibri" w:hAnsi="Calibri" w:cs="Calibri"/>
          <w:i/>
          <w:highlight w:val="lightGray"/>
          <w:lang w:val="ro-RO"/>
        </w:rPr>
        <w:t>ierarhizare</w:t>
      </w:r>
      <w:r w:rsidR="008359F2" w:rsidRPr="004B20A9">
        <w:rPr>
          <w:rFonts w:ascii="Calibri" w:hAnsi="Calibri" w:cs="Calibri"/>
          <w:i/>
          <w:highlight w:val="lightGray"/>
          <w:lang w:val="ro-RO"/>
        </w:rPr>
        <w:t xml:space="preserve"> a </w:t>
      </w:r>
      <w:r w:rsidRPr="004B20A9">
        <w:rPr>
          <w:rFonts w:ascii="Calibri" w:hAnsi="Calibri" w:cs="Calibri"/>
          <w:i/>
          <w:highlight w:val="lightGray"/>
          <w:lang w:val="ro-RO"/>
        </w:rPr>
        <w:t>rezultate</w:t>
      </w:r>
      <w:r w:rsidR="008359F2" w:rsidRPr="004B20A9">
        <w:rPr>
          <w:rFonts w:ascii="Calibri" w:hAnsi="Calibri" w:cs="Calibri"/>
          <w:i/>
          <w:highlight w:val="lightGray"/>
          <w:lang w:val="ro-RO"/>
        </w:rPr>
        <w:t>lor finale</w:t>
      </w:r>
      <w:r w:rsidR="00980705" w:rsidRPr="004B20A9">
        <w:rPr>
          <w:rFonts w:ascii="Calibri" w:hAnsi="Calibri" w:cs="Calibri"/>
          <w:i/>
          <w:highlight w:val="lightGray"/>
          <w:lang w:val="ro-RO"/>
        </w:rPr>
        <w:t xml:space="preserve"> și </w:t>
      </w:r>
      <w:r w:rsidR="008359F2" w:rsidRPr="004B20A9">
        <w:rPr>
          <w:rFonts w:ascii="Calibri" w:hAnsi="Calibri" w:cs="Calibri"/>
          <w:i/>
          <w:highlight w:val="lightGray"/>
          <w:lang w:val="ro-RO"/>
        </w:rPr>
        <w:t xml:space="preserve">intermediare pe criterii </w:t>
      </w:r>
      <w:r w:rsidRPr="004B20A9">
        <w:rPr>
          <w:rFonts w:ascii="Calibri" w:hAnsi="Calibri" w:cs="Calibri"/>
          <w:i/>
          <w:highlight w:val="lightGray"/>
          <w:lang w:val="ro-RO"/>
        </w:rPr>
        <w:t>funcțional</w:t>
      </w:r>
      <w:r w:rsidR="008359F2" w:rsidRPr="004B20A9">
        <w:rPr>
          <w:rFonts w:ascii="Calibri" w:hAnsi="Calibri" w:cs="Calibri"/>
          <w:i/>
          <w:highlight w:val="lightGray"/>
          <w:lang w:val="ro-RO"/>
        </w:rPr>
        <w:t>e,</w:t>
      </w:r>
      <w:r w:rsidRPr="004B20A9">
        <w:rPr>
          <w:rFonts w:ascii="Calibri" w:hAnsi="Calibri" w:cs="Calibri"/>
          <w:i/>
          <w:highlight w:val="lightGray"/>
          <w:lang w:val="ro-RO"/>
        </w:rPr>
        <w:t xml:space="preserve"> </w:t>
      </w:r>
      <w:r w:rsidR="008359F2" w:rsidRPr="004B20A9">
        <w:rPr>
          <w:rFonts w:ascii="Calibri" w:hAnsi="Calibri" w:cs="Calibri"/>
          <w:i/>
          <w:highlight w:val="lightGray"/>
          <w:lang w:val="ro-RO"/>
        </w:rPr>
        <w:t>conceptuale, logice</w:t>
      </w:r>
      <w:r w:rsidR="00980705" w:rsidRPr="004B20A9">
        <w:rPr>
          <w:rFonts w:ascii="Calibri" w:hAnsi="Calibri" w:cs="Calibri"/>
          <w:i/>
          <w:highlight w:val="lightGray"/>
          <w:lang w:val="ro-RO"/>
        </w:rPr>
        <w:t xml:space="preserve"> și </w:t>
      </w:r>
      <w:r w:rsidR="008359F2" w:rsidRPr="004B20A9">
        <w:rPr>
          <w:rFonts w:ascii="Calibri" w:hAnsi="Calibri" w:cs="Calibri"/>
          <w:i/>
          <w:highlight w:val="lightGray"/>
          <w:lang w:val="ro-RO"/>
        </w:rPr>
        <w:t>cronologice, după caz. Structurarea în arbore logic a rezultatelor contractului este similară ca</w:t>
      </w:r>
      <w:r w:rsidR="00980705" w:rsidRPr="004B20A9">
        <w:rPr>
          <w:rFonts w:ascii="Calibri" w:hAnsi="Calibri" w:cs="Calibri"/>
          <w:i/>
          <w:highlight w:val="lightGray"/>
          <w:lang w:val="ro-RO"/>
        </w:rPr>
        <w:t xml:space="preserve"> și </w:t>
      </w:r>
      <w:r w:rsidR="008359F2" w:rsidRPr="004B20A9">
        <w:rPr>
          <w:rFonts w:ascii="Calibri" w:hAnsi="Calibri" w:cs="Calibri"/>
          <w:i/>
          <w:highlight w:val="lightGray"/>
          <w:lang w:val="ro-RO"/>
        </w:rPr>
        <w:t>concept cu structurarea activităților.</w:t>
      </w:r>
      <w:r w:rsidRPr="004B20A9">
        <w:rPr>
          <w:rFonts w:ascii="Calibri" w:hAnsi="Calibri" w:cs="Calibri"/>
          <w:i/>
          <w:highlight w:val="lightGray"/>
          <w:lang w:val="ro-RO"/>
        </w:rPr>
        <w:t xml:space="preserve"> </w:t>
      </w:r>
      <w:r w:rsidR="00597A5E" w:rsidRPr="004B20A9">
        <w:rPr>
          <w:rFonts w:ascii="Calibri" w:hAnsi="Calibri" w:cs="Calibri"/>
          <w:i/>
          <w:highlight w:val="lightGray"/>
          <w:lang w:val="ro-RO"/>
        </w:rPr>
        <w:t>Însă structura arborescentă a rezultatelor Contractului definește ceea ce se produce în cadrul Contractului (la final și pe perioada de derulare a acestuia)</w:t>
      </w:r>
      <w:r w:rsidR="00980705" w:rsidRPr="004B20A9">
        <w:rPr>
          <w:rFonts w:ascii="Calibri" w:hAnsi="Calibri" w:cs="Calibri"/>
          <w:i/>
          <w:highlight w:val="lightGray"/>
          <w:lang w:val="ro-RO"/>
        </w:rPr>
        <w:t xml:space="preserve"> și </w:t>
      </w:r>
      <w:r w:rsidR="00597A5E" w:rsidRPr="004B20A9">
        <w:rPr>
          <w:rFonts w:ascii="Calibri" w:hAnsi="Calibri" w:cs="Calibri"/>
          <w:i/>
          <w:highlight w:val="lightGray"/>
          <w:lang w:val="ro-RO"/>
        </w:rPr>
        <w:t>ia forma unui rezultat ce poate fi identificat</w:t>
      </w:r>
      <w:r w:rsidR="00980705" w:rsidRPr="004B20A9">
        <w:rPr>
          <w:rFonts w:ascii="Calibri" w:hAnsi="Calibri" w:cs="Calibri"/>
          <w:i/>
          <w:highlight w:val="lightGray"/>
          <w:lang w:val="ro-RO"/>
        </w:rPr>
        <w:t xml:space="preserve"> și </w:t>
      </w:r>
      <w:r w:rsidR="00597A5E" w:rsidRPr="004B20A9">
        <w:rPr>
          <w:rFonts w:ascii="Calibri" w:hAnsi="Calibri" w:cs="Calibri"/>
          <w:i/>
          <w:highlight w:val="lightGray"/>
          <w:lang w:val="ro-RO"/>
        </w:rPr>
        <w:t xml:space="preserve">definit, în timp ce structura detaliată orientată pe activități (WBS) </w:t>
      </w:r>
      <w:r w:rsidRPr="004B20A9">
        <w:rPr>
          <w:rFonts w:ascii="Calibri" w:hAnsi="Calibri" w:cs="Calibri"/>
          <w:i/>
          <w:highlight w:val="lightGray"/>
          <w:lang w:val="ro-RO"/>
        </w:rPr>
        <w:t xml:space="preserve">definește ceea ce trebuie făcut pentru a </w:t>
      </w:r>
      <w:r w:rsidR="00597A5E" w:rsidRPr="004B20A9">
        <w:rPr>
          <w:rFonts w:ascii="Calibri" w:hAnsi="Calibri" w:cs="Calibri"/>
          <w:i/>
          <w:highlight w:val="lightGray"/>
          <w:lang w:val="ro-RO"/>
        </w:rPr>
        <w:t>produce rezultate</w:t>
      </w:r>
      <w:r w:rsidRPr="004B20A9">
        <w:rPr>
          <w:rFonts w:ascii="Calibri" w:hAnsi="Calibri" w:cs="Calibri"/>
          <w:i/>
          <w:highlight w:val="lightGray"/>
          <w:lang w:val="ro-RO"/>
        </w:rPr>
        <w:t>.</w:t>
      </w:r>
    </w:p>
    <w:p w14:paraId="006DEF8F" w14:textId="77777777" w:rsidR="00181025" w:rsidRPr="004B20A9" w:rsidRDefault="009C3894"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lastRenderedPageBreak/>
        <w:t>De exemplu:</w:t>
      </w:r>
    </w:p>
    <w:p w14:paraId="148BFA6C" w14:textId="51059D3A" w:rsidR="005C7922" w:rsidRPr="004B20A9" w:rsidRDefault="001347B2" w:rsidP="00DC5CFB">
      <w:pPr>
        <w:pStyle w:val="ListParagraph"/>
        <w:numPr>
          <w:ilvl w:val="1"/>
          <w:numId w:val="40"/>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dac</w:t>
      </w:r>
      <w:r w:rsidR="009C3894" w:rsidRPr="004B20A9">
        <w:rPr>
          <w:rFonts w:ascii="Calibri" w:hAnsi="Calibri" w:cs="Calibri"/>
          <w:i/>
          <w:highlight w:val="lightGray"/>
          <w:lang w:val="ro-RO"/>
        </w:rPr>
        <w:t>ă</w:t>
      </w:r>
      <w:r w:rsidRPr="004B20A9">
        <w:rPr>
          <w:rFonts w:ascii="Calibri" w:hAnsi="Calibri" w:cs="Calibri"/>
          <w:i/>
          <w:highlight w:val="lightGray"/>
          <w:lang w:val="ro-RO"/>
        </w:rPr>
        <w:t xml:space="preserve"> se achizi</w:t>
      </w:r>
      <w:r w:rsidR="009C3894" w:rsidRPr="004B20A9">
        <w:rPr>
          <w:rFonts w:ascii="Calibri" w:hAnsi="Calibri" w:cs="Calibri"/>
          <w:i/>
          <w:highlight w:val="lightGray"/>
          <w:lang w:val="ro-RO"/>
        </w:rPr>
        <w:t>ț</w:t>
      </w:r>
      <w:r w:rsidRPr="004B20A9">
        <w:rPr>
          <w:rFonts w:ascii="Calibri" w:hAnsi="Calibri" w:cs="Calibri"/>
          <w:i/>
          <w:highlight w:val="lightGray"/>
          <w:lang w:val="ro-RO"/>
        </w:rPr>
        <w:t>ioneaz</w:t>
      </w:r>
      <w:r w:rsidR="009C3894" w:rsidRPr="004B20A9">
        <w:rPr>
          <w:rFonts w:ascii="Calibri" w:hAnsi="Calibri" w:cs="Calibri"/>
          <w:i/>
          <w:highlight w:val="lightGray"/>
          <w:lang w:val="ro-RO"/>
        </w:rPr>
        <w:t>ă</w:t>
      </w:r>
      <w:r w:rsidRPr="004B20A9">
        <w:rPr>
          <w:rFonts w:ascii="Calibri" w:hAnsi="Calibri" w:cs="Calibri"/>
          <w:i/>
          <w:highlight w:val="lightGray"/>
          <w:lang w:val="ro-RO"/>
        </w:rPr>
        <w:t xml:space="preserve"> servicii de formare </w:t>
      </w:r>
      <w:r w:rsidR="009C3894" w:rsidRPr="004B20A9">
        <w:rPr>
          <w:rFonts w:ascii="Calibri" w:hAnsi="Calibri" w:cs="Calibri"/>
          <w:i/>
          <w:highlight w:val="lightGray"/>
          <w:lang w:val="ro-RO"/>
        </w:rPr>
        <w:t>î</w:t>
      </w:r>
      <w:r w:rsidRPr="004B20A9">
        <w:rPr>
          <w:rFonts w:ascii="Calibri" w:hAnsi="Calibri" w:cs="Calibri"/>
          <w:i/>
          <w:highlight w:val="lightGray"/>
          <w:lang w:val="ro-RO"/>
        </w:rPr>
        <w:t>n achizi</w:t>
      </w:r>
      <w:r w:rsidR="009C3894" w:rsidRPr="004B20A9">
        <w:rPr>
          <w:rFonts w:ascii="Calibri" w:hAnsi="Calibri" w:cs="Calibri"/>
          <w:i/>
          <w:highlight w:val="lightGray"/>
          <w:lang w:val="ro-RO"/>
        </w:rPr>
        <w:t>ț</w:t>
      </w:r>
      <w:r w:rsidRPr="004B20A9">
        <w:rPr>
          <w:rFonts w:ascii="Calibri" w:hAnsi="Calibri" w:cs="Calibri"/>
          <w:i/>
          <w:highlight w:val="lightGray"/>
          <w:lang w:val="ro-RO"/>
        </w:rPr>
        <w:t>ii publice</w:t>
      </w:r>
      <w:r w:rsidR="009C3894" w:rsidRPr="004B20A9">
        <w:rPr>
          <w:rFonts w:ascii="Calibri" w:hAnsi="Calibri" w:cs="Calibri"/>
          <w:i/>
          <w:highlight w:val="lightGray"/>
          <w:lang w:val="ro-RO"/>
        </w:rPr>
        <w:t>,</w:t>
      </w:r>
      <w:r w:rsidRPr="004B20A9">
        <w:rPr>
          <w:rFonts w:ascii="Calibri" w:hAnsi="Calibri" w:cs="Calibri"/>
          <w:i/>
          <w:highlight w:val="lightGray"/>
          <w:lang w:val="ro-RO"/>
        </w:rPr>
        <w:t xml:space="preserve"> se precizeaz</w:t>
      </w:r>
      <w:r w:rsidR="009C3894" w:rsidRPr="004B20A9">
        <w:rPr>
          <w:rFonts w:ascii="Calibri" w:hAnsi="Calibri" w:cs="Calibri"/>
          <w:i/>
          <w:highlight w:val="lightGray"/>
          <w:lang w:val="ro-RO"/>
        </w:rPr>
        <w:t>ă</w:t>
      </w:r>
      <w:r w:rsidR="005C7922" w:rsidRPr="004B20A9">
        <w:rPr>
          <w:rFonts w:ascii="Calibri" w:hAnsi="Calibri" w:cs="Calibri"/>
          <w:i/>
          <w:highlight w:val="lightGray"/>
          <w:lang w:val="ro-RO"/>
        </w:rPr>
        <w:t>:</w:t>
      </w:r>
    </w:p>
    <w:p w14:paraId="5912C0EC" w14:textId="77777777" w:rsidR="005C7922" w:rsidRPr="004B20A9" w:rsidRDefault="001347B2" w:rsidP="00DC5CFB">
      <w:pPr>
        <w:pStyle w:val="ListParagraph"/>
        <w:numPr>
          <w:ilvl w:val="0"/>
          <w:numId w:val="39"/>
        </w:numPr>
        <w:spacing w:after="0" w:line="240" w:lineRule="auto"/>
        <w:ind w:left="720"/>
        <w:jc w:val="both"/>
        <w:rPr>
          <w:rFonts w:ascii="Calibri" w:hAnsi="Calibri" w:cs="Calibri"/>
          <w:i/>
          <w:highlight w:val="lightGray"/>
          <w:lang w:val="ro-RO"/>
        </w:rPr>
      </w:pPr>
      <w:r w:rsidRPr="004B20A9">
        <w:rPr>
          <w:rFonts w:ascii="Calibri" w:hAnsi="Calibri" w:cs="Calibri"/>
          <w:i/>
          <w:highlight w:val="lightGray"/>
          <w:lang w:val="ro-RO"/>
        </w:rPr>
        <w:t>num</w:t>
      </w:r>
      <w:r w:rsidR="009C3894" w:rsidRPr="004B20A9">
        <w:rPr>
          <w:rFonts w:ascii="Calibri" w:hAnsi="Calibri" w:cs="Calibri"/>
          <w:i/>
          <w:highlight w:val="lightGray"/>
          <w:lang w:val="ro-RO"/>
        </w:rPr>
        <w:t>ă</w:t>
      </w:r>
      <w:r w:rsidRPr="004B20A9">
        <w:rPr>
          <w:rFonts w:ascii="Calibri" w:hAnsi="Calibri" w:cs="Calibri"/>
          <w:i/>
          <w:highlight w:val="lightGray"/>
          <w:lang w:val="ro-RO"/>
        </w:rPr>
        <w:t>rul persoane</w:t>
      </w:r>
      <w:r w:rsidR="009C3894" w:rsidRPr="004B20A9">
        <w:rPr>
          <w:rFonts w:ascii="Calibri" w:hAnsi="Calibri" w:cs="Calibri"/>
          <w:i/>
          <w:highlight w:val="lightGray"/>
          <w:lang w:val="ro-RO"/>
        </w:rPr>
        <w:t>lor</w:t>
      </w:r>
      <w:r w:rsidRPr="004B20A9">
        <w:rPr>
          <w:rFonts w:ascii="Calibri" w:hAnsi="Calibri" w:cs="Calibri"/>
          <w:i/>
          <w:highlight w:val="lightGray"/>
          <w:lang w:val="ro-RO"/>
        </w:rPr>
        <w:t xml:space="preserve"> c</w:t>
      </w:r>
      <w:r w:rsidR="005C7922" w:rsidRPr="004B20A9">
        <w:rPr>
          <w:rFonts w:ascii="Calibri" w:hAnsi="Calibri" w:cs="Calibri"/>
          <w:i/>
          <w:highlight w:val="lightGray"/>
          <w:lang w:val="ro-RO"/>
        </w:rPr>
        <w:t>are</w:t>
      </w:r>
      <w:r w:rsidR="009C3894" w:rsidRPr="004B20A9">
        <w:rPr>
          <w:rFonts w:ascii="Calibri" w:hAnsi="Calibri" w:cs="Calibri"/>
          <w:i/>
          <w:highlight w:val="lightGray"/>
          <w:lang w:val="ro-RO"/>
        </w:rPr>
        <w:t xml:space="preserve"> trebuie instruite,</w:t>
      </w:r>
    </w:p>
    <w:p w14:paraId="3F801236" w14:textId="2FC597BB" w:rsidR="005C7922" w:rsidRPr="004B20A9" w:rsidRDefault="001347B2" w:rsidP="00DC5CFB">
      <w:pPr>
        <w:pStyle w:val="ListParagraph"/>
        <w:numPr>
          <w:ilvl w:val="0"/>
          <w:numId w:val="39"/>
        </w:numPr>
        <w:spacing w:after="0" w:line="240" w:lineRule="auto"/>
        <w:ind w:left="720"/>
        <w:jc w:val="both"/>
        <w:rPr>
          <w:rFonts w:ascii="Calibri" w:hAnsi="Calibri" w:cs="Calibri"/>
          <w:i/>
          <w:highlight w:val="lightGray"/>
          <w:lang w:val="ro-RO"/>
        </w:rPr>
      </w:pPr>
      <w:r w:rsidRPr="004B20A9">
        <w:rPr>
          <w:rFonts w:ascii="Calibri" w:hAnsi="Calibri" w:cs="Calibri"/>
          <w:i/>
          <w:highlight w:val="lightGray"/>
          <w:lang w:val="ro-RO"/>
        </w:rPr>
        <w:t>la ce nivel de cuno</w:t>
      </w:r>
      <w:r w:rsidR="009C3894" w:rsidRPr="004B20A9">
        <w:rPr>
          <w:rFonts w:ascii="Calibri" w:hAnsi="Calibri" w:cs="Calibri"/>
          <w:i/>
          <w:highlight w:val="lightGray"/>
          <w:lang w:val="ro-RO"/>
        </w:rPr>
        <w:t>ș</w:t>
      </w:r>
      <w:r w:rsidRPr="004B20A9">
        <w:rPr>
          <w:rFonts w:ascii="Calibri" w:hAnsi="Calibri" w:cs="Calibri"/>
          <w:i/>
          <w:highlight w:val="lightGray"/>
          <w:lang w:val="ro-RO"/>
        </w:rPr>
        <w:t>tin</w:t>
      </w:r>
      <w:r w:rsidR="009C3894" w:rsidRPr="004B20A9">
        <w:rPr>
          <w:rFonts w:ascii="Calibri" w:hAnsi="Calibri" w:cs="Calibri"/>
          <w:i/>
          <w:highlight w:val="lightGray"/>
          <w:lang w:val="ro-RO"/>
        </w:rPr>
        <w:t>ț</w:t>
      </w:r>
      <w:r w:rsidRPr="004B20A9">
        <w:rPr>
          <w:rFonts w:ascii="Calibri" w:hAnsi="Calibri" w:cs="Calibri"/>
          <w:i/>
          <w:highlight w:val="lightGray"/>
          <w:lang w:val="ro-RO"/>
        </w:rPr>
        <w:t>e, competen</w:t>
      </w:r>
      <w:r w:rsidR="009C3894" w:rsidRPr="004B20A9">
        <w:rPr>
          <w:rFonts w:ascii="Calibri" w:hAnsi="Calibri" w:cs="Calibri"/>
          <w:i/>
          <w:highlight w:val="lightGray"/>
          <w:lang w:val="ro-RO"/>
        </w:rPr>
        <w:t>ț</w:t>
      </w:r>
      <w:r w:rsidRPr="004B20A9">
        <w:rPr>
          <w:rFonts w:ascii="Calibri" w:hAnsi="Calibri" w:cs="Calibri"/>
          <w:i/>
          <w:highlight w:val="lightGray"/>
          <w:lang w:val="ro-RO"/>
        </w:rPr>
        <w:t>e</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abilit</w:t>
      </w:r>
      <w:r w:rsidR="009C3894" w:rsidRPr="004B20A9">
        <w:rPr>
          <w:rFonts w:ascii="Calibri" w:hAnsi="Calibri" w:cs="Calibri"/>
          <w:i/>
          <w:highlight w:val="lightGray"/>
          <w:lang w:val="ro-RO"/>
        </w:rPr>
        <w:t>ăț</w:t>
      </w:r>
      <w:r w:rsidRPr="004B20A9">
        <w:rPr>
          <w:rFonts w:ascii="Calibri" w:hAnsi="Calibri" w:cs="Calibri"/>
          <w:i/>
          <w:highlight w:val="lightGray"/>
          <w:lang w:val="ro-RO"/>
        </w:rPr>
        <w:t>i trebuie s</w:t>
      </w:r>
      <w:r w:rsidR="009C3894" w:rsidRPr="004B20A9">
        <w:rPr>
          <w:rFonts w:ascii="Calibri" w:hAnsi="Calibri" w:cs="Calibri"/>
          <w:i/>
          <w:highlight w:val="lightGray"/>
          <w:lang w:val="ro-RO"/>
        </w:rPr>
        <w:t>ă</w:t>
      </w:r>
      <w:r w:rsidRPr="004B20A9">
        <w:rPr>
          <w:rFonts w:ascii="Calibri" w:hAnsi="Calibri" w:cs="Calibri"/>
          <w:i/>
          <w:highlight w:val="lightGray"/>
          <w:lang w:val="ro-RO"/>
        </w:rPr>
        <w:t xml:space="preserve"> ajung</w:t>
      </w:r>
      <w:r w:rsidR="009C3894" w:rsidRPr="004B20A9">
        <w:rPr>
          <w:rFonts w:ascii="Calibri" w:hAnsi="Calibri" w:cs="Calibri"/>
          <w:i/>
          <w:highlight w:val="lightGray"/>
          <w:lang w:val="ro-RO"/>
        </w:rPr>
        <w:t>ă</w:t>
      </w:r>
      <w:r w:rsidRPr="004B20A9">
        <w:rPr>
          <w:rFonts w:ascii="Calibri" w:hAnsi="Calibri" w:cs="Calibri"/>
          <w:i/>
          <w:highlight w:val="lightGray"/>
          <w:lang w:val="ro-RO"/>
        </w:rPr>
        <w:t xml:space="preserve"> participan</w:t>
      </w:r>
      <w:r w:rsidR="009C3894" w:rsidRPr="004B20A9">
        <w:rPr>
          <w:rFonts w:ascii="Calibri" w:hAnsi="Calibri" w:cs="Calibri"/>
          <w:i/>
          <w:highlight w:val="lightGray"/>
          <w:lang w:val="ro-RO"/>
        </w:rPr>
        <w:t>ț</w:t>
      </w:r>
      <w:r w:rsidRPr="004B20A9">
        <w:rPr>
          <w:rFonts w:ascii="Calibri" w:hAnsi="Calibri" w:cs="Calibri"/>
          <w:i/>
          <w:highlight w:val="lightGray"/>
          <w:lang w:val="ro-RO"/>
        </w:rPr>
        <w:t>ii</w:t>
      </w:r>
      <w:r w:rsidR="009A378A" w:rsidRPr="004B20A9">
        <w:rPr>
          <w:rFonts w:ascii="Calibri" w:hAnsi="Calibri" w:cs="Calibri"/>
          <w:i/>
          <w:highlight w:val="lightGray"/>
          <w:lang w:val="ro-RO"/>
        </w:rPr>
        <w:t xml:space="preserve">, astfel </w:t>
      </w:r>
      <w:r w:rsidR="009C3894" w:rsidRPr="004B20A9">
        <w:rPr>
          <w:rFonts w:ascii="Calibri" w:hAnsi="Calibri" w:cs="Calibri"/>
          <w:i/>
          <w:highlight w:val="lightGray"/>
          <w:lang w:val="ro-RO"/>
        </w:rPr>
        <w:t>î</w:t>
      </w:r>
      <w:r w:rsidR="009A378A" w:rsidRPr="004B20A9">
        <w:rPr>
          <w:rFonts w:ascii="Calibri" w:hAnsi="Calibri" w:cs="Calibri"/>
          <w:i/>
          <w:highlight w:val="lightGray"/>
          <w:lang w:val="ro-RO"/>
        </w:rPr>
        <w:t>nc</w:t>
      </w:r>
      <w:r w:rsidR="009C3894" w:rsidRPr="004B20A9">
        <w:rPr>
          <w:rFonts w:ascii="Calibri" w:hAnsi="Calibri" w:cs="Calibri"/>
          <w:i/>
          <w:highlight w:val="lightGray"/>
          <w:lang w:val="ro-RO"/>
        </w:rPr>
        <w:t>â</w:t>
      </w:r>
      <w:r w:rsidR="009A378A" w:rsidRPr="004B20A9">
        <w:rPr>
          <w:rFonts w:ascii="Calibri" w:hAnsi="Calibri" w:cs="Calibri"/>
          <w:i/>
          <w:highlight w:val="lightGray"/>
          <w:lang w:val="ro-RO"/>
        </w:rPr>
        <w:t>t s</w:t>
      </w:r>
      <w:r w:rsidR="009C3894" w:rsidRPr="004B20A9">
        <w:rPr>
          <w:rFonts w:ascii="Calibri" w:hAnsi="Calibri" w:cs="Calibri"/>
          <w:i/>
          <w:highlight w:val="lightGray"/>
          <w:lang w:val="ro-RO"/>
        </w:rPr>
        <w:t>ă</w:t>
      </w:r>
      <w:r w:rsidR="009A378A" w:rsidRPr="004B20A9">
        <w:rPr>
          <w:rFonts w:ascii="Calibri" w:hAnsi="Calibri" w:cs="Calibri"/>
          <w:i/>
          <w:highlight w:val="lightGray"/>
          <w:lang w:val="ro-RO"/>
        </w:rPr>
        <w:t xml:space="preserve"> se ob</w:t>
      </w:r>
      <w:r w:rsidR="009C3894" w:rsidRPr="004B20A9">
        <w:rPr>
          <w:rFonts w:ascii="Calibri" w:hAnsi="Calibri" w:cs="Calibri"/>
          <w:i/>
          <w:highlight w:val="lightGray"/>
          <w:lang w:val="ro-RO"/>
        </w:rPr>
        <w:t>ț</w:t>
      </w:r>
      <w:r w:rsidR="009A378A" w:rsidRPr="004B20A9">
        <w:rPr>
          <w:rFonts w:ascii="Calibri" w:hAnsi="Calibri" w:cs="Calibri"/>
          <w:i/>
          <w:highlight w:val="lightGray"/>
          <w:lang w:val="ro-RO"/>
        </w:rPr>
        <w:t>in</w:t>
      </w:r>
      <w:r w:rsidR="009C3894" w:rsidRPr="004B20A9">
        <w:rPr>
          <w:rFonts w:ascii="Calibri" w:hAnsi="Calibri" w:cs="Calibri"/>
          <w:i/>
          <w:highlight w:val="lightGray"/>
          <w:lang w:val="ro-RO"/>
        </w:rPr>
        <w:t>ă</w:t>
      </w:r>
      <w:r w:rsidR="009A378A" w:rsidRPr="004B20A9">
        <w:rPr>
          <w:rFonts w:ascii="Calibri" w:hAnsi="Calibri" w:cs="Calibri"/>
          <w:i/>
          <w:highlight w:val="lightGray"/>
          <w:lang w:val="ro-RO"/>
        </w:rPr>
        <w:t xml:space="preserve"> beneficiile de care </w:t>
      </w:r>
      <w:r w:rsidR="002F6BC5" w:rsidRPr="004B20A9">
        <w:rPr>
          <w:rFonts w:ascii="Calibri" w:hAnsi="Calibri" w:cs="Calibri"/>
          <w:i/>
          <w:highlight w:val="lightGray"/>
          <w:lang w:val="ro-RO"/>
        </w:rPr>
        <w:t xml:space="preserve">Autoritatea </w:t>
      </w:r>
      <w:r w:rsidR="000559B0"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0559B0" w:rsidRPr="004B20A9">
        <w:rPr>
          <w:rFonts w:ascii="Calibri" w:hAnsi="Calibri" w:cs="Calibri"/>
          <w:i/>
          <w:highlight w:val="lightGray"/>
          <w:lang w:val="ro-RO"/>
        </w:rPr>
        <w:t>ă</w:t>
      </w:r>
      <w:r w:rsidR="009A378A" w:rsidRPr="004B20A9">
        <w:rPr>
          <w:rFonts w:ascii="Calibri" w:hAnsi="Calibri" w:cs="Calibri"/>
          <w:i/>
          <w:highlight w:val="lightGray"/>
          <w:lang w:val="ro-RO"/>
        </w:rPr>
        <w:t xml:space="preserve"> este interesat</w:t>
      </w:r>
      <w:r w:rsidR="009C3894" w:rsidRPr="004B20A9">
        <w:rPr>
          <w:rFonts w:ascii="Calibri" w:hAnsi="Calibri" w:cs="Calibri"/>
          <w:i/>
          <w:highlight w:val="lightGray"/>
          <w:lang w:val="ro-RO"/>
        </w:rPr>
        <w:t>ă</w:t>
      </w:r>
      <w:r w:rsidR="00980705" w:rsidRPr="004B20A9">
        <w:rPr>
          <w:rFonts w:ascii="Calibri" w:hAnsi="Calibri" w:cs="Calibri"/>
          <w:i/>
          <w:highlight w:val="lightGray"/>
          <w:lang w:val="ro-RO"/>
        </w:rPr>
        <w:t xml:space="preserve"> și </w:t>
      </w:r>
      <w:r w:rsidR="009A378A" w:rsidRPr="004B20A9">
        <w:rPr>
          <w:rFonts w:ascii="Calibri" w:hAnsi="Calibri" w:cs="Calibri"/>
          <w:i/>
          <w:highlight w:val="lightGray"/>
          <w:lang w:val="ro-RO"/>
        </w:rPr>
        <w:t xml:space="preserve">care </w:t>
      </w:r>
      <w:r w:rsidR="009C3894" w:rsidRPr="004B20A9">
        <w:rPr>
          <w:rFonts w:ascii="Calibri" w:hAnsi="Calibri" w:cs="Calibri"/>
          <w:i/>
          <w:highlight w:val="lightGray"/>
          <w:lang w:val="ro-RO"/>
        </w:rPr>
        <w:t>au fost</w:t>
      </w:r>
      <w:r w:rsidR="009A378A" w:rsidRPr="004B20A9">
        <w:rPr>
          <w:rFonts w:ascii="Calibri" w:hAnsi="Calibri" w:cs="Calibri"/>
          <w:i/>
          <w:highlight w:val="lightGray"/>
          <w:lang w:val="ro-RO"/>
        </w:rPr>
        <w:t xml:space="preserve"> inclus</w:t>
      </w:r>
      <w:r w:rsidR="009C3894" w:rsidRPr="004B20A9">
        <w:rPr>
          <w:rFonts w:ascii="Calibri" w:hAnsi="Calibri" w:cs="Calibri"/>
          <w:i/>
          <w:highlight w:val="lightGray"/>
          <w:lang w:val="ro-RO"/>
        </w:rPr>
        <w:t>e</w:t>
      </w:r>
      <w:r w:rsidR="009A378A" w:rsidRPr="004B20A9">
        <w:rPr>
          <w:rFonts w:ascii="Calibri" w:hAnsi="Calibri" w:cs="Calibri"/>
          <w:i/>
          <w:highlight w:val="lightGray"/>
          <w:lang w:val="ro-RO"/>
        </w:rPr>
        <w:t xml:space="preserve"> la capitolul </w:t>
      </w:r>
      <w:r w:rsidR="00D522AC" w:rsidRPr="004B20A9">
        <w:rPr>
          <w:rFonts w:ascii="Calibri" w:hAnsi="Calibri" w:cs="Calibri"/>
          <w:i/>
          <w:highlight w:val="lightGray"/>
          <w:lang w:val="ro-RO"/>
        </w:rPr>
        <w:t xml:space="preserve">2.3. </w:t>
      </w:r>
      <w:r w:rsidR="009A378A" w:rsidRPr="004B20A9">
        <w:rPr>
          <w:rFonts w:ascii="Calibri" w:hAnsi="Calibri" w:cs="Calibri"/>
          <w:i/>
          <w:highlight w:val="lightGray"/>
          <w:lang w:val="ro-RO"/>
        </w:rPr>
        <w:t>„Informa</w:t>
      </w:r>
      <w:r w:rsidR="009C3894" w:rsidRPr="004B20A9">
        <w:rPr>
          <w:rFonts w:ascii="Calibri" w:hAnsi="Calibri" w:cs="Calibri"/>
          <w:i/>
          <w:highlight w:val="lightGray"/>
          <w:lang w:val="ro-RO"/>
        </w:rPr>
        <w:t>ț</w:t>
      </w:r>
      <w:r w:rsidR="009A378A" w:rsidRPr="004B20A9">
        <w:rPr>
          <w:rFonts w:ascii="Calibri" w:hAnsi="Calibri" w:cs="Calibri"/>
          <w:i/>
          <w:highlight w:val="lightGray"/>
          <w:lang w:val="ro-RO"/>
        </w:rPr>
        <w:t xml:space="preserve">ii despre beneficiile anticipate de </w:t>
      </w:r>
      <w:r w:rsidR="002F6BC5" w:rsidRPr="004B20A9">
        <w:rPr>
          <w:rFonts w:ascii="Calibri" w:hAnsi="Calibri" w:cs="Calibri"/>
          <w:i/>
          <w:highlight w:val="lightGray"/>
          <w:lang w:val="ro-RO"/>
        </w:rPr>
        <w:t xml:space="preserve">Autoritatea </w:t>
      </w:r>
      <w:r w:rsidR="000559B0"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0559B0" w:rsidRPr="004B20A9">
        <w:rPr>
          <w:rFonts w:ascii="Calibri" w:hAnsi="Calibri" w:cs="Calibri"/>
          <w:i/>
          <w:highlight w:val="lightGray"/>
          <w:lang w:val="ro-RO"/>
        </w:rPr>
        <w:t>ă</w:t>
      </w:r>
      <w:r w:rsidR="009A378A" w:rsidRPr="004B20A9">
        <w:rPr>
          <w:rFonts w:ascii="Calibri" w:hAnsi="Calibri" w:cs="Calibri"/>
          <w:i/>
          <w:highlight w:val="lightGray"/>
          <w:lang w:val="ro-RO"/>
        </w:rPr>
        <w:t xml:space="preserve">” </w:t>
      </w:r>
      <w:r w:rsidRPr="004B20A9">
        <w:rPr>
          <w:rFonts w:ascii="Calibri" w:hAnsi="Calibri" w:cs="Calibri"/>
          <w:i/>
          <w:highlight w:val="lightGray"/>
          <w:lang w:val="ro-RO"/>
        </w:rPr>
        <w:t>– c</w:t>
      </w:r>
      <w:r w:rsidR="00D522AC" w:rsidRPr="004B20A9">
        <w:rPr>
          <w:rFonts w:ascii="Calibri" w:hAnsi="Calibri" w:cs="Calibri"/>
          <w:i/>
          <w:highlight w:val="lightGray"/>
          <w:lang w:val="ro-RO"/>
        </w:rPr>
        <w:t>ar</w:t>
      </w:r>
      <w:r w:rsidRPr="004B20A9">
        <w:rPr>
          <w:rFonts w:ascii="Calibri" w:hAnsi="Calibri" w:cs="Calibri"/>
          <w:i/>
          <w:highlight w:val="lightGray"/>
          <w:lang w:val="ro-RO"/>
        </w:rPr>
        <w:t xml:space="preserve">e </w:t>
      </w:r>
      <w:r w:rsidR="00D522AC" w:rsidRPr="004B20A9">
        <w:rPr>
          <w:rFonts w:ascii="Calibri" w:hAnsi="Calibri" w:cs="Calibri"/>
          <w:i/>
          <w:highlight w:val="lightGray"/>
          <w:lang w:val="ro-RO"/>
        </w:rPr>
        <w:t xml:space="preserve">, după finalizarea sesiunii de instruire, </w:t>
      </w:r>
      <w:r w:rsidRPr="004B20A9">
        <w:rPr>
          <w:rFonts w:ascii="Calibri" w:hAnsi="Calibri" w:cs="Calibri"/>
          <w:i/>
          <w:highlight w:val="lightGray"/>
          <w:lang w:val="ro-RO"/>
        </w:rPr>
        <w:t>trebuie s</w:t>
      </w:r>
      <w:r w:rsidR="00D522AC" w:rsidRPr="004B20A9">
        <w:rPr>
          <w:rFonts w:ascii="Calibri" w:hAnsi="Calibri" w:cs="Calibri"/>
          <w:i/>
          <w:highlight w:val="lightGray"/>
          <w:lang w:val="ro-RO"/>
        </w:rPr>
        <w:t>ă</w:t>
      </w:r>
      <w:r w:rsidRPr="004B20A9">
        <w:rPr>
          <w:rFonts w:ascii="Calibri" w:hAnsi="Calibri" w:cs="Calibri"/>
          <w:i/>
          <w:highlight w:val="lightGray"/>
          <w:lang w:val="ro-RO"/>
        </w:rPr>
        <w:t xml:space="preserve"> poat</w:t>
      </w:r>
      <w:r w:rsidR="00D522AC" w:rsidRPr="004B20A9">
        <w:rPr>
          <w:rFonts w:ascii="Calibri" w:hAnsi="Calibri" w:cs="Calibri"/>
          <w:i/>
          <w:highlight w:val="lightGray"/>
          <w:lang w:val="ro-RO"/>
        </w:rPr>
        <w:t>ă</w:t>
      </w:r>
      <w:r w:rsidRPr="004B20A9">
        <w:rPr>
          <w:rFonts w:ascii="Calibri" w:hAnsi="Calibri" w:cs="Calibri"/>
          <w:i/>
          <w:highlight w:val="lightGray"/>
          <w:lang w:val="ro-RO"/>
        </w:rPr>
        <w:t xml:space="preserve"> realiza</w:t>
      </w:r>
      <w:r w:rsidR="00D522AC" w:rsidRPr="004B20A9">
        <w:rPr>
          <w:rFonts w:ascii="Calibri" w:hAnsi="Calibri" w:cs="Calibri"/>
          <w:i/>
          <w:highlight w:val="lightGray"/>
          <w:lang w:val="ro-RO"/>
        </w:rPr>
        <w:t xml:space="preserve"> o</w:t>
      </w:r>
      <w:r w:rsidRPr="004B20A9">
        <w:rPr>
          <w:rFonts w:ascii="Calibri" w:hAnsi="Calibri" w:cs="Calibri"/>
          <w:i/>
          <w:highlight w:val="lightGray"/>
          <w:lang w:val="ro-RO"/>
        </w:rPr>
        <w:t xml:space="preserve"> raportare</w:t>
      </w:r>
      <w:r w:rsidR="005C7922" w:rsidRPr="004B20A9">
        <w:rPr>
          <w:rFonts w:ascii="Calibri" w:hAnsi="Calibri" w:cs="Calibri"/>
          <w:i/>
          <w:highlight w:val="lightGray"/>
          <w:lang w:val="ro-RO"/>
        </w:rPr>
        <w:t>/compara</w:t>
      </w:r>
      <w:r w:rsidR="00D522AC" w:rsidRPr="004B20A9">
        <w:rPr>
          <w:rFonts w:ascii="Calibri" w:hAnsi="Calibri" w:cs="Calibri"/>
          <w:i/>
          <w:highlight w:val="lightGray"/>
          <w:lang w:val="ro-RO"/>
        </w:rPr>
        <w:t>ț</w:t>
      </w:r>
      <w:r w:rsidR="005C7922" w:rsidRPr="004B20A9">
        <w:rPr>
          <w:rFonts w:ascii="Calibri" w:hAnsi="Calibri" w:cs="Calibri"/>
          <w:i/>
          <w:highlight w:val="lightGray"/>
          <w:lang w:val="ro-RO"/>
        </w:rPr>
        <w:t>ie</w:t>
      </w:r>
      <w:r w:rsidRPr="004B20A9">
        <w:rPr>
          <w:rFonts w:ascii="Calibri" w:hAnsi="Calibri" w:cs="Calibri"/>
          <w:i/>
          <w:highlight w:val="lightGray"/>
          <w:lang w:val="ro-RO"/>
        </w:rPr>
        <w:t xml:space="preserve"> la situa</w:t>
      </w:r>
      <w:r w:rsidR="00D522AC" w:rsidRPr="004B20A9">
        <w:rPr>
          <w:rFonts w:ascii="Calibri" w:hAnsi="Calibri" w:cs="Calibri"/>
          <w:i/>
          <w:highlight w:val="lightGray"/>
          <w:lang w:val="ro-RO"/>
        </w:rPr>
        <w:t>ț</w:t>
      </w:r>
      <w:r w:rsidRPr="004B20A9">
        <w:rPr>
          <w:rFonts w:ascii="Calibri" w:hAnsi="Calibri" w:cs="Calibri"/>
          <w:i/>
          <w:highlight w:val="lightGray"/>
          <w:lang w:val="ro-RO"/>
        </w:rPr>
        <w:t xml:space="preserve">ia </w:t>
      </w:r>
      <w:r w:rsidR="000559B0" w:rsidRPr="004B20A9">
        <w:rPr>
          <w:rFonts w:ascii="Calibri" w:hAnsi="Calibri" w:cs="Calibri"/>
          <w:i/>
          <w:highlight w:val="lightGray"/>
          <w:lang w:val="ro-RO"/>
        </w:rPr>
        <w:t>existent</w:t>
      </w:r>
      <w:r w:rsidR="00D522AC" w:rsidRPr="004B20A9">
        <w:rPr>
          <w:rFonts w:ascii="Calibri" w:hAnsi="Calibri" w:cs="Calibri"/>
          <w:i/>
          <w:highlight w:val="lightGray"/>
          <w:lang w:val="ro-RO"/>
        </w:rPr>
        <w:t xml:space="preserve">ă, </w:t>
      </w:r>
      <w:r w:rsidR="00623588" w:rsidRPr="004B20A9">
        <w:rPr>
          <w:rFonts w:ascii="Calibri" w:hAnsi="Calibri" w:cs="Calibri"/>
          <w:i/>
          <w:highlight w:val="lightGray"/>
          <w:lang w:val="ro-RO"/>
        </w:rPr>
        <w:t xml:space="preserve">înainte de </w:t>
      </w:r>
      <w:r w:rsidR="00D46944" w:rsidRPr="004B20A9">
        <w:rPr>
          <w:rFonts w:ascii="Calibri" w:hAnsi="Calibri" w:cs="Calibri"/>
          <w:i/>
          <w:highlight w:val="lightGray"/>
          <w:lang w:val="ro-RO"/>
        </w:rPr>
        <w:t>respectiva</w:t>
      </w:r>
      <w:r w:rsidR="00623588" w:rsidRPr="004B20A9">
        <w:rPr>
          <w:rFonts w:ascii="Calibri" w:hAnsi="Calibri" w:cs="Calibri"/>
          <w:i/>
          <w:highlight w:val="lightGray"/>
          <w:lang w:val="ro-RO"/>
        </w:rPr>
        <w:t xml:space="preserve"> instruire,</w:t>
      </w:r>
      <w:r w:rsidR="000559B0" w:rsidRPr="004B20A9">
        <w:rPr>
          <w:rFonts w:ascii="Calibri" w:hAnsi="Calibri" w:cs="Calibri"/>
          <w:i/>
          <w:highlight w:val="lightGray"/>
          <w:lang w:val="ro-RO"/>
        </w:rPr>
        <w:t xml:space="preserve"> la nivel de Autoritate C</w:t>
      </w:r>
      <w:r w:rsidRPr="004B20A9">
        <w:rPr>
          <w:rFonts w:ascii="Calibri" w:hAnsi="Calibri" w:cs="Calibri"/>
          <w:i/>
          <w:highlight w:val="lightGray"/>
          <w:lang w:val="ro-RO"/>
        </w:rPr>
        <w:t>ontractant</w:t>
      </w:r>
      <w:r w:rsidR="000559B0" w:rsidRPr="004B20A9">
        <w:rPr>
          <w:rFonts w:ascii="Calibri" w:hAnsi="Calibri" w:cs="Calibri"/>
          <w:i/>
          <w:highlight w:val="lightGray"/>
          <w:lang w:val="ro-RO"/>
        </w:rPr>
        <w:t>ă</w:t>
      </w:r>
      <w:r w:rsidR="00D522AC" w:rsidRPr="004B20A9">
        <w:rPr>
          <w:rFonts w:ascii="Calibri" w:hAnsi="Calibri" w:cs="Calibri"/>
          <w:i/>
          <w:highlight w:val="lightGray"/>
          <w:lang w:val="ro-RO"/>
        </w:rPr>
        <w:t>.</w:t>
      </w:r>
    </w:p>
    <w:p w14:paraId="638BF25B" w14:textId="46773747" w:rsidR="00EF677C" w:rsidRPr="004B20A9" w:rsidRDefault="00181025" w:rsidP="00DC5CFB">
      <w:pPr>
        <w:pStyle w:val="ListParagraph"/>
        <w:numPr>
          <w:ilvl w:val="0"/>
          <w:numId w:val="40"/>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dacă se achiziționează servicii de supervizare, atunci trebuie precizat </w:t>
      </w:r>
      <w:r w:rsidR="00D868E4" w:rsidRPr="004B20A9">
        <w:rPr>
          <w:rFonts w:ascii="Calibri" w:hAnsi="Calibri" w:cs="Calibri"/>
          <w:i/>
          <w:highlight w:val="lightGray"/>
          <w:lang w:val="ro-RO"/>
        </w:rPr>
        <w:t>î</w:t>
      </w:r>
      <w:r w:rsidRPr="004B20A9">
        <w:rPr>
          <w:rFonts w:ascii="Calibri" w:hAnsi="Calibri" w:cs="Calibri"/>
          <w:i/>
          <w:highlight w:val="lightGray"/>
          <w:lang w:val="ro-RO"/>
        </w:rPr>
        <w:t xml:space="preserve">n mod expres </w:t>
      </w:r>
      <w:r w:rsidR="00D868E4" w:rsidRPr="004B20A9">
        <w:rPr>
          <w:rFonts w:ascii="Calibri" w:hAnsi="Calibri" w:cs="Calibri"/>
          <w:i/>
          <w:highlight w:val="lightGray"/>
          <w:lang w:val="ro-RO"/>
        </w:rPr>
        <w:t>î</w:t>
      </w:r>
      <w:r w:rsidRPr="004B20A9">
        <w:rPr>
          <w:rFonts w:ascii="Calibri" w:hAnsi="Calibri" w:cs="Calibri"/>
          <w:i/>
          <w:highlight w:val="lightGray"/>
          <w:lang w:val="ro-RO"/>
        </w:rPr>
        <w:t>n ce const</w:t>
      </w:r>
      <w:r w:rsidR="00D868E4" w:rsidRPr="004B20A9">
        <w:rPr>
          <w:rFonts w:ascii="Calibri" w:hAnsi="Calibri" w:cs="Calibri"/>
          <w:i/>
          <w:highlight w:val="lightGray"/>
          <w:lang w:val="ro-RO"/>
        </w:rPr>
        <w:t>ă</w:t>
      </w:r>
      <w:r w:rsidRPr="004B20A9">
        <w:rPr>
          <w:rFonts w:ascii="Calibri" w:hAnsi="Calibri" w:cs="Calibri"/>
          <w:i/>
          <w:highlight w:val="lightGray"/>
          <w:lang w:val="ro-RO"/>
        </w:rPr>
        <w:t xml:space="preserve"> rezultatul ce trebuie ob</w:t>
      </w:r>
      <w:r w:rsidR="00D868E4" w:rsidRPr="004B20A9">
        <w:rPr>
          <w:rFonts w:ascii="Calibri" w:hAnsi="Calibri" w:cs="Calibri"/>
          <w:i/>
          <w:highlight w:val="lightGray"/>
          <w:lang w:val="ro-RO"/>
        </w:rPr>
        <w:t>ț</w:t>
      </w:r>
      <w:r w:rsidRPr="004B20A9">
        <w:rPr>
          <w:rFonts w:ascii="Calibri" w:hAnsi="Calibri" w:cs="Calibri"/>
          <w:i/>
          <w:highlight w:val="lightGray"/>
          <w:lang w:val="ro-RO"/>
        </w:rPr>
        <w:t xml:space="preserve">inut </w:t>
      </w:r>
      <w:r w:rsidR="00D868E4" w:rsidRPr="004B20A9">
        <w:rPr>
          <w:rFonts w:ascii="Calibri" w:hAnsi="Calibri" w:cs="Calibri"/>
          <w:i/>
          <w:highlight w:val="lightGray"/>
          <w:lang w:val="ro-RO"/>
        </w:rPr>
        <w:t>î</w:t>
      </w:r>
      <w:r w:rsidRPr="004B20A9">
        <w:rPr>
          <w:rFonts w:ascii="Calibri" w:hAnsi="Calibri" w:cs="Calibri"/>
          <w:i/>
          <w:highlight w:val="lightGray"/>
          <w:lang w:val="ro-RO"/>
        </w:rPr>
        <w:t>n urma realiz</w:t>
      </w:r>
      <w:r w:rsidR="00D868E4" w:rsidRPr="004B20A9">
        <w:rPr>
          <w:rFonts w:ascii="Calibri" w:hAnsi="Calibri" w:cs="Calibri"/>
          <w:i/>
          <w:highlight w:val="lightGray"/>
          <w:lang w:val="ro-RO"/>
        </w:rPr>
        <w:t>ă</w:t>
      </w:r>
      <w:r w:rsidRPr="004B20A9">
        <w:rPr>
          <w:rFonts w:ascii="Calibri" w:hAnsi="Calibri" w:cs="Calibri"/>
          <w:i/>
          <w:highlight w:val="lightGray"/>
          <w:lang w:val="ro-RO"/>
        </w:rPr>
        <w:t>rii activit</w:t>
      </w:r>
      <w:r w:rsidR="00D868E4" w:rsidRPr="004B20A9">
        <w:rPr>
          <w:rFonts w:ascii="Calibri" w:hAnsi="Calibri" w:cs="Calibri"/>
          <w:i/>
          <w:highlight w:val="lightGray"/>
          <w:lang w:val="ro-RO"/>
        </w:rPr>
        <w:t>ăț</w:t>
      </w:r>
      <w:r w:rsidRPr="004B20A9">
        <w:rPr>
          <w:rFonts w:ascii="Calibri" w:hAnsi="Calibri" w:cs="Calibri"/>
          <w:i/>
          <w:highlight w:val="lightGray"/>
          <w:lang w:val="ro-RO"/>
        </w:rPr>
        <w:t>ii de supervizare, respect</w:t>
      </w:r>
      <w:r w:rsidR="00D868E4" w:rsidRPr="004B20A9">
        <w:rPr>
          <w:rFonts w:ascii="Calibri" w:hAnsi="Calibri" w:cs="Calibri"/>
          <w:i/>
          <w:highlight w:val="lightGray"/>
          <w:lang w:val="ro-RO"/>
        </w:rPr>
        <w:t>i</w:t>
      </w:r>
      <w:r w:rsidRPr="004B20A9">
        <w:rPr>
          <w:rFonts w:ascii="Calibri" w:hAnsi="Calibri" w:cs="Calibri"/>
          <w:i/>
          <w:highlight w:val="lightGray"/>
          <w:lang w:val="ro-RO"/>
        </w:rPr>
        <w:t>v emiterea unui certificat care s</w:t>
      </w:r>
      <w:r w:rsidR="00D868E4" w:rsidRPr="004B20A9">
        <w:rPr>
          <w:rFonts w:ascii="Calibri" w:hAnsi="Calibri" w:cs="Calibri"/>
          <w:i/>
          <w:highlight w:val="lightGray"/>
          <w:lang w:val="ro-RO"/>
        </w:rPr>
        <w:t>ă</w:t>
      </w:r>
      <w:r w:rsidRPr="004B20A9">
        <w:rPr>
          <w:rFonts w:ascii="Calibri" w:hAnsi="Calibri" w:cs="Calibri"/>
          <w:i/>
          <w:highlight w:val="lightGray"/>
          <w:lang w:val="ro-RO"/>
        </w:rPr>
        <w:t xml:space="preserve"> certifice pe baza </w:t>
      </w:r>
      <w:r w:rsidR="00B74507" w:rsidRPr="004B20A9">
        <w:rPr>
          <w:rFonts w:ascii="Calibri" w:hAnsi="Calibri" w:cs="Calibri"/>
          <w:i/>
          <w:highlight w:val="lightGray"/>
          <w:lang w:val="ro-RO"/>
        </w:rPr>
        <w:t>unor dovezi</w:t>
      </w:r>
      <w:r w:rsidR="00980705" w:rsidRPr="004B20A9">
        <w:rPr>
          <w:rFonts w:ascii="Calibri" w:hAnsi="Calibri" w:cs="Calibri"/>
          <w:i/>
          <w:highlight w:val="lightGray"/>
          <w:lang w:val="ro-RO"/>
        </w:rPr>
        <w:t xml:space="preserve"> și </w:t>
      </w:r>
      <w:r w:rsidR="00D868E4" w:rsidRPr="004B20A9">
        <w:rPr>
          <w:rFonts w:ascii="Calibri" w:hAnsi="Calibri" w:cs="Calibri"/>
          <w:i/>
          <w:highlight w:val="lightGray"/>
          <w:lang w:val="ro-RO"/>
        </w:rPr>
        <w:t>î</w:t>
      </w:r>
      <w:r w:rsidR="00EF677C" w:rsidRPr="004B20A9">
        <w:rPr>
          <w:rFonts w:ascii="Calibri" w:hAnsi="Calibri" w:cs="Calibri"/>
          <w:i/>
          <w:highlight w:val="lightGray"/>
          <w:lang w:val="ro-RO"/>
        </w:rPr>
        <w:t>nregistr</w:t>
      </w:r>
      <w:r w:rsidR="00D868E4" w:rsidRPr="004B20A9">
        <w:rPr>
          <w:rFonts w:ascii="Calibri" w:hAnsi="Calibri" w:cs="Calibri"/>
          <w:i/>
          <w:highlight w:val="lightGray"/>
          <w:lang w:val="ro-RO"/>
        </w:rPr>
        <w:t>ă</w:t>
      </w:r>
      <w:r w:rsidR="00EF677C" w:rsidRPr="004B20A9">
        <w:rPr>
          <w:rFonts w:ascii="Calibri" w:hAnsi="Calibri" w:cs="Calibri"/>
          <w:i/>
          <w:highlight w:val="lightGray"/>
          <w:lang w:val="ro-RO"/>
        </w:rPr>
        <w:t>ri apreciate de acesta ca fiind suficiente pentru a sus</w:t>
      </w:r>
      <w:r w:rsidR="00D868E4" w:rsidRPr="004B20A9">
        <w:rPr>
          <w:rFonts w:ascii="Calibri" w:hAnsi="Calibri" w:cs="Calibri"/>
          <w:i/>
          <w:highlight w:val="lightGray"/>
          <w:lang w:val="ro-RO"/>
        </w:rPr>
        <w:t>ț</w:t>
      </w:r>
      <w:r w:rsidR="00EF677C" w:rsidRPr="004B20A9">
        <w:rPr>
          <w:rFonts w:ascii="Calibri" w:hAnsi="Calibri" w:cs="Calibri"/>
          <w:i/>
          <w:highlight w:val="lightGray"/>
          <w:lang w:val="ro-RO"/>
        </w:rPr>
        <w:t xml:space="preserve">ine realitatea, regularitatea </w:t>
      </w:r>
      <w:r w:rsidR="00D868E4" w:rsidRPr="004B20A9">
        <w:rPr>
          <w:rFonts w:ascii="Calibri" w:hAnsi="Calibri" w:cs="Calibri"/>
          <w:i/>
          <w:highlight w:val="lightGray"/>
          <w:lang w:val="ro-RO"/>
        </w:rPr>
        <w:t>ș</w:t>
      </w:r>
      <w:r w:rsidR="00EF677C" w:rsidRPr="004B20A9">
        <w:rPr>
          <w:rFonts w:ascii="Calibri" w:hAnsi="Calibri" w:cs="Calibri"/>
          <w:i/>
          <w:highlight w:val="lightGray"/>
          <w:lang w:val="ro-RO"/>
        </w:rPr>
        <w:t>i legalitatea</w:t>
      </w:r>
      <w:r w:rsidRPr="004B20A9">
        <w:rPr>
          <w:rFonts w:ascii="Calibri" w:hAnsi="Calibri" w:cs="Calibri"/>
          <w:i/>
          <w:highlight w:val="lightGray"/>
          <w:lang w:val="ro-RO"/>
        </w:rPr>
        <w:t xml:space="preserve"> că:</w:t>
      </w:r>
    </w:p>
    <w:p w14:paraId="0ADD7E81" w14:textId="5CE3859C" w:rsidR="00EF677C" w:rsidRPr="004B20A9" w:rsidRDefault="00B74507" w:rsidP="00DC5CFB">
      <w:pPr>
        <w:pStyle w:val="ListParagraph"/>
        <w:numPr>
          <w:ilvl w:val="1"/>
          <w:numId w:val="41"/>
        </w:numPr>
        <w:spacing w:after="0" w:line="240" w:lineRule="auto"/>
        <w:ind w:left="720"/>
        <w:jc w:val="both"/>
        <w:rPr>
          <w:rFonts w:ascii="Calibri" w:hAnsi="Calibri" w:cs="Calibri"/>
          <w:i/>
          <w:highlight w:val="lightGray"/>
          <w:lang w:val="ro-RO"/>
        </w:rPr>
      </w:pPr>
      <w:r w:rsidRPr="004B20A9">
        <w:rPr>
          <w:rFonts w:ascii="Calibri" w:hAnsi="Calibri" w:cs="Calibri"/>
          <w:i/>
          <w:highlight w:val="lightGray"/>
          <w:lang w:val="ro-RO"/>
        </w:rPr>
        <w:t>activitățile</w:t>
      </w:r>
      <w:r w:rsidR="00EF677C" w:rsidRPr="004B20A9">
        <w:rPr>
          <w:rFonts w:ascii="Calibri" w:hAnsi="Calibri" w:cs="Calibri"/>
          <w:i/>
          <w:highlight w:val="lightGray"/>
          <w:lang w:val="ro-RO"/>
        </w:rPr>
        <w:t xml:space="preserve"> realizate de Contractantul lucr</w:t>
      </w:r>
      <w:r w:rsidR="00D868E4" w:rsidRPr="004B20A9">
        <w:rPr>
          <w:rFonts w:ascii="Calibri" w:hAnsi="Calibri" w:cs="Calibri"/>
          <w:i/>
          <w:highlight w:val="lightGray"/>
          <w:lang w:val="ro-RO"/>
        </w:rPr>
        <w:t>ă</w:t>
      </w:r>
      <w:r w:rsidR="00EF677C" w:rsidRPr="004B20A9">
        <w:rPr>
          <w:rFonts w:ascii="Calibri" w:hAnsi="Calibri" w:cs="Calibri"/>
          <w:i/>
          <w:highlight w:val="lightGray"/>
          <w:lang w:val="ro-RO"/>
        </w:rPr>
        <w:t>rilor</w:t>
      </w:r>
      <w:r w:rsidR="00181025" w:rsidRPr="004B20A9">
        <w:rPr>
          <w:rFonts w:ascii="Calibri" w:hAnsi="Calibri" w:cs="Calibri"/>
          <w:i/>
          <w:highlight w:val="lightGray"/>
          <w:lang w:val="ro-RO"/>
        </w:rPr>
        <w:t xml:space="preserve"> au fost efectuate în mod corespunzător</w:t>
      </w:r>
      <w:r w:rsidR="00D868E4" w:rsidRPr="004B20A9">
        <w:rPr>
          <w:rFonts w:ascii="Calibri" w:hAnsi="Calibri" w:cs="Calibri"/>
          <w:i/>
          <w:highlight w:val="lightGray"/>
          <w:lang w:val="ro-RO"/>
        </w:rPr>
        <w:t xml:space="preserve"> </w:t>
      </w:r>
      <w:r w:rsidR="00181025" w:rsidRPr="004B20A9">
        <w:rPr>
          <w:rFonts w:ascii="Calibri" w:hAnsi="Calibri" w:cs="Calibri"/>
          <w:i/>
          <w:highlight w:val="lightGray"/>
          <w:lang w:val="ro-RO"/>
        </w:rPr>
        <w:t>și</w:t>
      </w:r>
    </w:p>
    <w:p w14:paraId="6E4ACE7D" w14:textId="77777777" w:rsidR="00181025" w:rsidRPr="004B20A9" w:rsidRDefault="00181025" w:rsidP="00DC5CFB">
      <w:pPr>
        <w:pStyle w:val="ListParagraph"/>
        <w:numPr>
          <w:ilvl w:val="1"/>
          <w:numId w:val="41"/>
        </w:numPr>
        <w:spacing w:after="0" w:line="240" w:lineRule="auto"/>
        <w:ind w:left="720"/>
        <w:jc w:val="both"/>
        <w:rPr>
          <w:rFonts w:ascii="Calibri" w:hAnsi="Calibri" w:cs="Calibri"/>
          <w:i/>
          <w:highlight w:val="lightGray"/>
          <w:lang w:val="ro-RO"/>
        </w:rPr>
      </w:pPr>
      <w:r w:rsidRPr="004B20A9">
        <w:rPr>
          <w:rFonts w:ascii="Calibri" w:hAnsi="Calibri" w:cs="Calibri"/>
          <w:i/>
          <w:highlight w:val="lightGray"/>
          <w:lang w:val="ro-RO"/>
        </w:rPr>
        <w:t xml:space="preserve">sumele solicitate de către </w:t>
      </w:r>
      <w:r w:rsidR="00EF677C" w:rsidRPr="004B20A9">
        <w:rPr>
          <w:rFonts w:ascii="Calibri" w:hAnsi="Calibri" w:cs="Calibri"/>
          <w:i/>
          <w:highlight w:val="lightGray"/>
          <w:lang w:val="ro-RO"/>
        </w:rPr>
        <w:t>Contractantul lucr</w:t>
      </w:r>
      <w:r w:rsidR="00D868E4" w:rsidRPr="004B20A9">
        <w:rPr>
          <w:rFonts w:ascii="Calibri" w:hAnsi="Calibri" w:cs="Calibri"/>
          <w:i/>
          <w:highlight w:val="lightGray"/>
          <w:lang w:val="ro-RO"/>
        </w:rPr>
        <w:t>ă</w:t>
      </w:r>
      <w:r w:rsidR="00EF677C" w:rsidRPr="004B20A9">
        <w:rPr>
          <w:rFonts w:ascii="Calibri" w:hAnsi="Calibri" w:cs="Calibri"/>
          <w:i/>
          <w:highlight w:val="lightGray"/>
          <w:lang w:val="ro-RO"/>
        </w:rPr>
        <w:t xml:space="preserve">rilor </w:t>
      </w:r>
      <w:r w:rsidRPr="004B20A9">
        <w:rPr>
          <w:rFonts w:ascii="Calibri" w:hAnsi="Calibri" w:cs="Calibri"/>
          <w:i/>
          <w:highlight w:val="lightGray"/>
          <w:lang w:val="ro-RO"/>
        </w:rPr>
        <w:t xml:space="preserve">supravegheate </w:t>
      </w:r>
      <w:r w:rsidR="00EF677C" w:rsidRPr="004B20A9">
        <w:rPr>
          <w:rFonts w:ascii="Calibri" w:hAnsi="Calibri" w:cs="Calibri"/>
          <w:i/>
          <w:highlight w:val="lightGray"/>
          <w:lang w:val="ro-RO"/>
        </w:rPr>
        <w:t>sunt reale</w:t>
      </w:r>
      <w:r w:rsidRPr="004B20A9">
        <w:rPr>
          <w:rFonts w:ascii="Calibri" w:hAnsi="Calibri" w:cs="Calibri"/>
          <w:i/>
          <w:highlight w:val="lightGray"/>
          <w:lang w:val="ro-RO"/>
        </w:rPr>
        <w:t>,</w:t>
      </w:r>
      <w:r w:rsidR="00EF677C" w:rsidRPr="004B20A9">
        <w:rPr>
          <w:rFonts w:ascii="Calibri" w:hAnsi="Calibri" w:cs="Calibri"/>
          <w:i/>
          <w:highlight w:val="lightGray"/>
          <w:lang w:val="ro-RO"/>
        </w:rPr>
        <w:t xml:space="preserve"> reflect</w:t>
      </w:r>
      <w:r w:rsidR="00D868E4" w:rsidRPr="004B20A9">
        <w:rPr>
          <w:rFonts w:ascii="Calibri" w:hAnsi="Calibri" w:cs="Calibri"/>
          <w:i/>
          <w:highlight w:val="lightGray"/>
          <w:lang w:val="ro-RO"/>
        </w:rPr>
        <w:t>ă</w:t>
      </w:r>
      <w:r w:rsidR="00EF677C" w:rsidRPr="004B20A9">
        <w:rPr>
          <w:rFonts w:ascii="Calibri" w:hAnsi="Calibri" w:cs="Calibri"/>
          <w:i/>
          <w:highlight w:val="lightGray"/>
          <w:lang w:val="ro-RO"/>
        </w:rPr>
        <w:t xml:space="preserve"> situa</w:t>
      </w:r>
      <w:r w:rsidR="00D868E4" w:rsidRPr="004B20A9">
        <w:rPr>
          <w:rFonts w:ascii="Calibri" w:hAnsi="Calibri" w:cs="Calibri"/>
          <w:i/>
          <w:highlight w:val="lightGray"/>
          <w:lang w:val="ro-RO"/>
        </w:rPr>
        <w:t>ț</w:t>
      </w:r>
      <w:r w:rsidR="00EF677C" w:rsidRPr="004B20A9">
        <w:rPr>
          <w:rFonts w:ascii="Calibri" w:hAnsi="Calibri" w:cs="Calibri"/>
          <w:i/>
          <w:highlight w:val="lightGray"/>
          <w:lang w:val="ro-RO"/>
        </w:rPr>
        <w:t>ia din tere</w:t>
      </w:r>
      <w:r w:rsidR="00D868E4" w:rsidRPr="004B20A9">
        <w:rPr>
          <w:rFonts w:ascii="Calibri" w:hAnsi="Calibri" w:cs="Calibri"/>
          <w:i/>
          <w:highlight w:val="lightGray"/>
          <w:lang w:val="ro-RO"/>
        </w:rPr>
        <w:t>n</w:t>
      </w:r>
      <w:r w:rsidR="00EF677C" w:rsidRPr="004B20A9">
        <w:rPr>
          <w:rFonts w:ascii="Calibri" w:hAnsi="Calibri" w:cs="Calibri"/>
          <w:i/>
          <w:highlight w:val="lightGray"/>
          <w:lang w:val="ro-RO"/>
        </w:rPr>
        <w:t xml:space="preserve">, </w:t>
      </w:r>
      <w:r w:rsidRPr="004B20A9">
        <w:rPr>
          <w:rFonts w:ascii="Calibri" w:hAnsi="Calibri" w:cs="Calibri"/>
          <w:i/>
          <w:highlight w:val="lightGray"/>
          <w:lang w:val="ro-RO"/>
        </w:rPr>
        <w:t xml:space="preserve">în conformitate cu cerințele </w:t>
      </w:r>
      <w:r w:rsidR="00EF677C" w:rsidRPr="004B20A9">
        <w:rPr>
          <w:rFonts w:ascii="Calibri" w:hAnsi="Calibri" w:cs="Calibri"/>
          <w:i/>
          <w:highlight w:val="lightGray"/>
          <w:lang w:val="ro-RO"/>
        </w:rPr>
        <w:t>c</w:t>
      </w:r>
      <w:r w:rsidRPr="004B20A9">
        <w:rPr>
          <w:rFonts w:ascii="Calibri" w:hAnsi="Calibri" w:cs="Calibri"/>
          <w:i/>
          <w:highlight w:val="lightGray"/>
          <w:lang w:val="ro-RO"/>
        </w:rPr>
        <w:t>ontractului</w:t>
      </w:r>
      <w:r w:rsidR="00EF677C" w:rsidRPr="004B20A9">
        <w:rPr>
          <w:rFonts w:ascii="Calibri" w:hAnsi="Calibri" w:cs="Calibri"/>
          <w:i/>
          <w:highlight w:val="lightGray"/>
          <w:lang w:val="ro-RO"/>
        </w:rPr>
        <w:t xml:space="preserve"> de lucr</w:t>
      </w:r>
      <w:r w:rsidR="00D868E4" w:rsidRPr="004B20A9">
        <w:rPr>
          <w:rFonts w:ascii="Calibri" w:hAnsi="Calibri" w:cs="Calibri"/>
          <w:i/>
          <w:highlight w:val="lightGray"/>
          <w:lang w:val="ro-RO"/>
        </w:rPr>
        <w:t>ă</w:t>
      </w:r>
      <w:r w:rsidR="00EF677C" w:rsidRPr="004B20A9">
        <w:rPr>
          <w:rFonts w:ascii="Calibri" w:hAnsi="Calibri" w:cs="Calibri"/>
          <w:i/>
          <w:highlight w:val="lightGray"/>
          <w:lang w:val="ro-RO"/>
        </w:rPr>
        <w:t xml:space="preserve">ri pe care </w:t>
      </w:r>
      <w:r w:rsidR="00D868E4" w:rsidRPr="004B20A9">
        <w:rPr>
          <w:rFonts w:ascii="Calibri" w:hAnsi="Calibri" w:cs="Calibri"/>
          <w:i/>
          <w:highlight w:val="lightGray"/>
          <w:lang w:val="ro-RO"/>
        </w:rPr>
        <w:t>î</w:t>
      </w:r>
      <w:r w:rsidR="00EF677C" w:rsidRPr="004B20A9">
        <w:rPr>
          <w:rFonts w:ascii="Calibri" w:hAnsi="Calibri" w:cs="Calibri"/>
          <w:i/>
          <w:highlight w:val="lightGray"/>
          <w:lang w:val="ro-RO"/>
        </w:rPr>
        <w:t>l supervizeaz</w:t>
      </w:r>
      <w:r w:rsidR="00D868E4" w:rsidRPr="004B20A9">
        <w:rPr>
          <w:rFonts w:ascii="Calibri" w:hAnsi="Calibri" w:cs="Calibri"/>
          <w:i/>
          <w:highlight w:val="lightGray"/>
          <w:lang w:val="ro-RO"/>
        </w:rPr>
        <w:t>ă</w:t>
      </w:r>
      <w:r w:rsidRPr="004B20A9">
        <w:rPr>
          <w:rFonts w:ascii="Calibri" w:hAnsi="Calibri" w:cs="Calibri"/>
          <w:i/>
          <w:highlight w:val="lightGray"/>
          <w:lang w:val="ro-RO"/>
        </w:rPr>
        <w:t>.</w:t>
      </w:r>
    </w:p>
    <w:p w14:paraId="46E07105" w14:textId="77777777" w:rsidR="00181025" w:rsidRPr="004B20A9" w:rsidRDefault="00181025" w:rsidP="00272371">
      <w:pPr>
        <w:spacing w:after="0" w:line="240" w:lineRule="auto"/>
        <w:jc w:val="both"/>
        <w:rPr>
          <w:rFonts w:ascii="Calibri" w:hAnsi="Calibri" w:cs="Calibri"/>
          <w:i/>
          <w:highlight w:val="lightGray"/>
          <w:lang w:val="ro-RO"/>
        </w:rPr>
      </w:pPr>
    </w:p>
    <w:p w14:paraId="2B5C9DF7" w14:textId="77777777" w:rsidR="00880B8B" w:rsidRPr="004B20A9" w:rsidRDefault="00EF677C"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Ori de c</w:t>
      </w:r>
      <w:r w:rsidR="00E160F3" w:rsidRPr="004B20A9">
        <w:rPr>
          <w:rFonts w:ascii="Calibri" w:hAnsi="Calibri" w:cs="Calibri"/>
          <w:i/>
          <w:highlight w:val="lightGray"/>
          <w:lang w:val="ro-RO"/>
        </w:rPr>
        <w:t>â</w:t>
      </w:r>
      <w:r w:rsidRPr="004B20A9">
        <w:rPr>
          <w:rFonts w:ascii="Calibri" w:hAnsi="Calibri" w:cs="Calibri"/>
          <w:i/>
          <w:highlight w:val="lightGray"/>
          <w:lang w:val="ro-RO"/>
        </w:rPr>
        <w:t>te ori este posibil, r</w:t>
      </w:r>
      <w:r w:rsidR="005C7922" w:rsidRPr="004B20A9">
        <w:rPr>
          <w:rFonts w:ascii="Calibri" w:hAnsi="Calibri" w:cs="Calibri"/>
          <w:i/>
          <w:highlight w:val="lightGray"/>
          <w:lang w:val="ro-RO"/>
        </w:rPr>
        <w:t>ezultatele c</w:t>
      </w:r>
      <w:r w:rsidR="00623588" w:rsidRPr="004B20A9">
        <w:rPr>
          <w:rFonts w:ascii="Calibri" w:hAnsi="Calibri" w:cs="Calibri"/>
          <w:i/>
          <w:highlight w:val="lightGray"/>
          <w:lang w:val="ro-RO"/>
        </w:rPr>
        <w:t>ar</w:t>
      </w:r>
      <w:r w:rsidR="005C7922" w:rsidRPr="004B20A9">
        <w:rPr>
          <w:rFonts w:ascii="Calibri" w:hAnsi="Calibri" w:cs="Calibri"/>
          <w:i/>
          <w:highlight w:val="lightGray"/>
          <w:lang w:val="ro-RO"/>
        </w:rPr>
        <w:t>e</w:t>
      </w:r>
      <w:r w:rsidR="001347B2" w:rsidRPr="004B20A9">
        <w:rPr>
          <w:rFonts w:ascii="Calibri" w:hAnsi="Calibri" w:cs="Calibri"/>
          <w:i/>
          <w:highlight w:val="lightGray"/>
          <w:lang w:val="ro-RO"/>
        </w:rPr>
        <w:t xml:space="preserve"> trebuie</w:t>
      </w:r>
      <w:r w:rsidR="005C7922" w:rsidRPr="004B20A9">
        <w:rPr>
          <w:rFonts w:ascii="Calibri" w:hAnsi="Calibri" w:cs="Calibri"/>
          <w:i/>
          <w:highlight w:val="lightGray"/>
          <w:lang w:val="ro-RO"/>
        </w:rPr>
        <w:t xml:space="preserve"> ob</w:t>
      </w:r>
      <w:r w:rsidR="00623588" w:rsidRPr="004B20A9">
        <w:rPr>
          <w:rFonts w:ascii="Calibri" w:hAnsi="Calibri" w:cs="Calibri"/>
          <w:i/>
          <w:highlight w:val="lightGray"/>
          <w:lang w:val="ro-RO"/>
        </w:rPr>
        <w:t>ț</w:t>
      </w:r>
      <w:r w:rsidR="005C7922" w:rsidRPr="004B20A9">
        <w:rPr>
          <w:rFonts w:ascii="Calibri" w:hAnsi="Calibri" w:cs="Calibri"/>
          <w:i/>
          <w:highlight w:val="lightGray"/>
          <w:lang w:val="ro-RO"/>
        </w:rPr>
        <w:t xml:space="preserve">inute </w:t>
      </w:r>
      <w:r w:rsidR="00623588" w:rsidRPr="004B20A9">
        <w:rPr>
          <w:rFonts w:ascii="Calibri" w:hAnsi="Calibri" w:cs="Calibri"/>
          <w:i/>
          <w:highlight w:val="lightGray"/>
          <w:lang w:val="ro-RO"/>
        </w:rPr>
        <w:t>î</w:t>
      </w:r>
      <w:r w:rsidR="005C7922" w:rsidRPr="004B20A9">
        <w:rPr>
          <w:rFonts w:ascii="Calibri" w:hAnsi="Calibri" w:cs="Calibri"/>
          <w:i/>
          <w:highlight w:val="lightGray"/>
          <w:lang w:val="ro-RO"/>
        </w:rPr>
        <w:t>n urma prest</w:t>
      </w:r>
      <w:r w:rsidR="00623588" w:rsidRPr="004B20A9">
        <w:rPr>
          <w:rFonts w:ascii="Calibri" w:hAnsi="Calibri" w:cs="Calibri"/>
          <w:i/>
          <w:highlight w:val="lightGray"/>
          <w:lang w:val="ro-RO"/>
        </w:rPr>
        <w:t>ă</w:t>
      </w:r>
      <w:r w:rsidR="005C7922" w:rsidRPr="004B20A9">
        <w:rPr>
          <w:rFonts w:ascii="Calibri" w:hAnsi="Calibri" w:cs="Calibri"/>
          <w:i/>
          <w:highlight w:val="lightGray"/>
          <w:lang w:val="ro-RO"/>
        </w:rPr>
        <w:t>rii serviciilor trebuie</w:t>
      </w:r>
      <w:r w:rsidR="001347B2" w:rsidRPr="004B20A9">
        <w:rPr>
          <w:rFonts w:ascii="Calibri" w:hAnsi="Calibri" w:cs="Calibri"/>
          <w:i/>
          <w:highlight w:val="lightGray"/>
          <w:lang w:val="ro-RO"/>
        </w:rPr>
        <w:t xml:space="preserve"> exprimate </w:t>
      </w:r>
      <w:r w:rsidR="00623588" w:rsidRPr="004B20A9">
        <w:rPr>
          <w:rFonts w:ascii="Calibri" w:hAnsi="Calibri" w:cs="Calibri"/>
          <w:i/>
          <w:highlight w:val="lightGray"/>
          <w:lang w:val="ro-RO"/>
        </w:rPr>
        <w:t>î</w:t>
      </w:r>
      <w:r w:rsidR="001347B2" w:rsidRPr="004B20A9">
        <w:rPr>
          <w:rFonts w:ascii="Calibri" w:hAnsi="Calibri" w:cs="Calibri"/>
          <w:i/>
          <w:highlight w:val="lightGray"/>
          <w:lang w:val="ro-RO"/>
        </w:rPr>
        <w:t xml:space="preserve">n </w:t>
      </w:r>
      <w:r w:rsidR="005C7922" w:rsidRPr="004B20A9">
        <w:rPr>
          <w:rFonts w:ascii="Calibri" w:hAnsi="Calibri" w:cs="Calibri"/>
          <w:i/>
          <w:highlight w:val="lightGray"/>
          <w:lang w:val="ro-RO"/>
        </w:rPr>
        <w:t>limbaj</w:t>
      </w:r>
      <w:r w:rsidR="001347B2" w:rsidRPr="004B20A9">
        <w:rPr>
          <w:rFonts w:ascii="Calibri" w:hAnsi="Calibri" w:cs="Calibri"/>
          <w:i/>
          <w:highlight w:val="lightGray"/>
          <w:lang w:val="ro-RO"/>
        </w:rPr>
        <w:t xml:space="preserve"> SMART</w:t>
      </w:r>
      <w:r w:rsidR="00F64B2F" w:rsidRPr="004B20A9">
        <w:rPr>
          <w:rStyle w:val="FootnoteReference"/>
          <w:rFonts w:ascii="Calibri" w:hAnsi="Calibri" w:cs="Calibri"/>
          <w:i/>
          <w:highlight w:val="lightGray"/>
          <w:lang w:val="ro-RO"/>
        </w:rPr>
        <w:footnoteReference w:id="1"/>
      </w:r>
      <w:r w:rsidR="001347B2" w:rsidRPr="004B20A9">
        <w:rPr>
          <w:rFonts w:ascii="Calibri" w:hAnsi="Calibri" w:cs="Calibri"/>
          <w:i/>
          <w:highlight w:val="lightGray"/>
          <w:lang w:val="ro-RO"/>
        </w:rPr>
        <w:t xml:space="preserve"> </w:t>
      </w:r>
      <w:r w:rsidR="00623588" w:rsidRPr="004B20A9">
        <w:rPr>
          <w:rFonts w:ascii="Calibri" w:hAnsi="Calibri" w:cs="Calibri"/>
          <w:i/>
          <w:highlight w:val="lightGray"/>
          <w:lang w:val="ro-RO"/>
        </w:rPr>
        <w:t>ș</w:t>
      </w:r>
      <w:r w:rsidR="00EF6F01" w:rsidRPr="004B20A9">
        <w:rPr>
          <w:rFonts w:ascii="Calibri" w:hAnsi="Calibri" w:cs="Calibri"/>
          <w:i/>
          <w:highlight w:val="lightGray"/>
          <w:lang w:val="ro-RO"/>
        </w:rPr>
        <w:t>i trebuie s</w:t>
      </w:r>
      <w:r w:rsidR="00623588" w:rsidRPr="004B20A9">
        <w:rPr>
          <w:rFonts w:ascii="Calibri" w:hAnsi="Calibri" w:cs="Calibri"/>
          <w:i/>
          <w:highlight w:val="lightGray"/>
          <w:lang w:val="ro-RO"/>
        </w:rPr>
        <w:t>ă</w:t>
      </w:r>
      <w:r w:rsidR="00EF6F01" w:rsidRPr="004B20A9">
        <w:rPr>
          <w:rFonts w:ascii="Calibri" w:hAnsi="Calibri" w:cs="Calibri"/>
          <w:i/>
          <w:highlight w:val="lightGray"/>
          <w:lang w:val="ro-RO"/>
        </w:rPr>
        <w:t xml:space="preserve"> reprezinte baza pentru:</w:t>
      </w:r>
    </w:p>
    <w:p w14:paraId="1B24DBB5" w14:textId="6CE01C42" w:rsidR="00EF6F01" w:rsidRPr="004B20A9" w:rsidRDefault="00734AB8" w:rsidP="00DC5CFB">
      <w:pPr>
        <w:pStyle w:val="ListParagraph"/>
        <w:numPr>
          <w:ilvl w:val="0"/>
          <w:numId w:val="9"/>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Stabilirea factorilor de evaluare </w:t>
      </w:r>
      <w:r w:rsidR="00623588" w:rsidRPr="004B20A9">
        <w:rPr>
          <w:rFonts w:ascii="Calibri" w:hAnsi="Calibri" w:cs="Calibri"/>
          <w:i/>
          <w:highlight w:val="lightGray"/>
          <w:lang w:val="ro-RO"/>
        </w:rPr>
        <w:t>î</w:t>
      </w:r>
      <w:r w:rsidRPr="004B20A9">
        <w:rPr>
          <w:rFonts w:ascii="Calibri" w:hAnsi="Calibri" w:cs="Calibri"/>
          <w:i/>
          <w:highlight w:val="lightGray"/>
          <w:lang w:val="ro-RO"/>
        </w:rPr>
        <w:t xml:space="preserve">n cadrul criteriului de </w:t>
      </w:r>
      <w:r w:rsidR="00B74507" w:rsidRPr="004B20A9">
        <w:rPr>
          <w:rFonts w:ascii="Calibri" w:hAnsi="Calibri" w:cs="Calibri"/>
          <w:i/>
          <w:highlight w:val="lightGray"/>
          <w:lang w:val="ro-RO"/>
        </w:rPr>
        <w:t>atribuire, împreună</w:t>
      </w:r>
      <w:r w:rsidR="00597A5E" w:rsidRPr="004B20A9">
        <w:rPr>
          <w:rFonts w:ascii="Calibri" w:hAnsi="Calibri" w:cs="Calibri"/>
          <w:i/>
          <w:highlight w:val="lightGray"/>
          <w:lang w:val="ro-RO"/>
        </w:rPr>
        <w:t xml:space="preserve"> cu activitățile solicitate</w:t>
      </w:r>
    </w:p>
    <w:p w14:paraId="700D7376" w14:textId="77777777" w:rsidR="00734AB8" w:rsidRPr="004B20A9" w:rsidRDefault="00734AB8" w:rsidP="00DC5CFB">
      <w:pPr>
        <w:pStyle w:val="ListParagraph"/>
        <w:numPr>
          <w:ilvl w:val="0"/>
          <w:numId w:val="9"/>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Stabilirea indicatorilor de performan</w:t>
      </w:r>
      <w:r w:rsidR="00623588" w:rsidRPr="004B20A9">
        <w:rPr>
          <w:rFonts w:ascii="Calibri" w:hAnsi="Calibri" w:cs="Calibri"/>
          <w:i/>
          <w:highlight w:val="lightGray"/>
          <w:lang w:val="ro-RO"/>
        </w:rPr>
        <w:t>ță</w:t>
      </w:r>
      <w:r w:rsidRPr="004B20A9">
        <w:rPr>
          <w:rFonts w:ascii="Calibri" w:hAnsi="Calibri" w:cs="Calibri"/>
          <w:i/>
          <w:highlight w:val="lightGray"/>
          <w:lang w:val="ro-RO"/>
        </w:rPr>
        <w:t xml:space="preserve"> pentru </w:t>
      </w:r>
      <w:r w:rsidR="002F6BC5" w:rsidRPr="004B20A9">
        <w:rPr>
          <w:rFonts w:ascii="Calibri" w:hAnsi="Calibri" w:cs="Calibri"/>
          <w:i/>
          <w:highlight w:val="lightGray"/>
          <w:lang w:val="ro-RO"/>
        </w:rPr>
        <w:t>Contractant</w:t>
      </w:r>
      <w:r w:rsidR="00623588" w:rsidRPr="004B20A9">
        <w:rPr>
          <w:rFonts w:ascii="Calibri" w:hAnsi="Calibri" w:cs="Calibri"/>
          <w:i/>
          <w:highlight w:val="lightGray"/>
          <w:lang w:val="ro-RO"/>
        </w:rPr>
        <w:t>.</w:t>
      </w:r>
      <w:r w:rsidR="00EC0DBC" w:rsidRPr="004B20A9">
        <w:rPr>
          <w:rFonts w:ascii="Calibri" w:hAnsi="Calibri" w:cs="Calibri"/>
          <w:i/>
          <w:highlight w:val="lightGray"/>
          <w:lang w:val="ro-RO"/>
        </w:rPr>
        <w:t>]</w:t>
      </w:r>
    </w:p>
    <w:p w14:paraId="4F13655C" w14:textId="77777777" w:rsidR="001050E1" w:rsidRPr="004B20A9" w:rsidRDefault="001050E1" w:rsidP="00272371">
      <w:pPr>
        <w:spacing w:after="0" w:line="240" w:lineRule="auto"/>
        <w:jc w:val="both"/>
        <w:rPr>
          <w:rFonts w:ascii="Calibri" w:hAnsi="Calibri" w:cs="Calibri"/>
          <w:lang w:val="ro-RO"/>
        </w:rPr>
      </w:pPr>
    </w:p>
    <w:p w14:paraId="36245F0D" w14:textId="77777777" w:rsidR="00880B8B" w:rsidRPr="004B20A9" w:rsidRDefault="00623588" w:rsidP="00272371">
      <w:pPr>
        <w:spacing w:after="0" w:line="240" w:lineRule="auto"/>
        <w:jc w:val="both"/>
        <w:rPr>
          <w:rFonts w:ascii="Calibri" w:hAnsi="Calibri" w:cs="Calibri"/>
          <w:i/>
          <w:lang w:val="ro-RO"/>
        </w:rPr>
      </w:pPr>
      <w:r w:rsidRPr="004B20A9">
        <w:rPr>
          <w:rFonts w:ascii="Calibri" w:hAnsi="Calibri" w:cs="Calibri"/>
          <w:lang w:val="ro-RO"/>
        </w:rPr>
        <w:t>Implementarea C</w:t>
      </w:r>
      <w:r w:rsidR="00880B8B" w:rsidRPr="004B20A9">
        <w:rPr>
          <w:rFonts w:ascii="Calibri" w:hAnsi="Calibri" w:cs="Calibri"/>
          <w:lang w:val="ro-RO"/>
        </w:rPr>
        <w:t>ontract</w:t>
      </w:r>
      <w:r w:rsidR="000966ED" w:rsidRPr="004B20A9">
        <w:rPr>
          <w:rFonts w:ascii="Calibri" w:hAnsi="Calibri" w:cs="Calibri"/>
          <w:lang w:val="ro-RO"/>
        </w:rPr>
        <w:t>u</w:t>
      </w:r>
      <w:r w:rsidRPr="004B20A9">
        <w:rPr>
          <w:rFonts w:ascii="Calibri" w:hAnsi="Calibri" w:cs="Calibri"/>
          <w:lang w:val="ro-RO"/>
        </w:rPr>
        <w:t>lui</w:t>
      </w:r>
      <w:r w:rsidR="00880B8B" w:rsidRPr="004B20A9">
        <w:rPr>
          <w:rFonts w:ascii="Calibri" w:hAnsi="Calibri" w:cs="Calibri"/>
          <w:lang w:val="ro-RO"/>
        </w:rPr>
        <w:t xml:space="preserve"> </w:t>
      </w:r>
      <w:r w:rsidRPr="004B20A9">
        <w:rPr>
          <w:rFonts w:ascii="Calibri" w:hAnsi="Calibri" w:cs="Calibri"/>
          <w:lang w:val="ro-RO"/>
        </w:rPr>
        <w:t>î</w:t>
      </w:r>
      <w:r w:rsidR="00880B8B" w:rsidRPr="004B20A9">
        <w:rPr>
          <w:rFonts w:ascii="Calibri" w:hAnsi="Calibri" w:cs="Calibri"/>
          <w:lang w:val="ro-RO"/>
        </w:rPr>
        <w:t>n conformitate cu prevederile</w:t>
      </w:r>
      <w:r w:rsidRPr="004B20A9">
        <w:rPr>
          <w:rFonts w:ascii="Calibri" w:hAnsi="Calibri" w:cs="Calibri"/>
          <w:lang w:val="ro-RO"/>
        </w:rPr>
        <w:t xml:space="preserve"> prezentului C</w:t>
      </w:r>
      <w:r w:rsidR="00EC0DBC" w:rsidRPr="004B20A9">
        <w:rPr>
          <w:rFonts w:ascii="Calibri" w:hAnsi="Calibri" w:cs="Calibri"/>
          <w:lang w:val="ro-RO"/>
        </w:rPr>
        <w:t xml:space="preserve">aiet de </w:t>
      </w:r>
      <w:r w:rsidRPr="004B20A9">
        <w:rPr>
          <w:rFonts w:ascii="Calibri" w:hAnsi="Calibri" w:cs="Calibri"/>
          <w:lang w:val="ro-RO"/>
        </w:rPr>
        <w:t>S</w:t>
      </w:r>
      <w:r w:rsidR="00EC0DBC" w:rsidRPr="004B20A9">
        <w:rPr>
          <w:rFonts w:ascii="Calibri" w:hAnsi="Calibri" w:cs="Calibri"/>
          <w:lang w:val="ro-RO"/>
        </w:rPr>
        <w:t>arcini</w:t>
      </w:r>
      <w:r w:rsidR="00880B8B" w:rsidRPr="004B20A9">
        <w:rPr>
          <w:rFonts w:ascii="Calibri" w:hAnsi="Calibri" w:cs="Calibri"/>
          <w:lang w:val="ro-RO"/>
        </w:rPr>
        <w:t xml:space="preserve"> trebuie s</w:t>
      </w:r>
      <w:r w:rsidRPr="004B20A9">
        <w:rPr>
          <w:rFonts w:ascii="Calibri" w:hAnsi="Calibri" w:cs="Calibri"/>
          <w:lang w:val="ro-RO"/>
        </w:rPr>
        <w:t>ă</w:t>
      </w:r>
      <w:r w:rsidR="00294F27" w:rsidRPr="004B20A9">
        <w:rPr>
          <w:rFonts w:ascii="Calibri" w:hAnsi="Calibri" w:cs="Calibri"/>
          <w:lang w:val="ro-RO"/>
        </w:rPr>
        <w:t xml:space="preserve"> </w:t>
      </w:r>
      <w:r w:rsidR="00880B8B" w:rsidRPr="004B20A9">
        <w:rPr>
          <w:rFonts w:ascii="Calibri" w:hAnsi="Calibri" w:cs="Calibri"/>
          <w:lang w:val="ro-RO"/>
        </w:rPr>
        <w:t>conduc</w:t>
      </w:r>
      <w:r w:rsidRPr="004B20A9">
        <w:rPr>
          <w:rFonts w:ascii="Calibri" w:hAnsi="Calibri" w:cs="Calibri"/>
          <w:lang w:val="ro-RO"/>
        </w:rPr>
        <w:t>ă</w:t>
      </w:r>
      <w:r w:rsidR="00880B8B" w:rsidRPr="004B20A9">
        <w:rPr>
          <w:rFonts w:ascii="Calibri" w:hAnsi="Calibri" w:cs="Calibri"/>
          <w:lang w:val="ro-RO"/>
        </w:rPr>
        <w:t xml:space="preserve"> cel pu</w:t>
      </w:r>
      <w:r w:rsidRPr="004B20A9">
        <w:rPr>
          <w:rFonts w:ascii="Calibri" w:hAnsi="Calibri" w:cs="Calibri"/>
          <w:lang w:val="ro-RO"/>
        </w:rPr>
        <w:t>ț</w:t>
      </w:r>
      <w:r w:rsidR="00880B8B" w:rsidRPr="004B20A9">
        <w:rPr>
          <w:rFonts w:ascii="Calibri" w:hAnsi="Calibri" w:cs="Calibri"/>
          <w:lang w:val="ro-RO"/>
        </w:rPr>
        <w:t>in la atingerea urm</w:t>
      </w:r>
      <w:r w:rsidRPr="004B20A9">
        <w:rPr>
          <w:rFonts w:ascii="Calibri" w:hAnsi="Calibri" w:cs="Calibri"/>
          <w:lang w:val="ro-RO"/>
        </w:rPr>
        <w:t>ă</w:t>
      </w:r>
      <w:r w:rsidR="00880B8B" w:rsidRPr="004B20A9">
        <w:rPr>
          <w:rFonts w:ascii="Calibri" w:hAnsi="Calibri" w:cs="Calibri"/>
          <w:lang w:val="ro-RO"/>
        </w:rPr>
        <w:t>toarelor rezultate finale m</w:t>
      </w:r>
      <w:r w:rsidRPr="004B20A9">
        <w:rPr>
          <w:rFonts w:ascii="Calibri" w:hAnsi="Calibri" w:cs="Calibri"/>
          <w:lang w:val="ro-RO"/>
        </w:rPr>
        <w:t>ă</w:t>
      </w:r>
      <w:r w:rsidR="00880B8B" w:rsidRPr="004B20A9">
        <w:rPr>
          <w:rFonts w:ascii="Calibri" w:hAnsi="Calibri" w:cs="Calibri"/>
          <w:lang w:val="ro-RO"/>
        </w:rPr>
        <w:t>surabile:</w:t>
      </w:r>
      <w:r w:rsidR="006F254C" w:rsidRPr="004B20A9">
        <w:rPr>
          <w:rFonts w:ascii="Calibri" w:hAnsi="Calibri" w:cs="Calibri"/>
          <w:lang w:val="ro-RO"/>
        </w:rPr>
        <w:t xml:space="preserve"> </w:t>
      </w:r>
      <w:r w:rsidR="00880B8B" w:rsidRPr="004B20A9">
        <w:rPr>
          <w:rFonts w:ascii="Calibri" w:hAnsi="Calibri" w:cs="Calibri"/>
          <w:i/>
          <w:highlight w:val="lightGray"/>
          <w:lang w:val="ro-RO"/>
        </w:rPr>
        <w:t>[introduce</w:t>
      </w:r>
      <w:r w:rsidRPr="004B20A9">
        <w:rPr>
          <w:rFonts w:ascii="Calibri" w:hAnsi="Calibri" w:cs="Calibri"/>
          <w:i/>
          <w:highlight w:val="lightGray"/>
          <w:lang w:val="ro-RO"/>
        </w:rPr>
        <w:t>ț</w:t>
      </w:r>
      <w:r w:rsidR="00880B8B" w:rsidRPr="004B20A9">
        <w:rPr>
          <w:rFonts w:ascii="Calibri" w:hAnsi="Calibri" w:cs="Calibri"/>
          <w:i/>
          <w:highlight w:val="lightGray"/>
          <w:lang w:val="ro-RO"/>
        </w:rPr>
        <w:t>i</w:t>
      </w:r>
      <w:r w:rsidR="00EC0DBC" w:rsidRPr="004B20A9">
        <w:rPr>
          <w:rFonts w:ascii="Calibri" w:hAnsi="Calibri" w:cs="Calibri"/>
          <w:i/>
          <w:highlight w:val="lightGray"/>
          <w:lang w:val="ro-RO"/>
        </w:rPr>
        <w:t xml:space="preserve"> lista rezultatelor</w:t>
      </w:r>
      <w:r w:rsidR="00880B8B" w:rsidRPr="004B20A9">
        <w:rPr>
          <w:rFonts w:ascii="Calibri" w:hAnsi="Calibri" w:cs="Calibri"/>
          <w:i/>
          <w:highlight w:val="lightGray"/>
          <w:lang w:val="ro-RO"/>
        </w:rPr>
        <w:t>]</w:t>
      </w:r>
      <w:r w:rsidR="005C69E7" w:rsidRPr="004B20A9">
        <w:rPr>
          <w:rFonts w:ascii="Calibri" w:hAnsi="Calibri" w:cs="Calibri"/>
          <w:i/>
          <w:lang w:val="ro-RO"/>
        </w:rPr>
        <w:t>.</w:t>
      </w:r>
    </w:p>
    <w:p w14:paraId="2C5F4D64" w14:textId="77777777" w:rsidR="005A0DD0" w:rsidRPr="004B20A9" w:rsidRDefault="005A0DD0" w:rsidP="00272371">
      <w:pPr>
        <w:spacing w:after="0" w:line="240" w:lineRule="auto"/>
        <w:rPr>
          <w:rFonts w:ascii="Calibri" w:hAnsi="Calibri" w:cs="Calibri"/>
          <w:lang w:val="ro-RO"/>
        </w:rPr>
      </w:pPr>
    </w:p>
    <w:p w14:paraId="5F28BCBC" w14:textId="04CA43AF" w:rsidR="009C519E" w:rsidRPr="004B20A9" w:rsidRDefault="00D84CF1" w:rsidP="00090155">
      <w:pPr>
        <w:pStyle w:val="Heading2"/>
        <w:numPr>
          <w:ilvl w:val="1"/>
          <w:numId w:val="1"/>
        </w:numPr>
        <w:spacing w:before="0" w:line="240" w:lineRule="auto"/>
        <w:ind w:left="900" w:hanging="540"/>
        <w:rPr>
          <w:rFonts w:ascii="Calibri" w:hAnsi="Calibri" w:cs="Calibri"/>
          <w:sz w:val="22"/>
          <w:szCs w:val="22"/>
          <w:lang w:val="ro-RO"/>
        </w:rPr>
      </w:pPr>
      <w:bookmarkStart w:id="14" w:name="_Toc485643562"/>
      <w:r w:rsidRPr="004B20A9">
        <w:rPr>
          <w:rFonts w:ascii="Calibri" w:hAnsi="Calibri" w:cs="Calibri"/>
          <w:sz w:val="22"/>
          <w:szCs w:val="22"/>
          <w:lang w:val="ro-RO"/>
        </w:rPr>
        <w:t>A</w:t>
      </w:r>
      <w:r w:rsidR="00734AB8" w:rsidRPr="004B20A9">
        <w:rPr>
          <w:rFonts w:ascii="Calibri" w:hAnsi="Calibri" w:cs="Calibri"/>
          <w:sz w:val="22"/>
          <w:szCs w:val="22"/>
          <w:lang w:val="ro-RO"/>
        </w:rPr>
        <w:t>tribu</w:t>
      </w:r>
      <w:r w:rsidR="00623588" w:rsidRPr="004B20A9">
        <w:rPr>
          <w:rFonts w:ascii="Calibri" w:hAnsi="Calibri" w:cs="Calibri"/>
          <w:sz w:val="22"/>
          <w:szCs w:val="22"/>
          <w:lang w:val="ro-RO"/>
        </w:rPr>
        <w:t>ț</w:t>
      </w:r>
      <w:r w:rsidR="00734AB8" w:rsidRPr="004B20A9">
        <w:rPr>
          <w:rFonts w:ascii="Calibri" w:hAnsi="Calibri" w:cs="Calibri"/>
          <w:sz w:val="22"/>
          <w:szCs w:val="22"/>
          <w:lang w:val="ro-RO"/>
        </w:rPr>
        <w:t>ii</w:t>
      </w:r>
      <w:r w:rsidR="005C69E7" w:rsidRPr="004B20A9">
        <w:rPr>
          <w:rFonts w:ascii="Calibri" w:hAnsi="Calibri" w:cs="Calibri"/>
          <w:sz w:val="22"/>
          <w:szCs w:val="22"/>
          <w:lang w:val="ro-RO"/>
        </w:rPr>
        <w:t>le</w:t>
      </w:r>
      <w:r w:rsidR="00980705" w:rsidRPr="004B20A9">
        <w:rPr>
          <w:rFonts w:ascii="Calibri" w:hAnsi="Calibri" w:cs="Calibri"/>
          <w:sz w:val="22"/>
          <w:szCs w:val="22"/>
          <w:lang w:val="ro-RO"/>
        </w:rPr>
        <w:t xml:space="preserve"> și </w:t>
      </w:r>
      <w:r w:rsidR="00623588" w:rsidRPr="004B20A9">
        <w:rPr>
          <w:rFonts w:ascii="Calibri" w:hAnsi="Calibri" w:cs="Calibri"/>
          <w:sz w:val="22"/>
          <w:szCs w:val="22"/>
          <w:lang w:val="ro-RO"/>
        </w:rPr>
        <w:t>responsabilitățile P</w:t>
      </w:r>
      <w:r w:rsidRPr="004B20A9">
        <w:rPr>
          <w:rFonts w:ascii="Calibri" w:hAnsi="Calibri" w:cs="Calibri"/>
          <w:sz w:val="22"/>
          <w:szCs w:val="22"/>
          <w:lang w:val="ro-RO"/>
        </w:rPr>
        <w:t>ărților</w:t>
      </w:r>
      <w:bookmarkEnd w:id="14"/>
    </w:p>
    <w:p w14:paraId="38DD561C" w14:textId="77777777" w:rsidR="00880B8B" w:rsidRPr="004B20A9" w:rsidRDefault="00880B8B" w:rsidP="00272371">
      <w:pPr>
        <w:spacing w:after="0" w:line="240" w:lineRule="auto"/>
        <w:jc w:val="both"/>
        <w:rPr>
          <w:rFonts w:ascii="Calibri" w:hAnsi="Calibri" w:cs="Calibri"/>
          <w:lang w:val="ro-RO"/>
        </w:rPr>
      </w:pPr>
    </w:p>
    <w:p w14:paraId="1E3D3389" w14:textId="44E7522D" w:rsidR="008B5DEB" w:rsidRPr="004B20A9" w:rsidRDefault="00EC0DBC" w:rsidP="00272371">
      <w:pPr>
        <w:spacing w:after="0" w:line="240" w:lineRule="auto"/>
        <w:jc w:val="both"/>
        <w:rPr>
          <w:rFonts w:ascii="Calibri" w:hAnsi="Calibri" w:cs="Calibri"/>
          <w:i/>
          <w:lang w:val="ro-RO"/>
        </w:rPr>
      </w:pPr>
      <w:r w:rsidRPr="004B20A9">
        <w:rPr>
          <w:rFonts w:ascii="Calibri" w:hAnsi="Calibri" w:cs="Calibri"/>
          <w:i/>
          <w:highlight w:val="lightGray"/>
          <w:lang w:val="ro-RO"/>
        </w:rPr>
        <w:t>[</w:t>
      </w:r>
      <w:r w:rsidR="00CD5EAD" w:rsidRPr="004B20A9">
        <w:rPr>
          <w:rFonts w:ascii="Calibri" w:hAnsi="Calibri" w:cs="Calibri"/>
          <w:i/>
          <w:highlight w:val="lightGray"/>
          <w:lang w:val="ro-RO"/>
        </w:rPr>
        <w:t>Î</w:t>
      </w:r>
      <w:r w:rsidR="00F92219" w:rsidRPr="004B20A9">
        <w:rPr>
          <w:rFonts w:ascii="Calibri" w:hAnsi="Calibri" w:cs="Calibri"/>
          <w:i/>
          <w:highlight w:val="lightGray"/>
          <w:lang w:val="ro-RO"/>
        </w:rPr>
        <w:t xml:space="preserve">n acest capitol </w:t>
      </w:r>
      <w:r w:rsidR="00CD5EAD" w:rsidRPr="004B20A9">
        <w:rPr>
          <w:rFonts w:ascii="Calibri" w:hAnsi="Calibri" w:cs="Calibri"/>
          <w:i/>
          <w:highlight w:val="lightGray"/>
          <w:lang w:val="ro-RO"/>
        </w:rPr>
        <w:t>se include o descriere a atribuțiilor ș</w:t>
      </w:r>
      <w:r w:rsidR="00F92219" w:rsidRPr="004B20A9">
        <w:rPr>
          <w:rFonts w:ascii="Calibri" w:hAnsi="Calibri" w:cs="Calibri"/>
          <w:i/>
          <w:highlight w:val="lightGray"/>
          <w:lang w:val="ro-RO"/>
        </w:rPr>
        <w:t xml:space="preserve">i </w:t>
      </w:r>
      <w:r w:rsidR="00CD5EAD" w:rsidRPr="004B20A9">
        <w:rPr>
          <w:rFonts w:ascii="Calibri" w:hAnsi="Calibri" w:cs="Calibri"/>
          <w:i/>
          <w:highlight w:val="lightGray"/>
          <w:lang w:val="ro-RO"/>
        </w:rPr>
        <w:t xml:space="preserve">responsabilităților </w:t>
      </w:r>
      <w:r w:rsidR="00D84CF1" w:rsidRPr="004B20A9">
        <w:rPr>
          <w:rFonts w:ascii="Calibri" w:hAnsi="Calibri" w:cs="Calibri"/>
          <w:i/>
          <w:highlight w:val="lightGray"/>
          <w:lang w:val="ro-RO"/>
        </w:rPr>
        <w:t>p</w:t>
      </w:r>
      <w:r w:rsidR="00CD5EAD" w:rsidRPr="004B20A9">
        <w:rPr>
          <w:rFonts w:ascii="Calibri" w:hAnsi="Calibri" w:cs="Calibri"/>
          <w:i/>
          <w:highlight w:val="lightGray"/>
          <w:lang w:val="ro-RO"/>
        </w:rPr>
        <w:t>ă</w:t>
      </w:r>
      <w:r w:rsidR="00D84CF1" w:rsidRPr="004B20A9">
        <w:rPr>
          <w:rFonts w:ascii="Calibri" w:hAnsi="Calibri" w:cs="Calibri"/>
          <w:i/>
          <w:highlight w:val="lightGray"/>
          <w:lang w:val="ro-RO"/>
        </w:rPr>
        <w:t>rților</w:t>
      </w:r>
      <w:r w:rsidR="008B5DEB" w:rsidRPr="004B20A9">
        <w:rPr>
          <w:rFonts w:ascii="Calibri" w:hAnsi="Calibri" w:cs="Calibri"/>
          <w:i/>
          <w:highlight w:val="lightGray"/>
          <w:lang w:val="ro-RO"/>
        </w:rPr>
        <w:t xml:space="preserve"> prin raportare la rezultatele </w:t>
      </w:r>
      <w:r w:rsidR="00D84CF1" w:rsidRPr="004B20A9">
        <w:rPr>
          <w:rFonts w:ascii="Calibri" w:hAnsi="Calibri" w:cs="Calibri"/>
          <w:i/>
          <w:highlight w:val="lightGray"/>
          <w:lang w:val="ro-RO"/>
        </w:rPr>
        <w:t>așteptate</w:t>
      </w:r>
      <w:r w:rsidR="00980705" w:rsidRPr="004B20A9">
        <w:rPr>
          <w:rFonts w:ascii="Calibri" w:hAnsi="Calibri" w:cs="Calibri"/>
          <w:i/>
          <w:highlight w:val="lightGray"/>
          <w:lang w:val="ro-RO"/>
        </w:rPr>
        <w:t xml:space="preserve"> și </w:t>
      </w:r>
      <w:r w:rsidR="000966ED" w:rsidRPr="004B20A9">
        <w:rPr>
          <w:rFonts w:ascii="Calibri" w:hAnsi="Calibri" w:cs="Calibri"/>
          <w:i/>
          <w:highlight w:val="lightGray"/>
          <w:lang w:val="ro-RO"/>
        </w:rPr>
        <w:t>serviciile solicitate (descrise la paragrafele de mai sus)</w:t>
      </w:r>
      <w:r w:rsidR="008B5DEB" w:rsidRPr="004B20A9">
        <w:rPr>
          <w:rFonts w:ascii="Calibri" w:hAnsi="Calibri" w:cs="Calibri"/>
          <w:i/>
          <w:highlight w:val="lightGray"/>
          <w:lang w:val="ro-RO"/>
        </w:rPr>
        <w:t xml:space="preserve">. </w:t>
      </w:r>
      <w:r w:rsidR="002A5F6D" w:rsidRPr="004B20A9">
        <w:rPr>
          <w:rFonts w:ascii="Calibri" w:hAnsi="Calibri" w:cs="Calibri"/>
          <w:i/>
          <w:highlight w:val="lightGray"/>
          <w:lang w:val="ro-RO"/>
        </w:rPr>
        <w:t>În</w:t>
      </w:r>
      <w:r w:rsidR="00324895" w:rsidRPr="004B20A9">
        <w:rPr>
          <w:rFonts w:ascii="Calibri" w:hAnsi="Calibri" w:cs="Calibri"/>
          <w:i/>
          <w:highlight w:val="lightGray"/>
          <w:lang w:val="ro-RO"/>
        </w:rPr>
        <w:t xml:space="preserve"> raport cu obiectivele</w:t>
      </w:r>
      <w:r w:rsidR="00F92219" w:rsidRPr="004B20A9">
        <w:rPr>
          <w:rFonts w:ascii="Calibri" w:hAnsi="Calibri" w:cs="Calibri"/>
          <w:i/>
          <w:highlight w:val="lightGray"/>
          <w:lang w:val="ro-RO"/>
        </w:rPr>
        <w:t xml:space="preserve"> specifice</w:t>
      </w:r>
      <w:r w:rsidR="00324895" w:rsidRPr="004B20A9">
        <w:rPr>
          <w:rFonts w:ascii="Calibri" w:hAnsi="Calibri" w:cs="Calibri"/>
          <w:i/>
          <w:highlight w:val="lightGray"/>
          <w:lang w:val="ro-RO"/>
        </w:rPr>
        <w:t>,</w:t>
      </w:r>
      <w:r w:rsidRPr="004B20A9">
        <w:rPr>
          <w:rFonts w:ascii="Calibri" w:hAnsi="Calibri" w:cs="Calibri"/>
          <w:i/>
          <w:highlight w:val="lightGray"/>
          <w:lang w:val="ro-RO"/>
        </w:rPr>
        <w:t xml:space="preserve"> </w:t>
      </w:r>
      <w:r w:rsidR="00F92219" w:rsidRPr="004B20A9">
        <w:rPr>
          <w:rFonts w:ascii="Calibri" w:hAnsi="Calibri" w:cs="Calibri"/>
          <w:i/>
          <w:highlight w:val="lightGray"/>
          <w:lang w:val="ro-RO"/>
        </w:rPr>
        <w:t xml:space="preserve">serviciile solicitate </w:t>
      </w:r>
      <w:r w:rsidR="00CD5EAD" w:rsidRPr="004B20A9">
        <w:rPr>
          <w:rFonts w:ascii="Calibri" w:hAnsi="Calibri" w:cs="Calibri"/>
          <w:i/>
          <w:highlight w:val="lightGray"/>
          <w:lang w:val="ro-RO"/>
        </w:rPr>
        <w:t>ș</w:t>
      </w:r>
      <w:r w:rsidR="00F92219" w:rsidRPr="004B20A9">
        <w:rPr>
          <w:rFonts w:ascii="Calibri" w:hAnsi="Calibri" w:cs="Calibri"/>
          <w:i/>
          <w:highlight w:val="lightGray"/>
          <w:lang w:val="ro-RO"/>
        </w:rPr>
        <w:t>i rezultatele c</w:t>
      </w:r>
      <w:r w:rsidR="00CD5EAD" w:rsidRPr="004B20A9">
        <w:rPr>
          <w:rFonts w:ascii="Calibri" w:hAnsi="Calibri" w:cs="Calibri"/>
          <w:i/>
          <w:highlight w:val="lightGray"/>
          <w:lang w:val="ro-RO"/>
        </w:rPr>
        <w:t>ar</w:t>
      </w:r>
      <w:r w:rsidR="00F92219" w:rsidRPr="004B20A9">
        <w:rPr>
          <w:rFonts w:ascii="Calibri" w:hAnsi="Calibri" w:cs="Calibri"/>
          <w:i/>
          <w:highlight w:val="lightGray"/>
          <w:lang w:val="ro-RO"/>
        </w:rPr>
        <w:t>e trebuie ob</w:t>
      </w:r>
      <w:r w:rsidR="00CD5EAD" w:rsidRPr="004B20A9">
        <w:rPr>
          <w:rFonts w:ascii="Calibri" w:hAnsi="Calibri" w:cs="Calibri"/>
          <w:i/>
          <w:highlight w:val="lightGray"/>
          <w:lang w:val="ro-RO"/>
        </w:rPr>
        <w:t>ț</w:t>
      </w:r>
      <w:r w:rsidR="000966ED" w:rsidRPr="004B20A9">
        <w:rPr>
          <w:rFonts w:ascii="Calibri" w:hAnsi="Calibri" w:cs="Calibri"/>
          <w:i/>
          <w:highlight w:val="lightGray"/>
          <w:lang w:val="ro-RO"/>
        </w:rPr>
        <w:t>inute, precum și cu luarea în considerare a informațiilor ce se i</w:t>
      </w:r>
      <w:r w:rsidR="00C42879" w:rsidRPr="004B20A9">
        <w:rPr>
          <w:rFonts w:ascii="Calibri" w:hAnsi="Calibri" w:cs="Calibri"/>
          <w:i/>
          <w:highlight w:val="lightGray"/>
          <w:lang w:val="ro-RO"/>
        </w:rPr>
        <w:t xml:space="preserve">nclud în capitolele următoare, </w:t>
      </w:r>
      <w:r w:rsidR="00D84CF1" w:rsidRPr="004B20A9">
        <w:rPr>
          <w:rFonts w:ascii="Calibri" w:hAnsi="Calibri" w:cs="Calibri"/>
          <w:i/>
          <w:highlight w:val="lightGray"/>
          <w:lang w:val="ro-RO"/>
        </w:rPr>
        <w:t>responsabilitățile</w:t>
      </w:r>
      <w:r w:rsidR="00980705" w:rsidRPr="004B20A9">
        <w:rPr>
          <w:rFonts w:ascii="Calibri" w:hAnsi="Calibri" w:cs="Calibri"/>
          <w:i/>
          <w:highlight w:val="lightGray"/>
          <w:lang w:val="ro-RO"/>
        </w:rPr>
        <w:t xml:space="preserve"> și </w:t>
      </w:r>
      <w:r w:rsidR="00F92219" w:rsidRPr="004B20A9">
        <w:rPr>
          <w:rFonts w:ascii="Calibri" w:hAnsi="Calibri" w:cs="Calibri"/>
          <w:i/>
          <w:highlight w:val="lightGray"/>
          <w:lang w:val="ro-RO"/>
        </w:rPr>
        <w:t>atribu</w:t>
      </w:r>
      <w:r w:rsidR="00CD5EAD" w:rsidRPr="004B20A9">
        <w:rPr>
          <w:rFonts w:ascii="Calibri" w:hAnsi="Calibri" w:cs="Calibri"/>
          <w:i/>
          <w:highlight w:val="lightGray"/>
          <w:lang w:val="ro-RO"/>
        </w:rPr>
        <w:t>ț</w:t>
      </w:r>
      <w:r w:rsidR="00F92219" w:rsidRPr="004B20A9">
        <w:rPr>
          <w:rFonts w:ascii="Calibri" w:hAnsi="Calibri" w:cs="Calibri"/>
          <w:i/>
          <w:highlight w:val="lightGray"/>
          <w:lang w:val="ro-RO"/>
        </w:rPr>
        <w:t>iile</w:t>
      </w:r>
      <w:r w:rsidR="008B5DEB" w:rsidRPr="004B20A9">
        <w:rPr>
          <w:rFonts w:ascii="Calibri" w:hAnsi="Calibri" w:cs="Calibri"/>
          <w:i/>
          <w:highlight w:val="lightGray"/>
          <w:lang w:val="ro-RO"/>
        </w:rPr>
        <w:t xml:space="preserve"> pot </w:t>
      </w:r>
      <w:r w:rsidR="00B11D26" w:rsidRPr="004B20A9">
        <w:rPr>
          <w:rFonts w:ascii="Calibri" w:hAnsi="Calibri" w:cs="Calibri"/>
          <w:i/>
          <w:highlight w:val="lightGray"/>
          <w:lang w:val="ro-RO"/>
        </w:rPr>
        <w:t xml:space="preserve">include aspectele </w:t>
      </w:r>
      <w:r w:rsidR="00D84CF1" w:rsidRPr="004B20A9">
        <w:rPr>
          <w:rFonts w:ascii="Calibri" w:hAnsi="Calibri" w:cs="Calibri"/>
          <w:i/>
          <w:highlight w:val="lightGray"/>
          <w:lang w:val="ro-RO"/>
        </w:rPr>
        <w:t>menționate</w:t>
      </w:r>
      <w:r w:rsidR="00B11D26" w:rsidRPr="004B20A9">
        <w:rPr>
          <w:rFonts w:ascii="Calibri" w:hAnsi="Calibri" w:cs="Calibri"/>
          <w:i/>
          <w:highlight w:val="lightGray"/>
          <w:lang w:val="ro-RO"/>
        </w:rPr>
        <w:t xml:space="preserve"> mai jos</w:t>
      </w:r>
      <w:r w:rsidR="00CD5EAD" w:rsidRPr="004B20A9">
        <w:rPr>
          <w:rFonts w:ascii="Calibri" w:hAnsi="Calibri" w:cs="Calibri"/>
          <w:i/>
          <w:highlight w:val="lightGray"/>
          <w:lang w:val="ro-RO"/>
        </w:rPr>
        <w:t>:</w:t>
      </w:r>
    </w:p>
    <w:p w14:paraId="2CEECD90" w14:textId="77777777" w:rsidR="00202A72" w:rsidRPr="004B20A9" w:rsidRDefault="00202A72" w:rsidP="00272371">
      <w:pPr>
        <w:spacing w:after="0" w:line="240" w:lineRule="auto"/>
        <w:jc w:val="both"/>
        <w:rPr>
          <w:rFonts w:ascii="Calibri" w:hAnsi="Calibri" w:cs="Calibri"/>
          <w:i/>
          <w:lang w:val="ro-RO"/>
        </w:rPr>
      </w:pPr>
    </w:p>
    <w:p w14:paraId="6050C907" w14:textId="77777777" w:rsidR="00324895" w:rsidRPr="004B20A9" w:rsidRDefault="002F6BC5" w:rsidP="00272371">
      <w:pPr>
        <w:spacing w:after="0" w:line="240" w:lineRule="auto"/>
        <w:rPr>
          <w:rFonts w:ascii="Calibri" w:hAnsi="Calibri" w:cs="Calibri"/>
          <w:i/>
          <w:highlight w:val="lightGray"/>
          <w:lang w:val="ro-RO"/>
        </w:rPr>
      </w:pPr>
      <w:r w:rsidRPr="004B20A9">
        <w:rPr>
          <w:rFonts w:ascii="Calibri" w:hAnsi="Calibri" w:cs="Calibri"/>
          <w:i/>
          <w:highlight w:val="lightGray"/>
          <w:lang w:val="ro-RO"/>
        </w:rPr>
        <w:t>Contractantul</w:t>
      </w:r>
      <w:r w:rsidR="00324895" w:rsidRPr="004B20A9">
        <w:rPr>
          <w:rFonts w:ascii="Calibri" w:hAnsi="Calibri" w:cs="Calibri"/>
          <w:i/>
          <w:highlight w:val="lightGray"/>
          <w:lang w:val="ro-RO"/>
        </w:rPr>
        <w:t xml:space="preserve"> est</w:t>
      </w:r>
      <w:r w:rsidR="00CD5EAD" w:rsidRPr="004B20A9">
        <w:rPr>
          <w:rFonts w:ascii="Calibri" w:hAnsi="Calibri" w:cs="Calibri"/>
          <w:i/>
          <w:highlight w:val="lightGray"/>
          <w:lang w:val="ro-RO"/>
        </w:rPr>
        <w:t>e pe deplin responsabil pentru:</w:t>
      </w:r>
    </w:p>
    <w:p w14:paraId="163D08D5" w14:textId="77777777" w:rsidR="00131CD9" w:rsidRPr="004B20A9" w:rsidRDefault="00324895" w:rsidP="00DC5CFB">
      <w:pPr>
        <w:pStyle w:val="ListParagraph"/>
        <w:numPr>
          <w:ilvl w:val="0"/>
          <w:numId w:val="10"/>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asigurarea planificării resurselor </w:t>
      </w:r>
      <w:r w:rsidR="002A5F6D" w:rsidRPr="004B20A9">
        <w:rPr>
          <w:rFonts w:ascii="Calibri" w:hAnsi="Calibri" w:cs="Calibri"/>
          <w:i/>
          <w:highlight w:val="lightGray"/>
          <w:lang w:val="ro-RO"/>
        </w:rPr>
        <w:t>în</w:t>
      </w:r>
      <w:r w:rsidRPr="004B20A9">
        <w:rPr>
          <w:rFonts w:ascii="Calibri" w:hAnsi="Calibri" w:cs="Calibri"/>
          <w:i/>
          <w:highlight w:val="lightGray"/>
          <w:lang w:val="ro-RO"/>
        </w:rPr>
        <w:t xml:space="preserve"> raport cu graficul estimat </w:t>
      </w:r>
      <w:r w:rsidR="00D84CF1" w:rsidRPr="004B20A9">
        <w:rPr>
          <w:rFonts w:ascii="Calibri" w:hAnsi="Calibri" w:cs="Calibri"/>
          <w:i/>
          <w:highlight w:val="lightGray"/>
          <w:lang w:val="ro-RO"/>
        </w:rPr>
        <w:t>pentru</w:t>
      </w:r>
      <w:r w:rsidR="008B5DEB" w:rsidRPr="004B20A9">
        <w:rPr>
          <w:rFonts w:ascii="Calibri" w:hAnsi="Calibri" w:cs="Calibri"/>
          <w:i/>
          <w:highlight w:val="lightGray"/>
          <w:lang w:val="ro-RO"/>
        </w:rPr>
        <w:t xml:space="preserve"> derularea contractului </w:t>
      </w:r>
      <w:r w:rsidR="002A5F6D" w:rsidRPr="004B20A9">
        <w:rPr>
          <w:rFonts w:ascii="Calibri" w:hAnsi="Calibri" w:cs="Calibri"/>
          <w:i/>
          <w:highlight w:val="lightGray"/>
          <w:lang w:val="ro-RO"/>
        </w:rPr>
        <w:t>și</w:t>
      </w:r>
      <w:r w:rsidR="008B5DEB" w:rsidRPr="004B20A9">
        <w:rPr>
          <w:rFonts w:ascii="Calibri" w:hAnsi="Calibri" w:cs="Calibri"/>
          <w:i/>
          <w:highlight w:val="lightGray"/>
          <w:lang w:val="ro-RO"/>
        </w:rPr>
        <w:t xml:space="preserve"> </w:t>
      </w:r>
      <w:r w:rsidRPr="004B20A9">
        <w:rPr>
          <w:rFonts w:ascii="Calibri" w:hAnsi="Calibri" w:cs="Calibri"/>
          <w:i/>
          <w:highlight w:val="lightGray"/>
          <w:lang w:val="ro-RO"/>
        </w:rPr>
        <w:t xml:space="preserve">prezentat </w:t>
      </w:r>
      <w:r w:rsidR="002A5F6D" w:rsidRPr="004B20A9">
        <w:rPr>
          <w:rFonts w:ascii="Calibri" w:hAnsi="Calibri" w:cs="Calibri"/>
          <w:i/>
          <w:highlight w:val="lightGray"/>
          <w:lang w:val="ro-RO"/>
        </w:rPr>
        <w:t>în</w:t>
      </w:r>
      <w:r w:rsidRPr="004B20A9">
        <w:rPr>
          <w:rFonts w:ascii="Calibri" w:hAnsi="Calibri" w:cs="Calibri"/>
          <w:i/>
          <w:highlight w:val="lightGray"/>
          <w:lang w:val="ro-RO"/>
        </w:rPr>
        <w:t xml:space="preserve"> cadrul acestui document</w:t>
      </w:r>
      <w:r w:rsidR="007D6841" w:rsidRPr="004B20A9">
        <w:rPr>
          <w:rFonts w:ascii="Calibri" w:hAnsi="Calibri" w:cs="Calibri"/>
          <w:i/>
          <w:highlight w:val="lightGray"/>
          <w:lang w:val="ro-RO"/>
        </w:rPr>
        <w:t>;</w:t>
      </w:r>
    </w:p>
    <w:p w14:paraId="3E888D73" w14:textId="30CA3410" w:rsidR="00324895" w:rsidRPr="004B20A9" w:rsidRDefault="00324895" w:rsidP="00DC5CFB">
      <w:pPr>
        <w:pStyle w:val="ListParagraph"/>
        <w:numPr>
          <w:ilvl w:val="0"/>
          <w:numId w:val="10"/>
        </w:numPr>
        <w:tabs>
          <w:tab w:val="left" w:pos="360"/>
        </w:tabs>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îndeplinirea obligațiilor sale, cu respectarea celor mai bune practici din domeniu, a prevederilor legale</w:t>
      </w:r>
      <w:r w:rsidR="00980705" w:rsidRPr="004B20A9">
        <w:rPr>
          <w:rFonts w:ascii="Calibri" w:hAnsi="Calibri" w:cs="Calibri"/>
          <w:i/>
          <w:highlight w:val="lightGray"/>
          <w:lang w:val="ro-RO"/>
        </w:rPr>
        <w:t xml:space="preserve"> și </w:t>
      </w:r>
      <w:r w:rsidR="00CD5EAD" w:rsidRPr="004B20A9">
        <w:rPr>
          <w:rFonts w:ascii="Calibri" w:hAnsi="Calibri" w:cs="Calibri"/>
          <w:i/>
          <w:highlight w:val="lightGray"/>
          <w:lang w:val="ro-RO"/>
        </w:rPr>
        <w:t>contractuale relevante precum</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cu deplina înțelegere a complexității legate de derularea cu succes</w:t>
      </w:r>
      <w:r w:rsidR="00CD5EAD" w:rsidRPr="004B20A9">
        <w:rPr>
          <w:rFonts w:ascii="Calibri" w:hAnsi="Calibri" w:cs="Calibri"/>
          <w:i/>
          <w:highlight w:val="lightGray"/>
          <w:lang w:val="ro-RO"/>
        </w:rPr>
        <w:t xml:space="preserve"> a C</w:t>
      </w:r>
      <w:r w:rsidRPr="004B20A9">
        <w:rPr>
          <w:rFonts w:ascii="Calibri" w:hAnsi="Calibri" w:cs="Calibri"/>
          <w:i/>
          <w:highlight w:val="lightGray"/>
          <w:lang w:val="ro-RO"/>
        </w:rPr>
        <w:t>ontract</w:t>
      </w:r>
      <w:r w:rsidR="008B5DEB" w:rsidRPr="004B20A9">
        <w:rPr>
          <w:rFonts w:ascii="Calibri" w:hAnsi="Calibri" w:cs="Calibri"/>
          <w:i/>
          <w:highlight w:val="lightGray"/>
          <w:lang w:val="ro-RO"/>
        </w:rPr>
        <w:t>ului</w:t>
      </w:r>
      <w:r w:rsidR="005B76A8" w:rsidRPr="004B20A9">
        <w:rPr>
          <w:rFonts w:ascii="Calibri" w:hAnsi="Calibri" w:cs="Calibri"/>
          <w:i/>
          <w:highlight w:val="lightGray"/>
          <w:lang w:val="ro-RO"/>
        </w:rPr>
        <w:t>,</w:t>
      </w:r>
      <w:r w:rsidRPr="004B20A9">
        <w:rPr>
          <w:rFonts w:ascii="Calibri" w:hAnsi="Calibri" w:cs="Calibri"/>
          <w:i/>
          <w:highlight w:val="lightGray"/>
          <w:lang w:val="ro-RO"/>
        </w:rPr>
        <w:t xml:space="preserve"> astfel </w:t>
      </w:r>
      <w:r w:rsidR="00D84CF1" w:rsidRPr="004B20A9">
        <w:rPr>
          <w:rFonts w:ascii="Calibri" w:hAnsi="Calibri" w:cs="Calibri"/>
          <w:i/>
          <w:highlight w:val="lightGray"/>
          <w:lang w:val="ro-RO"/>
        </w:rPr>
        <w:t>î</w:t>
      </w:r>
      <w:r w:rsidRPr="004B20A9">
        <w:rPr>
          <w:rFonts w:ascii="Calibri" w:hAnsi="Calibri" w:cs="Calibri"/>
          <w:i/>
          <w:highlight w:val="lightGray"/>
          <w:lang w:val="ro-RO"/>
        </w:rPr>
        <w:t>nc</w:t>
      </w:r>
      <w:r w:rsidR="00D84CF1" w:rsidRPr="004B20A9">
        <w:rPr>
          <w:rFonts w:ascii="Calibri" w:hAnsi="Calibri" w:cs="Calibri"/>
          <w:i/>
          <w:highlight w:val="lightGray"/>
          <w:lang w:val="ro-RO"/>
        </w:rPr>
        <w:t>â</w:t>
      </w:r>
      <w:r w:rsidRPr="004B20A9">
        <w:rPr>
          <w:rFonts w:ascii="Calibri" w:hAnsi="Calibri" w:cs="Calibri"/>
          <w:i/>
          <w:highlight w:val="lightGray"/>
          <w:lang w:val="ro-RO"/>
        </w:rPr>
        <w:t>t s</w:t>
      </w:r>
      <w:r w:rsidR="00D84CF1" w:rsidRPr="004B20A9">
        <w:rPr>
          <w:rFonts w:ascii="Calibri" w:hAnsi="Calibri" w:cs="Calibri"/>
          <w:i/>
          <w:highlight w:val="lightGray"/>
          <w:lang w:val="ro-RO"/>
        </w:rPr>
        <w:t>ă</w:t>
      </w:r>
      <w:r w:rsidRPr="004B20A9">
        <w:rPr>
          <w:rFonts w:ascii="Calibri" w:hAnsi="Calibri" w:cs="Calibri"/>
          <w:i/>
          <w:highlight w:val="lightGray"/>
          <w:lang w:val="ro-RO"/>
        </w:rPr>
        <w:t xml:space="preserve"> se asigure îndeplinirea obiectivelor </w:t>
      </w:r>
      <w:r w:rsidR="008B5DEB" w:rsidRPr="004B20A9">
        <w:rPr>
          <w:rFonts w:ascii="Calibri" w:hAnsi="Calibri" w:cs="Calibri"/>
          <w:i/>
          <w:highlight w:val="lightGray"/>
          <w:lang w:val="ro-RO"/>
        </w:rPr>
        <w:t>stabilite</w:t>
      </w:r>
      <w:r w:rsidR="001A2670" w:rsidRPr="004B20A9">
        <w:rPr>
          <w:rFonts w:ascii="Calibri" w:hAnsi="Calibri" w:cs="Calibri"/>
          <w:i/>
          <w:highlight w:val="lightGray"/>
          <w:lang w:val="ro-RO"/>
        </w:rPr>
        <w:t>, inclusiv prin furnizarea – prin intermediul Planului de management al calit</w:t>
      </w:r>
      <w:r w:rsidR="005B76A8" w:rsidRPr="004B20A9">
        <w:rPr>
          <w:rFonts w:ascii="Calibri" w:hAnsi="Calibri" w:cs="Calibri"/>
          <w:i/>
          <w:highlight w:val="lightGray"/>
          <w:lang w:val="ro-RO"/>
        </w:rPr>
        <w:t>ăț</w:t>
      </w:r>
      <w:r w:rsidR="001A2670" w:rsidRPr="004B20A9">
        <w:rPr>
          <w:rFonts w:ascii="Calibri" w:hAnsi="Calibri" w:cs="Calibri"/>
          <w:i/>
          <w:highlight w:val="lightGray"/>
          <w:lang w:val="ro-RO"/>
        </w:rPr>
        <w:t>ii – a asigur</w:t>
      </w:r>
      <w:r w:rsidR="005B76A8" w:rsidRPr="004B20A9">
        <w:rPr>
          <w:rFonts w:ascii="Calibri" w:hAnsi="Calibri" w:cs="Calibri"/>
          <w:i/>
          <w:highlight w:val="lightGray"/>
          <w:lang w:val="ro-RO"/>
        </w:rPr>
        <w:t>ă</w:t>
      </w:r>
      <w:r w:rsidR="001A2670" w:rsidRPr="004B20A9">
        <w:rPr>
          <w:rFonts w:ascii="Calibri" w:hAnsi="Calibri" w:cs="Calibri"/>
          <w:i/>
          <w:highlight w:val="lightGray"/>
          <w:lang w:val="ro-RO"/>
        </w:rPr>
        <w:t>rii c</w:t>
      </w:r>
      <w:r w:rsidR="005B76A8" w:rsidRPr="004B20A9">
        <w:rPr>
          <w:rFonts w:ascii="Calibri" w:hAnsi="Calibri" w:cs="Calibri"/>
          <w:i/>
          <w:highlight w:val="lightGray"/>
          <w:lang w:val="ro-RO"/>
        </w:rPr>
        <w:t>ă</w:t>
      </w:r>
      <w:r w:rsidR="001A2670" w:rsidRPr="004B20A9">
        <w:rPr>
          <w:rFonts w:ascii="Calibri" w:hAnsi="Calibri" w:cs="Calibri"/>
          <w:i/>
          <w:highlight w:val="lightGray"/>
          <w:lang w:val="ro-RO"/>
        </w:rPr>
        <w:t xml:space="preserve"> activitățile</w:t>
      </w:r>
      <w:r w:rsidR="00980705" w:rsidRPr="004B20A9">
        <w:rPr>
          <w:rFonts w:ascii="Calibri" w:hAnsi="Calibri" w:cs="Calibri"/>
          <w:i/>
          <w:highlight w:val="lightGray"/>
          <w:lang w:val="ro-RO"/>
        </w:rPr>
        <w:t xml:space="preserve"> și </w:t>
      </w:r>
      <w:r w:rsidR="001A2670" w:rsidRPr="004B20A9">
        <w:rPr>
          <w:rFonts w:ascii="Calibri" w:hAnsi="Calibri" w:cs="Calibri"/>
          <w:i/>
          <w:highlight w:val="lightGray"/>
          <w:lang w:val="ro-RO"/>
        </w:rPr>
        <w:t>rezultatele sunt realizate la parametrii calitativi solicitați</w:t>
      </w:r>
      <w:r w:rsidR="007D6841" w:rsidRPr="004B20A9">
        <w:rPr>
          <w:rFonts w:ascii="Calibri" w:hAnsi="Calibri" w:cs="Calibri"/>
          <w:i/>
          <w:highlight w:val="lightGray"/>
          <w:lang w:val="ro-RO"/>
        </w:rPr>
        <w:t>;</w:t>
      </w:r>
    </w:p>
    <w:p w14:paraId="17A745DA" w14:textId="14787399" w:rsidR="00324895" w:rsidRPr="004B20A9" w:rsidRDefault="00324895" w:rsidP="00DC5CFB">
      <w:pPr>
        <w:pStyle w:val="ListParagraph"/>
        <w:numPr>
          <w:ilvl w:val="0"/>
          <w:numId w:val="10"/>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asigurarea valabilității tuturor autorizațiilor</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certificatelor (atât pentru organizația sa, c</w:t>
      </w:r>
      <w:r w:rsidR="00D84CF1" w:rsidRPr="004B20A9">
        <w:rPr>
          <w:rFonts w:ascii="Calibri" w:hAnsi="Calibri" w:cs="Calibri"/>
          <w:i/>
          <w:highlight w:val="lightGray"/>
          <w:lang w:val="ro-RO"/>
        </w:rPr>
        <w:t>â</w:t>
      </w:r>
      <w:r w:rsidRPr="004B20A9">
        <w:rPr>
          <w:rFonts w:ascii="Calibri" w:hAnsi="Calibri" w:cs="Calibri"/>
          <w:i/>
          <w:highlight w:val="lightGray"/>
          <w:lang w:val="ro-RO"/>
        </w:rPr>
        <w:t>t</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 xml:space="preserve">pentru </w:t>
      </w:r>
      <w:r w:rsidR="008B5DEB" w:rsidRPr="004B20A9">
        <w:rPr>
          <w:rFonts w:ascii="Calibri" w:hAnsi="Calibri" w:cs="Calibri"/>
          <w:i/>
          <w:highlight w:val="lightGray"/>
          <w:lang w:val="ro-RO"/>
        </w:rPr>
        <w:t xml:space="preserve">personalul/echipamentul </w:t>
      </w:r>
      <w:r w:rsidRPr="004B20A9">
        <w:rPr>
          <w:rFonts w:ascii="Calibri" w:hAnsi="Calibri" w:cs="Calibri"/>
          <w:i/>
          <w:highlight w:val="lightGray"/>
          <w:lang w:val="ro-RO"/>
        </w:rPr>
        <w:t xml:space="preserve">propus pentru realizarea serviciilor), care sunt necesare (conform legislației </w:t>
      </w:r>
      <w:r w:rsidR="002A5F6D" w:rsidRPr="004B20A9">
        <w:rPr>
          <w:rFonts w:ascii="Calibri" w:hAnsi="Calibri" w:cs="Calibri"/>
          <w:i/>
          <w:highlight w:val="lightGray"/>
          <w:lang w:val="ro-RO"/>
        </w:rPr>
        <w:t>în</w:t>
      </w:r>
      <w:r w:rsidRPr="004B20A9">
        <w:rPr>
          <w:rFonts w:ascii="Calibri" w:hAnsi="Calibri" w:cs="Calibri"/>
          <w:i/>
          <w:highlight w:val="lightGray"/>
          <w:lang w:val="ro-RO"/>
        </w:rPr>
        <w:t xml:space="preserve"> vigoare) pentru prestarea serviciilor;</w:t>
      </w:r>
    </w:p>
    <w:p w14:paraId="072F8435" w14:textId="15C0ED2B" w:rsidR="008B5DEB" w:rsidRPr="004B20A9" w:rsidRDefault="00324895" w:rsidP="00DC5CFB">
      <w:pPr>
        <w:pStyle w:val="ListParagraph"/>
        <w:numPr>
          <w:ilvl w:val="0"/>
          <w:numId w:val="10"/>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asigurarea unui</w:t>
      </w:r>
      <w:r w:rsidR="000966ED" w:rsidRPr="004B20A9">
        <w:rPr>
          <w:rFonts w:ascii="Calibri" w:hAnsi="Calibri" w:cs="Calibri"/>
          <w:i/>
          <w:highlight w:val="lightGray"/>
          <w:lang w:val="ro-RO"/>
        </w:rPr>
        <w:t xml:space="preserve"> anumit</w:t>
      </w:r>
      <w:r w:rsidRPr="004B20A9">
        <w:rPr>
          <w:rFonts w:ascii="Calibri" w:hAnsi="Calibri" w:cs="Calibri"/>
          <w:i/>
          <w:highlight w:val="lightGray"/>
          <w:lang w:val="ro-RO"/>
        </w:rPr>
        <w:t xml:space="preserve"> grad de flexibilitate </w:t>
      </w:r>
      <w:r w:rsidR="002A5F6D" w:rsidRPr="004B20A9">
        <w:rPr>
          <w:rFonts w:ascii="Calibri" w:hAnsi="Calibri" w:cs="Calibri"/>
          <w:i/>
          <w:highlight w:val="lightGray"/>
          <w:lang w:val="ro-RO"/>
        </w:rPr>
        <w:t>în</w:t>
      </w:r>
      <w:r w:rsidRPr="004B20A9">
        <w:rPr>
          <w:rFonts w:ascii="Calibri" w:hAnsi="Calibri" w:cs="Calibri"/>
          <w:i/>
          <w:highlight w:val="lightGray"/>
          <w:lang w:val="ro-RO"/>
        </w:rPr>
        <w:t xml:space="preserve"> prestarea serviciilor </w:t>
      </w:r>
      <w:r w:rsidR="002A5F6D" w:rsidRPr="004B20A9">
        <w:rPr>
          <w:rFonts w:ascii="Calibri" w:hAnsi="Calibri" w:cs="Calibri"/>
          <w:i/>
          <w:highlight w:val="lightGray"/>
          <w:lang w:val="ro-RO"/>
        </w:rPr>
        <w:t>în</w:t>
      </w:r>
      <w:r w:rsidRPr="004B20A9">
        <w:rPr>
          <w:rFonts w:ascii="Calibri" w:hAnsi="Calibri" w:cs="Calibri"/>
          <w:i/>
          <w:highlight w:val="lightGray"/>
          <w:lang w:val="ro-RO"/>
        </w:rPr>
        <w:t xml:space="preserve"> funcție de </w:t>
      </w:r>
      <w:r w:rsidR="00D84CF1" w:rsidRPr="004B20A9">
        <w:rPr>
          <w:rFonts w:ascii="Calibri" w:hAnsi="Calibri" w:cs="Calibri"/>
          <w:i/>
          <w:highlight w:val="lightGray"/>
          <w:lang w:val="ro-RO"/>
        </w:rPr>
        <w:t>necesitățile</w:t>
      </w:r>
      <w:r w:rsidRPr="004B20A9">
        <w:rPr>
          <w:rFonts w:ascii="Calibri" w:hAnsi="Calibri" w:cs="Calibri"/>
          <w:i/>
          <w:highlight w:val="lightGray"/>
          <w:lang w:val="ro-RO"/>
        </w:rPr>
        <w:t xml:space="preserve"> obiective ale </w:t>
      </w:r>
      <w:r w:rsidR="00F37B6A" w:rsidRPr="004B20A9">
        <w:rPr>
          <w:rFonts w:ascii="Calibri" w:hAnsi="Calibri" w:cs="Calibri"/>
          <w:i/>
          <w:highlight w:val="lightGray"/>
          <w:lang w:val="ro-RO"/>
        </w:rPr>
        <w:t>A</w:t>
      </w:r>
      <w:r w:rsidR="008B5DEB" w:rsidRPr="004B20A9">
        <w:rPr>
          <w:rFonts w:ascii="Calibri" w:hAnsi="Calibri" w:cs="Calibri"/>
          <w:i/>
          <w:highlight w:val="lightGray"/>
          <w:lang w:val="ro-RO"/>
        </w:rPr>
        <w:t>utorit</w:t>
      </w:r>
      <w:r w:rsidR="00D84CF1" w:rsidRPr="004B20A9">
        <w:rPr>
          <w:rFonts w:ascii="Calibri" w:hAnsi="Calibri" w:cs="Calibri"/>
          <w:i/>
          <w:highlight w:val="lightGray"/>
          <w:lang w:val="ro-RO"/>
        </w:rPr>
        <w:t>ăț</w:t>
      </w:r>
      <w:r w:rsidR="008B5DEB" w:rsidRPr="004B20A9">
        <w:rPr>
          <w:rFonts w:ascii="Calibri" w:hAnsi="Calibri" w:cs="Calibri"/>
          <w:i/>
          <w:highlight w:val="lightGray"/>
          <w:lang w:val="ro-RO"/>
        </w:rPr>
        <w:t xml:space="preserve">ii </w:t>
      </w:r>
      <w:r w:rsidR="00F37B6A" w:rsidRPr="004B20A9">
        <w:rPr>
          <w:rFonts w:ascii="Calibri" w:hAnsi="Calibri" w:cs="Calibri"/>
          <w:i/>
          <w:highlight w:val="lightGray"/>
          <w:lang w:val="ro-RO"/>
        </w:rPr>
        <w:t>C</w:t>
      </w:r>
      <w:r w:rsidR="008B5DEB" w:rsidRPr="004B20A9">
        <w:rPr>
          <w:rFonts w:ascii="Calibri" w:hAnsi="Calibri" w:cs="Calibri"/>
          <w:i/>
          <w:highlight w:val="lightGray"/>
          <w:lang w:val="ro-RO"/>
        </w:rPr>
        <w:t>ontractante</w:t>
      </w:r>
      <w:r w:rsidRPr="004B20A9">
        <w:rPr>
          <w:rFonts w:ascii="Calibri" w:hAnsi="Calibri" w:cs="Calibri"/>
          <w:i/>
          <w:highlight w:val="lightGray"/>
          <w:lang w:val="ro-RO"/>
        </w:rPr>
        <w:t xml:space="preserve"> la orice moment </w:t>
      </w:r>
      <w:r w:rsidR="002A5F6D" w:rsidRPr="004B20A9">
        <w:rPr>
          <w:rFonts w:ascii="Calibri" w:hAnsi="Calibri" w:cs="Calibri"/>
          <w:i/>
          <w:highlight w:val="lightGray"/>
          <w:lang w:val="ro-RO"/>
        </w:rPr>
        <w:t>în</w:t>
      </w:r>
      <w:r w:rsidRPr="004B20A9">
        <w:rPr>
          <w:rFonts w:ascii="Calibri" w:hAnsi="Calibri" w:cs="Calibri"/>
          <w:i/>
          <w:highlight w:val="lightGray"/>
          <w:lang w:val="ro-RO"/>
        </w:rPr>
        <w:t xml:space="preserve"> derularea </w:t>
      </w:r>
      <w:r w:rsidR="008B5DEB" w:rsidRPr="004B20A9">
        <w:rPr>
          <w:rFonts w:ascii="Calibri" w:hAnsi="Calibri" w:cs="Calibri"/>
          <w:i/>
          <w:highlight w:val="lightGray"/>
          <w:lang w:val="ro-RO"/>
        </w:rPr>
        <w:t>contractului</w:t>
      </w:r>
      <w:r w:rsidR="000966ED" w:rsidRPr="004B20A9">
        <w:rPr>
          <w:rFonts w:ascii="Calibri" w:hAnsi="Calibri" w:cs="Calibri"/>
          <w:i/>
          <w:highlight w:val="lightGray"/>
          <w:lang w:val="ro-RO"/>
        </w:rPr>
        <w:t xml:space="preserve"> (acest grad de flexibilitate</w:t>
      </w:r>
      <w:r w:rsidR="00CB27D7" w:rsidRPr="004B20A9">
        <w:rPr>
          <w:rFonts w:ascii="Calibri" w:hAnsi="Calibri" w:cs="Calibri"/>
          <w:i/>
          <w:highlight w:val="lightGray"/>
          <w:lang w:val="ro-RO"/>
        </w:rPr>
        <w:t xml:space="preserve"> trebuie definit în Caietul de S</w:t>
      </w:r>
      <w:r w:rsidR="000966ED" w:rsidRPr="004B20A9">
        <w:rPr>
          <w:rFonts w:ascii="Calibri" w:hAnsi="Calibri" w:cs="Calibri"/>
          <w:i/>
          <w:highlight w:val="lightGray"/>
          <w:lang w:val="ro-RO"/>
        </w:rPr>
        <w:t>arcini și în nici un caz nu trebuie definit astfel încât să poată fi asociat unei modificări la Contract</w:t>
      </w:r>
      <w:r w:rsidRPr="004B20A9">
        <w:rPr>
          <w:rFonts w:ascii="Calibri" w:hAnsi="Calibri" w:cs="Calibri"/>
          <w:i/>
          <w:highlight w:val="lightGray"/>
          <w:lang w:val="ro-RO"/>
        </w:rPr>
        <w:t>;</w:t>
      </w:r>
    </w:p>
    <w:p w14:paraId="44EF87B9" w14:textId="77777777" w:rsidR="008B5DEB" w:rsidRPr="004B20A9" w:rsidRDefault="00324895" w:rsidP="00DC5CFB">
      <w:pPr>
        <w:pStyle w:val="ListParagraph"/>
        <w:numPr>
          <w:ilvl w:val="0"/>
          <w:numId w:val="10"/>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prestarea serviciilor </w:t>
      </w:r>
      <w:r w:rsidR="002A5F6D" w:rsidRPr="004B20A9">
        <w:rPr>
          <w:rFonts w:ascii="Calibri" w:hAnsi="Calibri" w:cs="Calibri"/>
          <w:i/>
          <w:highlight w:val="lightGray"/>
          <w:lang w:val="ro-RO"/>
        </w:rPr>
        <w:t>în</w:t>
      </w:r>
      <w:r w:rsidRPr="004B20A9">
        <w:rPr>
          <w:rFonts w:ascii="Calibri" w:hAnsi="Calibri" w:cs="Calibri"/>
          <w:i/>
          <w:highlight w:val="lightGray"/>
          <w:lang w:val="ro-RO"/>
        </w:rPr>
        <w:t xml:space="preserve"> conformitate cu cerințele </w:t>
      </w:r>
      <w:r w:rsidR="00CD5EAD" w:rsidRPr="004B20A9">
        <w:rPr>
          <w:rFonts w:ascii="Calibri" w:hAnsi="Calibri" w:cs="Calibri"/>
          <w:i/>
          <w:highlight w:val="lightGray"/>
          <w:lang w:val="ro-RO"/>
        </w:rPr>
        <w:t>Caietului de S</w:t>
      </w:r>
      <w:r w:rsidR="00F92219" w:rsidRPr="004B20A9">
        <w:rPr>
          <w:rFonts w:ascii="Calibri" w:hAnsi="Calibri" w:cs="Calibri"/>
          <w:i/>
          <w:highlight w:val="lightGray"/>
          <w:lang w:val="ro-RO"/>
        </w:rPr>
        <w:t>a</w:t>
      </w:r>
      <w:r w:rsidR="001A2670" w:rsidRPr="004B20A9">
        <w:rPr>
          <w:rFonts w:ascii="Calibri" w:hAnsi="Calibri" w:cs="Calibri"/>
          <w:i/>
          <w:highlight w:val="lightGray"/>
          <w:lang w:val="ro-RO"/>
        </w:rPr>
        <w:t>rcini</w:t>
      </w:r>
      <w:r w:rsidR="007D6841" w:rsidRPr="004B20A9">
        <w:rPr>
          <w:rFonts w:ascii="Calibri" w:hAnsi="Calibri" w:cs="Calibri"/>
          <w:i/>
          <w:highlight w:val="lightGray"/>
          <w:lang w:val="ro-RO"/>
        </w:rPr>
        <w:t>;</w:t>
      </w:r>
    </w:p>
    <w:p w14:paraId="34368CF7" w14:textId="77777777" w:rsidR="00324895" w:rsidRPr="004B20A9" w:rsidRDefault="00324895" w:rsidP="00DC5CFB">
      <w:pPr>
        <w:pStyle w:val="ListParagraph"/>
        <w:numPr>
          <w:ilvl w:val="0"/>
          <w:numId w:val="10"/>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prezentarea </w:t>
      </w:r>
      <w:r w:rsidR="008B5DEB" w:rsidRPr="004B20A9">
        <w:rPr>
          <w:rFonts w:ascii="Calibri" w:hAnsi="Calibri" w:cs="Calibri"/>
          <w:i/>
          <w:highlight w:val="lightGray"/>
          <w:lang w:val="ro-RO"/>
        </w:rPr>
        <w:t>rezultatelor</w:t>
      </w:r>
      <w:r w:rsidRPr="004B20A9">
        <w:rPr>
          <w:rFonts w:ascii="Calibri" w:hAnsi="Calibri" w:cs="Calibri"/>
          <w:i/>
          <w:highlight w:val="lightGray"/>
          <w:lang w:val="ro-RO"/>
        </w:rPr>
        <w:t xml:space="preserve"> </w:t>
      </w:r>
      <w:r w:rsidR="002A5F6D" w:rsidRPr="004B20A9">
        <w:rPr>
          <w:rFonts w:ascii="Calibri" w:hAnsi="Calibri" w:cs="Calibri"/>
          <w:i/>
          <w:highlight w:val="lightGray"/>
          <w:lang w:val="ro-RO"/>
        </w:rPr>
        <w:t>în</w:t>
      </w:r>
      <w:r w:rsidR="00D84CF1" w:rsidRPr="004B20A9">
        <w:rPr>
          <w:rFonts w:ascii="Calibri" w:hAnsi="Calibri" w:cs="Calibri"/>
          <w:i/>
          <w:highlight w:val="lightGray"/>
          <w:lang w:val="ro-RO"/>
        </w:rPr>
        <w:t xml:space="preserve"> formatul/formatele </w:t>
      </w:r>
      <w:r w:rsidRPr="004B20A9">
        <w:rPr>
          <w:rFonts w:ascii="Calibri" w:hAnsi="Calibri" w:cs="Calibri"/>
          <w:i/>
          <w:highlight w:val="lightGray"/>
          <w:lang w:val="ro-RO"/>
        </w:rPr>
        <w:t>care s</w:t>
      </w:r>
      <w:r w:rsidR="00CD5EAD" w:rsidRPr="004B20A9">
        <w:rPr>
          <w:rFonts w:ascii="Calibri" w:hAnsi="Calibri" w:cs="Calibri"/>
          <w:i/>
          <w:highlight w:val="lightGray"/>
          <w:lang w:val="ro-RO"/>
        </w:rPr>
        <w:t>ă</w:t>
      </w:r>
      <w:r w:rsidRPr="004B20A9">
        <w:rPr>
          <w:rFonts w:ascii="Calibri" w:hAnsi="Calibri" w:cs="Calibri"/>
          <w:i/>
          <w:highlight w:val="lightGray"/>
          <w:lang w:val="ro-RO"/>
        </w:rPr>
        <w:t xml:space="preserve"> respecte cerințele </w:t>
      </w:r>
      <w:r w:rsidR="00F37B6A" w:rsidRPr="004B20A9">
        <w:rPr>
          <w:rFonts w:ascii="Calibri" w:hAnsi="Calibri" w:cs="Calibri"/>
          <w:i/>
          <w:highlight w:val="lightGray"/>
          <w:lang w:val="ro-RO"/>
        </w:rPr>
        <w:t>A</w:t>
      </w:r>
      <w:r w:rsidR="00D84CF1" w:rsidRPr="004B20A9">
        <w:rPr>
          <w:rFonts w:ascii="Calibri" w:hAnsi="Calibri" w:cs="Calibri"/>
          <w:i/>
          <w:highlight w:val="lightGray"/>
          <w:lang w:val="ro-RO"/>
        </w:rPr>
        <w:t>utorității</w:t>
      </w:r>
      <w:r w:rsidR="008B5DEB" w:rsidRPr="004B20A9">
        <w:rPr>
          <w:rFonts w:ascii="Calibri" w:hAnsi="Calibri" w:cs="Calibri"/>
          <w:i/>
          <w:highlight w:val="lightGray"/>
          <w:lang w:val="ro-RO"/>
        </w:rPr>
        <w:t xml:space="preserve"> </w:t>
      </w:r>
      <w:r w:rsidR="00F37B6A" w:rsidRPr="004B20A9">
        <w:rPr>
          <w:rFonts w:ascii="Calibri" w:hAnsi="Calibri" w:cs="Calibri"/>
          <w:i/>
          <w:highlight w:val="lightGray"/>
          <w:lang w:val="ro-RO"/>
        </w:rPr>
        <w:t>C</w:t>
      </w:r>
      <w:r w:rsidR="008B5DEB" w:rsidRPr="004B20A9">
        <w:rPr>
          <w:rFonts w:ascii="Calibri" w:hAnsi="Calibri" w:cs="Calibri"/>
          <w:i/>
          <w:highlight w:val="lightGray"/>
          <w:lang w:val="ro-RO"/>
        </w:rPr>
        <w:t>ontractante</w:t>
      </w:r>
      <w:r w:rsidR="007D6841" w:rsidRPr="004B20A9">
        <w:rPr>
          <w:rFonts w:ascii="Calibri" w:hAnsi="Calibri" w:cs="Calibri"/>
          <w:i/>
          <w:highlight w:val="lightGray"/>
          <w:lang w:val="ro-RO"/>
        </w:rPr>
        <w:t>;</w:t>
      </w:r>
    </w:p>
    <w:p w14:paraId="2BCAA185" w14:textId="2DEE1A77" w:rsidR="00324895" w:rsidRPr="004B20A9" w:rsidRDefault="00C1142F" w:rsidP="00DC5CFB">
      <w:pPr>
        <w:pStyle w:val="ListParagraph"/>
        <w:numPr>
          <w:ilvl w:val="0"/>
          <w:numId w:val="10"/>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lastRenderedPageBreak/>
        <w:t>colabora</w:t>
      </w:r>
      <w:r w:rsidR="00202A72" w:rsidRPr="004B20A9">
        <w:rPr>
          <w:rFonts w:ascii="Calibri" w:hAnsi="Calibri" w:cs="Calibri"/>
          <w:i/>
          <w:highlight w:val="lightGray"/>
          <w:lang w:val="ro-RO"/>
        </w:rPr>
        <w:t>rea</w:t>
      </w:r>
      <w:r w:rsidRPr="004B20A9">
        <w:rPr>
          <w:rFonts w:ascii="Calibri" w:hAnsi="Calibri" w:cs="Calibri"/>
          <w:i/>
          <w:highlight w:val="lightGray"/>
          <w:lang w:val="ro-RO"/>
        </w:rPr>
        <w:t xml:space="preserve"> </w:t>
      </w:r>
      <w:r w:rsidR="00D84CF1" w:rsidRPr="004B20A9">
        <w:rPr>
          <w:rFonts w:ascii="Calibri" w:hAnsi="Calibri" w:cs="Calibri"/>
          <w:i/>
          <w:highlight w:val="lightGray"/>
          <w:lang w:val="ro-RO"/>
        </w:rPr>
        <w:t xml:space="preserve">cu personalul </w:t>
      </w:r>
      <w:r w:rsidR="00F37B6A" w:rsidRPr="004B20A9">
        <w:rPr>
          <w:rFonts w:ascii="Calibri" w:hAnsi="Calibri" w:cs="Calibri"/>
          <w:i/>
          <w:highlight w:val="lightGray"/>
          <w:lang w:val="ro-RO"/>
        </w:rPr>
        <w:t>A</w:t>
      </w:r>
      <w:r w:rsidRPr="004B20A9">
        <w:rPr>
          <w:rFonts w:ascii="Calibri" w:hAnsi="Calibri" w:cs="Calibri"/>
          <w:i/>
          <w:highlight w:val="lightGray"/>
          <w:lang w:val="ro-RO"/>
        </w:rPr>
        <w:t xml:space="preserve">utorității </w:t>
      </w:r>
      <w:r w:rsidR="00F37B6A" w:rsidRPr="004B20A9">
        <w:rPr>
          <w:rFonts w:ascii="Calibri" w:hAnsi="Calibri" w:cs="Calibri"/>
          <w:i/>
          <w:highlight w:val="lightGray"/>
          <w:lang w:val="ro-RO"/>
        </w:rPr>
        <w:t>C</w:t>
      </w:r>
      <w:r w:rsidRPr="004B20A9">
        <w:rPr>
          <w:rFonts w:ascii="Calibri" w:hAnsi="Calibri" w:cs="Calibri"/>
          <w:i/>
          <w:highlight w:val="lightGray"/>
          <w:lang w:val="ro-RO"/>
        </w:rPr>
        <w:t>ontractante alocat</w:t>
      </w:r>
      <w:r w:rsidR="00D84CF1" w:rsidRPr="004B20A9">
        <w:rPr>
          <w:rFonts w:ascii="Calibri" w:hAnsi="Calibri" w:cs="Calibri"/>
          <w:i/>
          <w:highlight w:val="lightGray"/>
          <w:lang w:val="ro-RO"/>
        </w:rPr>
        <w:t xml:space="preserve"> pentru serviciile</w:t>
      </w:r>
      <w:r w:rsidRPr="004B20A9">
        <w:rPr>
          <w:rFonts w:ascii="Calibri" w:hAnsi="Calibri" w:cs="Calibri"/>
          <w:i/>
          <w:highlight w:val="lightGray"/>
          <w:lang w:val="ro-RO"/>
        </w:rPr>
        <w:t xml:space="preserve"> desfășurate</w:t>
      </w:r>
      <w:r w:rsidR="00202A72" w:rsidRPr="004B20A9">
        <w:rPr>
          <w:rFonts w:ascii="Calibri" w:hAnsi="Calibri" w:cs="Calibri"/>
          <w:i/>
          <w:highlight w:val="lightGray"/>
          <w:lang w:val="ro-RO"/>
        </w:rPr>
        <w:t xml:space="preserve"> conform Contractului (monitorizare</w:t>
      </w:r>
      <w:r w:rsidR="000B2EE1" w:rsidRPr="004B20A9">
        <w:rPr>
          <w:rFonts w:ascii="Calibri" w:hAnsi="Calibri" w:cs="Calibri"/>
          <w:i/>
          <w:highlight w:val="lightGray"/>
          <w:lang w:val="ro-RO"/>
        </w:rPr>
        <w:t>a progresului activit</w:t>
      </w:r>
      <w:r w:rsidR="004C1D2A" w:rsidRPr="004B20A9">
        <w:rPr>
          <w:rFonts w:ascii="Calibri" w:hAnsi="Calibri" w:cs="Calibri"/>
          <w:i/>
          <w:highlight w:val="lightGray"/>
          <w:lang w:val="ro-RO"/>
        </w:rPr>
        <w:t>ăț</w:t>
      </w:r>
      <w:r w:rsidR="000B2EE1" w:rsidRPr="004B20A9">
        <w:rPr>
          <w:rFonts w:ascii="Calibri" w:hAnsi="Calibri" w:cs="Calibri"/>
          <w:i/>
          <w:highlight w:val="lightGray"/>
          <w:lang w:val="ro-RO"/>
        </w:rPr>
        <w:t xml:space="preserve">ilor </w:t>
      </w:r>
      <w:r w:rsidR="004C1D2A" w:rsidRPr="004B20A9">
        <w:rPr>
          <w:rFonts w:ascii="Calibri" w:hAnsi="Calibri" w:cs="Calibri"/>
          <w:i/>
          <w:highlight w:val="lightGray"/>
          <w:lang w:val="ro-RO"/>
        </w:rPr>
        <w:t>î</w:t>
      </w:r>
      <w:r w:rsidR="000B2EE1" w:rsidRPr="004B20A9">
        <w:rPr>
          <w:rFonts w:ascii="Calibri" w:hAnsi="Calibri" w:cs="Calibri"/>
          <w:i/>
          <w:highlight w:val="lightGray"/>
          <w:lang w:val="ro-RO"/>
        </w:rPr>
        <w:t>n cadrul Contractului</w:t>
      </w:r>
      <w:r w:rsidR="00202A72" w:rsidRPr="004B20A9">
        <w:rPr>
          <w:rFonts w:ascii="Calibri" w:hAnsi="Calibri" w:cs="Calibri"/>
          <w:i/>
          <w:highlight w:val="lightGray"/>
          <w:lang w:val="ro-RO"/>
        </w:rPr>
        <w:t>, coordonare</w:t>
      </w:r>
      <w:r w:rsidR="000B2EE1" w:rsidRPr="004B20A9">
        <w:rPr>
          <w:rFonts w:ascii="Calibri" w:hAnsi="Calibri" w:cs="Calibri"/>
          <w:i/>
          <w:highlight w:val="lightGray"/>
          <w:lang w:val="ro-RO"/>
        </w:rPr>
        <w:t xml:space="preserve">a </w:t>
      </w:r>
      <w:r w:rsidR="00B74507" w:rsidRPr="004B20A9">
        <w:rPr>
          <w:rFonts w:ascii="Calibri" w:hAnsi="Calibri" w:cs="Calibri"/>
          <w:i/>
          <w:highlight w:val="lightGray"/>
          <w:lang w:val="ro-RO"/>
        </w:rPr>
        <w:t>activităților</w:t>
      </w:r>
      <w:r w:rsidR="000B2EE1" w:rsidRPr="004B20A9">
        <w:rPr>
          <w:rFonts w:ascii="Calibri" w:hAnsi="Calibri" w:cs="Calibri"/>
          <w:i/>
          <w:highlight w:val="lightGray"/>
          <w:lang w:val="ro-RO"/>
        </w:rPr>
        <w:t xml:space="preserve"> </w:t>
      </w:r>
      <w:r w:rsidR="004C1D2A" w:rsidRPr="004B20A9">
        <w:rPr>
          <w:rFonts w:ascii="Calibri" w:hAnsi="Calibri" w:cs="Calibri"/>
          <w:i/>
          <w:highlight w:val="lightGray"/>
          <w:lang w:val="ro-RO"/>
        </w:rPr>
        <w:t>î</w:t>
      </w:r>
      <w:r w:rsidR="000B2EE1" w:rsidRPr="004B20A9">
        <w:rPr>
          <w:rFonts w:ascii="Calibri" w:hAnsi="Calibri" w:cs="Calibri"/>
          <w:i/>
          <w:highlight w:val="lightGray"/>
          <w:lang w:val="ro-RO"/>
        </w:rPr>
        <w:t>n cadrul Contractului</w:t>
      </w:r>
      <w:r w:rsidR="00202A72" w:rsidRPr="004B20A9">
        <w:rPr>
          <w:rFonts w:ascii="Calibri" w:hAnsi="Calibri" w:cs="Calibri"/>
          <w:i/>
          <w:highlight w:val="lightGray"/>
          <w:lang w:val="ro-RO"/>
        </w:rPr>
        <w:t>, feedback)</w:t>
      </w:r>
      <w:r w:rsidR="00E954ED" w:rsidRPr="004B20A9">
        <w:rPr>
          <w:rFonts w:ascii="Calibri" w:hAnsi="Calibri" w:cs="Calibri"/>
          <w:i/>
          <w:highlight w:val="lightGray"/>
          <w:lang w:val="ro-RO"/>
        </w:rPr>
        <w:t>.</w:t>
      </w:r>
    </w:p>
    <w:p w14:paraId="17A3313A" w14:textId="77777777" w:rsidR="0038258E" w:rsidRPr="004B20A9" w:rsidRDefault="0038258E" w:rsidP="00272371">
      <w:pPr>
        <w:spacing w:after="0" w:line="240" w:lineRule="auto"/>
        <w:rPr>
          <w:rFonts w:ascii="Calibri" w:hAnsi="Calibri" w:cs="Calibri"/>
          <w:i/>
          <w:lang w:val="ro-RO"/>
        </w:rPr>
      </w:pPr>
    </w:p>
    <w:p w14:paraId="6AA4439A" w14:textId="77777777" w:rsidR="00933015" w:rsidRPr="004B20A9" w:rsidRDefault="002F6BC5"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Autoritatea </w:t>
      </w:r>
      <w:r w:rsidR="00F37B6A" w:rsidRPr="004B20A9">
        <w:rPr>
          <w:rFonts w:ascii="Calibri" w:hAnsi="Calibri" w:cs="Calibri"/>
          <w:i/>
          <w:highlight w:val="lightGray"/>
          <w:lang w:val="ro-RO"/>
        </w:rPr>
        <w:t>C</w:t>
      </w:r>
      <w:r w:rsidRPr="004B20A9">
        <w:rPr>
          <w:rFonts w:ascii="Calibri" w:hAnsi="Calibri" w:cs="Calibri"/>
          <w:i/>
          <w:highlight w:val="lightGray"/>
          <w:lang w:val="ro-RO"/>
        </w:rPr>
        <w:t>ontractant</w:t>
      </w:r>
      <w:r w:rsidR="00202A72" w:rsidRPr="004B20A9">
        <w:rPr>
          <w:rFonts w:ascii="Calibri" w:hAnsi="Calibri" w:cs="Calibri"/>
          <w:i/>
          <w:highlight w:val="lightGray"/>
          <w:lang w:val="ro-RO"/>
        </w:rPr>
        <w:t>ă</w:t>
      </w:r>
      <w:r w:rsidR="00E954ED" w:rsidRPr="004B20A9">
        <w:rPr>
          <w:rFonts w:ascii="Calibri" w:hAnsi="Calibri" w:cs="Calibri"/>
          <w:i/>
          <w:highlight w:val="lightGray"/>
          <w:lang w:val="ro-RO"/>
        </w:rPr>
        <w:t xml:space="preserve"> </w:t>
      </w:r>
      <w:r w:rsidR="00933015" w:rsidRPr="004B20A9">
        <w:rPr>
          <w:rFonts w:ascii="Calibri" w:hAnsi="Calibri" w:cs="Calibri"/>
          <w:i/>
          <w:highlight w:val="lightGray"/>
          <w:lang w:val="ro-RO"/>
        </w:rPr>
        <w:t>este responsabil</w:t>
      </w:r>
      <w:r w:rsidR="00202A72" w:rsidRPr="004B20A9">
        <w:rPr>
          <w:rFonts w:ascii="Calibri" w:hAnsi="Calibri" w:cs="Calibri"/>
          <w:i/>
          <w:highlight w:val="lightGray"/>
          <w:lang w:val="ro-RO"/>
        </w:rPr>
        <w:t>ă</w:t>
      </w:r>
      <w:r w:rsidR="00933015" w:rsidRPr="004B20A9">
        <w:rPr>
          <w:rFonts w:ascii="Calibri" w:hAnsi="Calibri" w:cs="Calibri"/>
          <w:i/>
          <w:highlight w:val="lightGray"/>
          <w:lang w:val="ro-RO"/>
        </w:rPr>
        <w:t xml:space="preserve"> </w:t>
      </w:r>
      <w:r w:rsidR="00202A72" w:rsidRPr="004B20A9">
        <w:rPr>
          <w:rFonts w:ascii="Calibri" w:hAnsi="Calibri" w:cs="Calibri"/>
          <w:i/>
          <w:highlight w:val="lightGray"/>
          <w:lang w:val="ro-RO"/>
        </w:rPr>
        <w:t>pentru</w:t>
      </w:r>
      <w:r w:rsidR="00933015" w:rsidRPr="004B20A9">
        <w:rPr>
          <w:rFonts w:ascii="Calibri" w:hAnsi="Calibri" w:cs="Calibri"/>
          <w:i/>
          <w:highlight w:val="lightGray"/>
          <w:lang w:val="ro-RO"/>
        </w:rPr>
        <w:t xml:space="preserve">: </w:t>
      </w:r>
    </w:p>
    <w:p w14:paraId="3AC25A5D" w14:textId="77777777" w:rsidR="005A0DD0" w:rsidRPr="004B20A9" w:rsidRDefault="00933015" w:rsidP="00DC5CFB">
      <w:pPr>
        <w:pStyle w:val="ListParagraph"/>
        <w:numPr>
          <w:ilvl w:val="0"/>
          <w:numId w:val="11"/>
        </w:numPr>
        <w:autoSpaceDE w:val="0"/>
        <w:autoSpaceDN w:val="0"/>
        <w:adjustRightInd w:val="0"/>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punerea la dispozi</w:t>
      </w:r>
      <w:r w:rsidR="00202A72" w:rsidRPr="004B20A9">
        <w:rPr>
          <w:rFonts w:ascii="Calibri" w:hAnsi="Calibri" w:cs="Calibri"/>
          <w:i/>
          <w:highlight w:val="lightGray"/>
          <w:lang w:val="ro-RO"/>
        </w:rPr>
        <w:t>ț</w:t>
      </w:r>
      <w:r w:rsidRPr="004B20A9">
        <w:rPr>
          <w:rFonts w:ascii="Calibri" w:hAnsi="Calibri" w:cs="Calibri"/>
          <w:i/>
          <w:highlight w:val="lightGray"/>
          <w:lang w:val="ro-RO"/>
        </w:rPr>
        <w:t xml:space="preserve">ia </w:t>
      </w:r>
      <w:r w:rsidR="00202A72" w:rsidRPr="004B20A9">
        <w:rPr>
          <w:rFonts w:ascii="Calibri" w:hAnsi="Calibri" w:cs="Calibri"/>
          <w:i/>
          <w:highlight w:val="lightGray"/>
          <w:lang w:val="ro-RO"/>
        </w:rPr>
        <w:t>C</w:t>
      </w:r>
      <w:r w:rsidR="00F92219" w:rsidRPr="004B20A9">
        <w:rPr>
          <w:rFonts w:ascii="Calibri" w:hAnsi="Calibri" w:cs="Calibri"/>
          <w:i/>
          <w:highlight w:val="lightGray"/>
          <w:lang w:val="ro-RO"/>
        </w:rPr>
        <w:t>ontractantului</w:t>
      </w:r>
      <w:r w:rsidRPr="004B20A9">
        <w:rPr>
          <w:rFonts w:ascii="Calibri" w:hAnsi="Calibri" w:cs="Calibri"/>
          <w:i/>
          <w:highlight w:val="lightGray"/>
          <w:lang w:val="ro-RO"/>
        </w:rPr>
        <w:t xml:space="preserve"> a tuturor informa</w:t>
      </w:r>
      <w:r w:rsidR="00202A72" w:rsidRPr="004B20A9">
        <w:rPr>
          <w:rFonts w:ascii="Calibri" w:hAnsi="Calibri" w:cs="Calibri"/>
          <w:i/>
          <w:highlight w:val="lightGray"/>
          <w:lang w:val="ro-RO"/>
        </w:rPr>
        <w:t>ț</w:t>
      </w:r>
      <w:r w:rsidRPr="004B20A9">
        <w:rPr>
          <w:rFonts w:ascii="Calibri" w:hAnsi="Calibri" w:cs="Calibri"/>
          <w:i/>
          <w:highlight w:val="lightGray"/>
          <w:lang w:val="ro-RO"/>
        </w:rPr>
        <w:t>iilor disponibile pentru ob</w:t>
      </w:r>
      <w:r w:rsidR="00202A72" w:rsidRPr="004B20A9">
        <w:rPr>
          <w:rFonts w:ascii="Calibri" w:hAnsi="Calibri" w:cs="Calibri"/>
          <w:i/>
          <w:highlight w:val="lightGray"/>
          <w:lang w:val="ro-RO"/>
        </w:rPr>
        <w:t>ț</w:t>
      </w:r>
      <w:r w:rsidRPr="004B20A9">
        <w:rPr>
          <w:rFonts w:ascii="Calibri" w:hAnsi="Calibri" w:cs="Calibri"/>
          <w:i/>
          <w:highlight w:val="lightGray"/>
          <w:lang w:val="ro-RO"/>
        </w:rPr>
        <w:t>in</w:t>
      </w:r>
      <w:r w:rsidR="007D6841" w:rsidRPr="004B20A9">
        <w:rPr>
          <w:rFonts w:ascii="Calibri" w:hAnsi="Calibri" w:cs="Calibri"/>
          <w:i/>
          <w:highlight w:val="lightGray"/>
          <w:lang w:val="ro-RO"/>
        </w:rPr>
        <w:t>e</w:t>
      </w:r>
      <w:r w:rsidRPr="004B20A9">
        <w:rPr>
          <w:rFonts w:ascii="Calibri" w:hAnsi="Calibri" w:cs="Calibri"/>
          <w:i/>
          <w:highlight w:val="lightGray"/>
          <w:lang w:val="ro-RO"/>
        </w:rPr>
        <w:t>rea rezultatelor a</w:t>
      </w:r>
      <w:r w:rsidR="00202A72" w:rsidRPr="004B20A9">
        <w:rPr>
          <w:rFonts w:ascii="Calibri" w:hAnsi="Calibri" w:cs="Calibri"/>
          <w:i/>
          <w:highlight w:val="lightGray"/>
          <w:lang w:val="ro-RO"/>
        </w:rPr>
        <w:t>ș</w:t>
      </w:r>
      <w:r w:rsidRPr="004B20A9">
        <w:rPr>
          <w:rFonts w:ascii="Calibri" w:hAnsi="Calibri" w:cs="Calibri"/>
          <w:i/>
          <w:highlight w:val="lightGray"/>
          <w:lang w:val="ro-RO"/>
        </w:rPr>
        <w:t>teptate</w:t>
      </w:r>
      <w:r w:rsidR="005A0DD0" w:rsidRPr="004B20A9">
        <w:rPr>
          <w:rFonts w:ascii="Calibri" w:hAnsi="Calibri" w:cs="Calibri"/>
          <w:i/>
          <w:highlight w:val="lightGray"/>
          <w:lang w:val="ro-RO"/>
        </w:rPr>
        <w:t xml:space="preserve">, </w:t>
      </w:r>
      <w:r w:rsidR="00CD5640" w:rsidRPr="004B20A9">
        <w:rPr>
          <w:rFonts w:ascii="Calibri" w:hAnsi="Calibri" w:cs="Calibri"/>
          <w:i/>
          <w:highlight w:val="lightGray"/>
          <w:lang w:val="ro-RO"/>
        </w:rPr>
        <w:t>cum ar fi:</w:t>
      </w:r>
      <w:r w:rsidR="005A0DD0" w:rsidRPr="004B20A9">
        <w:rPr>
          <w:rFonts w:ascii="Calibri" w:hAnsi="Calibri" w:cs="Calibri"/>
          <w:i/>
          <w:highlight w:val="lightGray"/>
          <w:lang w:val="ro-RO"/>
        </w:rPr>
        <w:t xml:space="preserve"> </w:t>
      </w:r>
      <w:r w:rsidR="00E954ED" w:rsidRPr="004B20A9">
        <w:rPr>
          <w:rFonts w:ascii="Calibri" w:hAnsi="Calibri" w:cs="Calibri"/>
          <w:i/>
          <w:highlight w:val="lightGray"/>
          <w:lang w:val="ro-RO"/>
        </w:rPr>
        <w:t>date de intrare, raport</w:t>
      </w:r>
      <w:r w:rsidR="00202A72" w:rsidRPr="004B20A9">
        <w:rPr>
          <w:rFonts w:ascii="Calibri" w:hAnsi="Calibri" w:cs="Calibri"/>
          <w:i/>
          <w:highlight w:val="lightGray"/>
          <w:lang w:val="ro-RO"/>
        </w:rPr>
        <w:t>ă</w:t>
      </w:r>
      <w:r w:rsidR="00E954ED" w:rsidRPr="004B20A9">
        <w:rPr>
          <w:rFonts w:ascii="Calibri" w:hAnsi="Calibri" w:cs="Calibri"/>
          <w:i/>
          <w:highlight w:val="lightGray"/>
          <w:lang w:val="ro-RO"/>
        </w:rPr>
        <w:t>ri, situa</w:t>
      </w:r>
      <w:r w:rsidR="00202A72" w:rsidRPr="004B20A9">
        <w:rPr>
          <w:rFonts w:ascii="Calibri" w:hAnsi="Calibri" w:cs="Calibri"/>
          <w:i/>
          <w:highlight w:val="lightGray"/>
          <w:lang w:val="ro-RO"/>
        </w:rPr>
        <w:t>ț</w:t>
      </w:r>
      <w:r w:rsidR="00E954ED" w:rsidRPr="004B20A9">
        <w:rPr>
          <w:rFonts w:ascii="Calibri" w:hAnsi="Calibri" w:cs="Calibri"/>
          <w:i/>
          <w:highlight w:val="lightGray"/>
          <w:lang w:val="ro-RO"/>
        </w:rPr>
        <w:t>ii specifice</w:t>
      </w:r>
      <w:r w:rsidR="00CD5640" w:rsidRPr="004B20A9">
        <w:rPr>
          <w:rFonts w:ascii="Calibri" w:hAnsi="Calibri" w:cs="Calibri"/>
          <w:i/>
          <w:highlight w:val="lightGray"/>
          <w:lang w:val="ro-RO"/>
        </w:rPr>
        <w:t>;</w:t>
      </w:r>
    </w:p>
    <w:p w14:paraId="4D117F72" w14:textId="2B095AF9" w:rsidR="0038258E" w:rsidRPr="004B20A9" w:rsidRDefault="0038258E" w:rsidP="00DC5CFB">
      <w:pPr>
        <w:pStyle w:val="ListParagraph"/>
        <w:numPr>
          <w:ilvl w:val="0"/>
          <w:numId w:val="11"/>
        </w:numPr>
        <w:autoSpaceDE w:val="0"/>
        <w:autoSpaceDN w:val="0"/>
        <w:adjustRightInd w:val="0"/>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punerea la dispozi</w:t>
      </w:r>
      <w:r w:rsidR="00202A72" w:rsidRPr="004B20A9">
        <w:rPr>
          <w:rFonts w:ascii="Calibri" w:hAnsi="Calibri" w:cs="Calibri"/>
          <w:i/>
          <w:highlight w:val="lightGray"/>
          <w:lang w:val="ro-RO"/>
        </w:rPr>
        <w:t>ț</w:t>
      </w:r>
      <w:r w:rsidRPr="004B20A9">
        <w:rPr>
          <w:rFonts w:ascii="Calibri" w:hAnsi="Calibri" w:cs="Calibri"/>
          <w:i/>
          <w:highlight w:val="lightGray"/>
          <w:lang w:val="ro-RO"/>
        </w:rPr>
        <w:t xml:space="preserve">ia </w:t>
      </w:r>
      <w:r w:rsidR="00202A72" w:rsidRPr="004B20A9">
        <w:rPr>
          <w:rFonts w:ascii="Calibri" w:hAnsi="Calibri" w:cs="Calibri"/>
          <w:i/>
          <w:highlight w:val="lightGray"/>
          <w:lang w:val="ro-RO"/>
        </w:rPr>
        <w:t>C</w:t>
      </w:r>
      <w:r w:rsidRPr="004B20A9">
        <w:rPr>
          <w:rFonts w:ascii="Calibri" w:hAnsi="Calibri" w:cs="Calibri"/>
          <w:i/>
          <w:highlight w:val="lightGray"/>
          <w:lang w:val="ro-RO"/>
        </w:rPr>
        <w:t>ontractantului, dac</w:t>
      </w:r>
      <w:r w:rsidR="00202A72" w:rsidRPr="004B20A9">
        <w:rPr>
          <w:rFonts w:ascii="Calibri" w:hAnsi="Calibri" w:cs="Calibri"/>
          <w:i/>
          <w:highlight w:val="lightGray"/>
          <w:lang w:val="ro-RO"/>
        </w:rPr>
        <w:t>ă</w:t>
      </w:r>
      <w:r w:rsidRPr="004B20A9">
        <w:rPr>
          <w:rFonts w:ascii="Calibri" w:hAnsi="Calibri" w:cs="Calibri"/>
          <w:i/>
          <w:highlight w:val="lightGray"/>
          <w:lang w:val="ro-RO"/>
        </w:rPr>
        <w:t xml:space="preserve"> e</w:t>
      </w:r>
      <w:r w:rsidR="00202A72" w:rsidRPr="004B20A9">
        <w:rPr>
          <w:rFonts w:ascii="Calibri" w:hAnsi="Calibri" w:cs="Calibri"/>
          <w:i/>
          <w:highlight w:val="lightGray"/>
          <w:lang w:val="ro-RO"/>
        </w:rPr>
        <w:t>ste</w:t>
      </w:r>
      <w:r w:rsidRPr="004B20A9">
        <w:rPr>
          <w:rFonts w:ascii="Calibri" w:hAnsi="Calibri" w:cs="Calibri"/>
          <w:i/>
          <w:highlight w:val="lightGray"/>
          <w:lang w:val="ro-RO"/>
        </w:rPr>
        <w:t xml:space="preserve"> cazul, a unui spa</w:t>
      </w:r>
      <w:r w:rsidR="00202A72" w:rsidRPr="004B20A9">
        <w:rPr>
          <w:rFonts w:ascii="Calibri" w:hAnsi="Calibri" w:cs="Calibri"/>
          <w:i/>
          <w:highlight w:val="lightGray"/>
          <w:lang w:val="ro-RO"/>
        </w:rPr>
        <w:t>ț</w:t>
      </w:r>
      <w:r w:rsidRPr="004B20A9">
        <w:rPr>
          <w:rFonts w:ascii="Calibri" w:hAnsi="Calibri" w:cs="Calibri"/>
          <w:i/>
          <w:highlight w:val="lightGray"/>
          <w:lang w:val="ro-RO"/>
        </w:rPr>
        <w:t>iu de lucru mobilat</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echipat cu echipamente informatice</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de comunicare</w:t>
      </w:r>
      <w:r w:rsidR="00CD5640" w:rsidRPr="004B20A9">
        <w:rPr>
          <w:rFonts w:ascii="Calibri" w:hAnsi="Calibri" w:cs="Calibri"/>
          <w:i/>
          <w:highlight w:val="lightGray"/>
          <w:lang w:val="ro-RO"/>
        </w:rPr>
        <w:t>;</w:t>
      </w:r>
    </w:p>
    <w:p w14:paraId="33531434" w14:textId="0E8C30A7" w:rsidR="0038258E" w:rsidRPr="004B20A9" w:rsidRDefault="0038258E" w:rsidP="00DC5CFB">
      <w:pPr>
        <w:pStyle w:val="ListParagraph"/>
        <w:numPr>
          <w:ilvl w:val="0"/>
          <w:numId w:val="11"/>
        </w:numPr>
        <w:autoSpaceDE w:val="0"/>
        <w:autoSpaceDN w:val="0"/>
        <w:adjustRightInd w:val="0"/>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desemnarea echipei implicate </w:t>
      </w:r>
      <w:r w:rsidR="00202A72" w:rsidRPr="004B20A9">
        <w:rPr>
          <w:rFonts w:ascii="Calibri" w:hAnsi="Calibri" w:cs="Calibri"/>
          <w:i/>
          <w:highlight w:val="lightGray"/>
          <w:lang w:val="ro-RO"/>
        </w:rPr>
        <w:t>ș</w:t>
      </w:r>
      <w:r w:rsidRPr="004B20A9">
        <w:rPr>
          <w:rFonts w:ascii="Calibri" w:hAnsi="Calibri" w:cs="Calibri"/>
          <w:i/>
          <w:highlight w:val="lightGray"/>
          <w:lang w:val="ro-RO"/>
        </w:rPr>
        <w:t xml:space="preserve">i responsabile cu </w:t>
      </w:r>
      <w:r w:rsidR="00B74507" w:rsidRPr="004B20A9">
        <w:rPr>
          <w:rFonts w:ascii="Calibri" w:hAnsi="Calibri" w:cs="Calibri"/>
          <w:i/>
          <w:highlight w:val="lightGray"/>
          <w:lang w:val="ro-RO"/>
        </w:rPr>
        <w:t>interacțiunea și</w:t>
      </w:r>
      <w:r w:rsidRPr="004B20A9">
        <w:rPr>
          <w:rFonts w:ascii="Calibri" w:hAnsi="Calibri" w:cs="Calibri"/>
          <w:i/>
          <w:highlight w:val="lightGray"/>
          <w:lang w:val="ro-RO"/>
        </w:rPr>
        <w:t xml:space="preserve"> suportul oferit </w:t>
      </w:r>
      <w:r w:rsidR="00202A72" w:rsidRPr="004B20A9">
        <w:rPr>
          <w:rFonts w:ascii="Calibri" w:hAnsi="Calibri" w:cs="Calibri"/>
          <w:i/>
          <w:highlight w:val="lightGray"/>
          <w:lang w:val="ro-RO"/>
        </w:rPr>
        <w:t>Contractantului</w:t>
      </w:r>
      <w:r w:rsidR="00CD5640" w:rsidRPr="004B20A9">
        <w:rPr>
          <w:rFonts w:ascii="Calibri" w:hAnsi="Calibri" w:cs="Calibri"/>
          <w:i/>
          <w:highlight w:val="lightGray"/>
          <w:lang w:val="ro-RO"/>
        </w:rPr>
        <w:t>;</w:t>
      </w:r>
    </w:p>
    <w:p w14:paraId="153AD5ED" w14:textId="77777777" w:rsidR="00933015" w:rsidRPr="004B20A9" w:rsidRDefault="00933015" w:rsidP="00DC5CFB">
      <w:pPr>
        <w:pStyle w:val="ListParagraph"/>
        <w:numPr>
          <w:ilvl w:val="0"/>
          <w:numId w:val="11"/>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asigurarea tuturor resurselor </w:t>
      </w:r>
      <w:r w:rsidR="0038258E" w:rsidRPr="004B20A9">
        <w:rPr>
          <w:rFonts w:ascii="Calibri" w:hAnsi="Calibri" w:cs="Calibri"/>
          <w:i/>
          <w:highlight w:val="lightGray"/>
          <w:lang w:val="ro-RO"/>
        </w:rPr>
        <w:t xml:space="preserve">care sunt </w:t>
      </w:r>
      <w:r w:rsidR="00202A72" w:rsidRPr="004B20A9">
        <w:rPr>
          <w:rFonts w:ascii="Calibri" w:hAnsi="Calibri" w:cs="Calibri"/>
          <w:i/>
          <w:highlight w:val="lightGray"/>
          <w:lang w:val="ro-RO"/>
        </w:rPr>
        <w:t>î</w:t>
      </w:r>
      <w:r w:rsidR="0038258E" w:rsidRPr="004B20A9">
        <w:rPr>
          <w:rFonts w:ascii="Calibri" w:hAnsi="Calibri" w:cs="Calibri"/>
          <w:i/>
          <w:highlight w:val="lightGray"/>
          <w:lang w:val="ro-RO"/>
        </w:rPr>
        <w:t xml:space="preserve">n sarcina sa pentru </w:t>
      </w:r>
      <w:r w:rsidRPr="004B20A9">
        <w:rPr>
          <w:rFonts w:ascii="Calibri" w:hAnsi="Calibri" w:cs="Calibri"/>
          <w:i/>
          <w:highlight w:val="lightGray"/>
          <w:lang w:val="ro-RO"/>
        </w:rPr>
        <w:t>buna der</w:t>
      </w:r>
      <w:r w:rsidR="00202A72" w:rsidRPr="004B20A9">
        <w:rPr>
          <w:rFonts w:ascii="Calibri" w:hAnsi="Calibri" w:cs="Calibri"/>
          <w:i/>
          <w:highlight w:val="lightGray"/>
          <w:lang w:val="ro-RO"/>
        </w:rPr>
        <w:t>ulare a C</w:t>
      </w:r>
      <w:r w:rsidR="00EC0DBC" w:rsidRPr="004B20A9">
        <w:rPr>
          <w:rFonts w:ascii="Calibri" w:hAnsi="Calibri" w:cs="Calibri"/>
          <w:i/>
          <w:highlight w:val="lightGray"/>
          <w:lang w:val="ro-RO"/>
        </w:rPr>
        <w:t>ontractului</w:t>
      </w:r>
      <w:r w:rsidR="00202A72" w:rsidRPr="004B20A9">
        <w:rPr>
          <w:rFonts w:ascii="Calibri" w:hAnsi="Calibri" w:cs="Calibri"/>
          <w:i/>
          <w:highlight w:val="lightGray"/>
          <w:lang w:val="ro-RO"/>
        </w:rPr>
        <w:t>.</w:t>
      </w:r>
      <w:r w:rsidR="00EC0DBC" w:rsidRPr="004B20A9">
        <w:rPr>
          <w:rFonts w:ascii="Calibri" w:hAnsi="Calibri" w:cs="Calibri"/>
          <w:i/>
          <w:highlight w:val="lightGray"/>
          <w:lang w:val="ro-RO"/>
        </w:rPr>
        <w:t>]</w:t>
      </w:r>
    </w:p>
    <w:p w14:paraId="0D2DA012" w14:textId="77777777" w:rsidR="00E21D32" w:rsidRPr="004B20A9" w:rsidRDefault="00E21D32" w:rsidP="00272371">
      <w:pPr>
        <w:spacing w:after="0" w:line="240" w:lineRule="auto"/>
        <w:jc w:val="both"/>
        <w:rPr>
          <w:rFonts w:ascii="Calibri" w:hAnsi="Calibri" w:cs="Calibri"/>
          <w:lang w:val="ro-RO"/>
        </w:rPr>
      </w:pPr>
    </w:p>
    <w:p w14:paraId="2A628425" w14:textId="77777777" w:rsidR="005A73C4" w:rsidRPr="004B20A9" w:rsidRDefault="005A73C4" w:rsidP="00272371">
      <w:pPr>
        <w:spacing w:after="0" w:line="240" w:lineRule="auto"/>
        <w:jc w:val="both"/>
        <w:rPr>
          <w:rFonts w:ascii="Calibri" w:hAnsi="Calibri" w:cs="Calibri"/>
          <w:lang w:val="ro-RO"/>
        </w:rPr>
      </w:pPr>
    </w:p>
    <w:p w14:paraId="20743C5C" w14:textId="44463914" w:rsidR="00C1142F" w:rsidRPr="004B20A9" w:rsidRDefault="00C1142F" w:rsidP="00272371">
      <w:pPr>
        <w:pStyle w:val="Heading1"/>
        <w:numPr>
          <w:ilvl w:val="0"/>
          <w:numId w:val="1"/>
        </w:numPr>
        <w:spacing w:before="0" w:line="240" w:lineRule="auto"/>
        <w:rPr>
          <w:rFonts w:ascii="Calibri" w:hAnsi="Calibri" w:cs="Calibri"/>
          <w:szCs w:val="22"/>
          <w:lang w:val="ro-RO"/>
        </w:rPr>
      </w:pPr>
      <w:bookmarkStart w:id="15" w:name="_Toc485643563"/>
      <w:r w:rsidRPr="004B20A9">
        <w:rPr>
          <w:rFonts w:ascii="Calibri" w:hAnsi="Calibri" w:cs="Calibri"/>
          <w:szCs w:val="22"/>
          <w:lang w:val="ro-RO"/>
        </w:rPr>
        <w:t>Ipoteze</w:t>
      </w:r>
      <w:r w:rsidR="00980705" w:rsidRPr="004B20A9">
        <w:rPr>
          <w:rFonts w:ascii="Calibri" w:hAnsi="Calibri" w:cs="Calibri"/>
          <w:szCs w:val="22"/>
          <w:lang w:val="ro-RO"/>
        </w:rPr>
        <w:t xml:space="preserve"> și </w:t>
      </w:r>
      <w:r w:rsidRPr="004B20A9">
        <w:rPr>
          <w:rFonts w:ascii="Calibri" w:hAnsi="Calibri" w:cs="Calibri"/>
          <w:szCs w:val="22"/>
          <w:lang w:val="ro-RO"/>
        </w:rPr>
        <w:t>riscuri</w:t>
      </w:r>
      <w:bookmarkEnd w:id="15"/>
    </w:p>
    <w:p w14:paraId="263C62C0" w14:textId="77777777" w:rsidR="00202A72" w:rsidRPr="004B20A9" w:rsidRDefault="00202A72" w:rsidP="00272371">
      <w:pPr>
        <w:spacing w:after="0" w:line="240" w:lineRule="auto"/>
        <w:rPr>
          <w:rFonts w:ascii="Calibri" w:hAnsi="Calibri" w:cs="Calibri"/>
          <w:lang w:val="ro-RO"/>
        </w:rPr>
      </w:pPr>
    </w:p>
    <w:p w14:paraId="75A5249B" w14:textId="77777777" w:rsidR="00CE37A5" w:rsidRPr="004B20A9" w:rsidRDefault="0038258E"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202A72" w:rsidRPr="004B20A9">
        <w:rPr>
          <w:rFonts w:ascii="Calibri" w:hAnsi="Calibri" w:cs="Calibri"/>
          <w:i/>
          <w:highlight w:val="lightGray"/>
          <w:lang w:val="ro-RO"/>
        </w:rPr>
        <w:t>Î</w:t>
      </w:r>
      <w:r w:rsidR="007F0828" w:rsidRPr="004B20A9">
        <w:rPr>
          <w:rFonts w:ascii="Calibri" w:hAnsi="Calibri" w:cs="Calibri"/>
          <w:i/>
          <w:highlight w:val="lightGray"/>
          <w:lang w:val="ro-RO"/>
        </w:rPr>
        <w:t xml:space="preserve">n acest capitol se </w:t>
      </w:r>
      <w:r w:rsidR="006F254C" w:rsidRPr="004B20A9">
        <w:rPr>
          <w:rFonts w:ascii="Calibri" w:hAnsi="Calibri" w:cs="Calibri"/>
          <w:i/>
          <w:highlight w:val="lightGray"/>
          <w:lang w:val="ro-RO"/>
        </w:rPr>
        <w:t xml:space="preserve">va </w:t>
      </w:r>
      <w:r w:rsidR="00202A72" w:rsidRPr="004B20A9">
        <w:rPr>
          <w:rFonts w:ascii="Calibri" w:hAnsi="Calibri" w:cs="Calibri"/>
          <w:i/>
          <w:highlight w:val="lightGray"/>
          <w:lang w:val="ro-RO"/>
        </w:rPr>
        <w:t>introduce</w:t>
      </w:r>
      <w:r w:rsidR="00CE37A5" w:rsidRPr="004B20A9">
        <w:rPr>
          <w:rFonts w:ascii="Calibri" w:hAnsi="Calibri" w:cs="Calibri"/>
          <w:i/>
          <w:highlight w:val="lightGray"/>
          <w:lang w:val="ro-RO"/>
        </w:rPr>
        <w:t>:</w:t>
      </w:r>
    </w:p>
    <w:p w14:paraId="5B7A4BBD" w14:textId="77777777" w:rsidR="005C6EE4" w:rsidRPr="004B20A9" w:rsidRDefault="007F0828" w:rsidP="00DC5CFB">
      <w:pPr>
        <w:pStyle w:val="ListParagraph"/>
        <w:numPr>
          <w:ilvl w:val="0"/>
          <w:numId w:val="12"/>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d</w:t>
      </w:r>
      <w:r w:rsidR="00C1142F" w:rsidRPr="004B20A9">
        <w:rPr>
          <w:rFonts w:ascii="Calibri" w:hAnsi="Calibri" w:cs="Calibri"/>
          <w:i/>
          <w:highlight w:val="lightGray"/>
          <w:lang w:val="ro-RO"/>
        </w:rPr>
        <w:t>escrie</w:t>
      </w:r>
      <w:r w:rsidRPr="004B20A9">
        <w:rPr>
          <w:rFonts w:ascii="Calibri" w:hAnsi="Calibri" w:cs="Calibri"/>
          <w:i/>
          <w:highlight w:val="lightGray"/>
          <w:lang w:val="ro-RO"/>
        </w:rPr>
        <w:t xml:space="preserve">rea </w:t>
      </w:r>
      <w:r w:rsidR="005C6EE4" w:rsidRPr="004B20A9">
        <w:rPr>
          <w:rFonts w:ascii="Calibri" w:hAnsi="Calibri" w:cs="Calibri"/>
          <w:i/>
          <w:highlight w:val="lightGray"/>
          <w:lang w:val="ro-RO"/>
        </w:rPr>
        <w:t>ipotezel</w:t>
      </w:r>
      <w:r w:rsidRPr="004B20A9">
        <w:rPr>
          <w:rFonts w:ascii="Calibri" w:hAnsi="Calibri" w:cs="Calibri"/>
          <w:i/>
          <w:highlight w:val="lightGray"/>
          <w:lang w:val="ro-RO"/>
        </w:rPr>
        <w:t>or</w:t>
      </w:r>
      <w:r w:rsidR="005C6EE4" w:rsidRPr="004B20A9">
        <w:rPr>
          <w:rFonts w:ascii="Calibri" w:hAnsi="Calibri" w:cs="Calibri"/>
          <w:i/>
          <w:highlight w:val="lightGray"/>
          <w:lang w:val="ro-RO"/>
        </w:rPr>
        <w:t xml:space="preserve"> pe care </w:t>
      </w:r>
      <w:r w:rsidR="00202A72" w:rsidRPr="004B20A9">
        <w:rPr>
          <w:rFonts w:ascii="Calibri" w:hAnsi="Calibri" w:cs="Calibri"/>
          <w:i/>
          <w:highlight w:val="lightGray"/>
          <w:lang w:val="ro-RO"/>
        </w:rPr>
        <w:t>O</w:t>
      </w:r>
      <w:r w:rsidR="00C1142F" w:rsidRPr="004B20A9">
        <w:rPr>
          <w:rFonts w:ascii="Calibri" w:hAnsi="Calibri" w:cs="Calibri"/>
          <w:i/>
          <w:highlight w:val="lightGray"/>
          <w:lang w:val="ro-RO"/>
        </w:rPr>
        <w:t>fertanții</w:t>
      </w:r>
      <w:r w:rsidR="005C6EE4" w:rsidRPr="004B20A9">
        <w:rPr>
          <w:rFonts w:ascii="Calibri" w:hAnsi="Calibri" w:cs="Calibri"/>
          <w:i/>
          <w:highlight w:val="lightGray"/>
          <w:lang w:val="ro-RO"/>
        </w:rPr>
        <w:t xml:space="preserve"> trebuie s</w:t>
      </w:r>
      <w:r w:rsidR="00C1142F" w:rsidRPr="004B20A9">
        <w:rPr>
          <w:rFonts w:ascii="Calibri" w:hAnsi="Calibri" w:cs="Calibri"/>
          <w:i/>
          <w:highlight w:val="lightGray"/>
          <w:lang w:val="ro-RO"/>
        </w:rPr>
        <w:t>ă</w:t>
      </w:r>
      <w:r w:rsidR="005C6EE4" w:rsidRPr="004B20A9">
        <w:rPr>
          <w:rFonts w:ascii="Calibri" w:hAnsi="Calibri" w:cs="Calibri"/>
          <w:i/>
          <w:highlight w:val="lightGray"/>
          <w:lang w:val="ro-RO"/>
        </w:rPr>
        <w:t xml:space="preserve"> le </w:t>
      </w:r>
      <w:r w:rsidR="00C1142F" w:rsidRPr="004B20A9">
        <w:rPr>
          <w:rFonts w:ascii="Calibri" w:hAnsi="Calibri" w:cs="Calibri"/>
          <w:i/>
          <w:highlight w:val="lightGray"/>
          <w:lang w:val="ro-RO"/>
        </w:rPr>
        <w:t>aibă</w:t>
      </w:r>
      <w:r w:rsidR="005C6EE4" w:rsidRPr="004B20A9">
        <w:rPr>
          <w:rFonts w:ascii="Calibri" w:hAnsi="Calibri" w:cs="Calibri"/>
          <w:i/>
          <w:highlight w:val="lightGray"/>
          <w:lang w:val="ro-RO"/>
        </w:rPr>
        <w:t xml:space="preserve"> </w:t>
      </w:r>
      <w:r w:rsidR="002A5F6D" w:rsidRPr="004B20A9">
        <w:rPr>
          <w:rFonts w:ascii="Calibri" w:hAnsi="Calibri" w:cs="Calibri"/>
          <w:i/>
          <w:highlight w:val="lightGray"/>
          <w:lang w:val="ro-RO"/>
        </w:rPr>
        <w:t>în</w:t>
      </w:r>
      <w:r w:rsidR="005C6EE4" w:rsidRPr="004B20A9">
        <w:rPr>
          <w:rFonts w:ascii="Calibri" w:hAnsi="Calibri" w:cs="Calibri"/>
          <w:i/>
          <w:highlight w:val="lightGray"/>
          <w:lang w:val="ro-RO"/>
        </w:rPr>
        <w:t xml:space="preserve"> vedere </w:t>
      </w:r>
      <w:r w:rsidR="002A5F6D" w:rsidRPr="004B20A9">
        <w:rPr>
          <w:rFonts w:ascii="Calibri" w:hAnsi="Calibri" w:cs="Calibri"/>
          <w:i/>
          <w:highlight w:val="lightGray"/>
          <w:lang w:val="ro-RO"/>
        </w:rPr>
        <w:t>în</w:t>
      </w:r>
      <w:r w:rsidR="005C6EE4" w:rsidRPr="004B20A9">
        <w:rPr>
          <w:rFonts w:ascii="Calibri" w:hAnsi="Calibri" w:cs="Calibri"/>
          <w:i/>
          <w:highlight w:val="lightGray"/>
          <w:lang w:val="ro-RO"/>
        </w:rPr>
        <w:t xml:space="preserve"> </w:t>
      </w:r>
      <w:r w:rsidR="00C1142F" w:rsidRPr="004B20A9">
        <w:rPr>
          <w:rFonts w:ascii="Calibri" w:hAnsi="Calibri" w:cs="Calibri"/>
          <w:i/>
          <w:highlight w:val="lightGray"/>
          <w:lang w:val="ro-RO"/>
        </w:rPr>
        <w:t>pregătirea</w:t>
      </w:r>
      <w:r w:rsidR="00202A72" w:rsidRPr="004B20A9">
        <w:rPr>
          <w:rFonts w:ascii="Calibri" w:hAnsi="Calibri" w:cs="Calibri"/>
          <w:i/>
          <w:highlight w:val="lightGray"/>
          <w:lang w:val="ro-RO"/>
        </w:rPr>
        <w:t xml:space="preserve"> O</w:t>
      </w:r>
      <w:r w:rsidR="005C6EE4" w:rsidRPr="004B20A9">
        <w:rPr>
          <w:rFonts w:ascii="Calibri" w:hAnsi="Calibri" w:cs="Calibri"/>
          <w:i/>
          <w:highlight w:val="lightGray"/>
          <w:lang w:val="ro-RO"/>
        </w:rPr>
        <w:t>fertei</w:t>
      </w:r>
      <w:r w:rsidRPr="004B20A9">
        <w:rPr>
          <w:rFonts w:ascii="Calibri" w:hAnsi="Calibri" w:cs="Calibri"/>
          <w:i/>
          <w:highlight w:val="lightGray"/>
          <w:lang w:val="ro-RO"/>
        </w:rPr>
        <w:t xml:space="preserve"> </w:t>
      </w:r>
      <w:r w:rsidR="00202A72" w:rsidRPr="004B20A9">
        <w:rPr>
          <w:rFonts w:ascii="Calibri" w:hAnsi="Calibri" w:cs="Calibri"/>
          <w:i/>
          <w:highlight w:val="lightGray"/>
          <w:lang w:val="ro-RO"/>
        </w:rPr>
        <w:t>ș</w:t>
      </w:r>
      <w:r w:rsidRPr="004B20A9">
        <w:rPr>
          <w:rFonts w:ascii="Calibri" w:hAnsi="Calibri" w:cs="Calibri"/>
          <w:i/>
          <w:highlight w:val="lightGray"/>
          <w:lang w:val="ro-RO"/>
        </w:rPr>
        <w:t xml:space="preserve">i </w:t>
      </w:r>
      <w:r w:rsidR="00202A72" w:rsidRPr="004B20A9">
        <w:rPr>
          <w:rFonts w:ascii="Calibri" w:hAnsi="Calibri" w:cs="Calibri"/>
          <w:i/>
          <w:highlight w:val="lightGray"/>
          <w:lang w:val="ro-RO"/>
        </w:rPr>
        <w:t>î</w:t>
      </w:r>
      <w:r w:rsidRPr="004B20A9">
        <w:rPr>
          <w:rFonts w:ascii="Calibri" w:hAnsi="Calibri" w:cs="Calibri"/>
          <w:i/>
          <w:highlight w:val="lightGray"/>
          <w:lang w:val="ro-RO"/>
        </w:rPr>
        <w:t>n derularea serviciilor</w:t>
      </w:r>
      <w:r w:rsidR="002D6147" w:rsidRPr="004B20A9">
        <w:rPr>
          <w:rFonts w:ascii="Calibri" w:hAnsi="Calibri" w:cs="Calibri"/>
          <w:i/>
          <w:highlight w:val="lightGray"/>
          <w:lang w:val="ro-RO"/>
        </w:rPr>
        <w:t>;</w:t>
      </w:r>
    </w:p>
    <w:p w14:paraId="7DB86E31" w14:textId="730EA093" w:rsidR="00CE37A5" w:rsidRPr="004B20A9" w:rsidRDefault="006F254C" w:rsidP="00DC5CFB">
      <w:pPr>
        <w:pStyle w:val="ListParagraph"/>
        <w:numPr>
          <w:ilvl w:val="0"/>
          <w:numId w:val="12"/>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d</w:t>
      </w:r>
      <w:r w:rsidR="00202A72" w:rsidRPr="004B20A9">
        <w:rPr>
          <w:rFonts w:ascii="Calibri" w:hAnsi="Calibri" w:cs="Calibri"/>
          <w:i/>
          <w:highlight w:val="lightGray"/>
          <w:lang w:val="ro-RO"/>
        </w:rPr>
        <w:t>escrierea</w:t>
      </w:r>
      <w:r w:rsidR="000966ED" w:rsidRPr="004B20A9">
        <w:rPr>
          <w:rFonts w:ascii="Calibri" w:hAnsi="Calibri" w:cs="Calibri"/>
          <w:i/>
          <w:highlight w:val="lightGray"/>
          <w:lang w:val="ro-RO"/>
        </w:rPr>
        <w:t xml:space="preserve"> riscurilor</w:t>
      </w:r>
      <w:r w:rsidR="00CE37A5" w:rsidRPr="004B20A9">
        <w:rPr>
          <w:rFonts w:ascii="Calibri" w:hAnsi="Calibri" w:cs="Calibri"/>
          <w:i/>
          <w:highlight w:val="lightGray"/>
          <w:lang w:val="ro-RO"/>
        </w:rPr>
        <w:t xml:space="preserve"> c</w:t>
      </w:r>
      <w:r w:rsidR="00202A72" w:rsidRPr="004B20A9">
        <w:rPr>
          <w:rFonts w:ascii="Calibri" w:hAnsi="Calibri" w:cs="Calibri"/>
          <w:i/>
          <w:highlight w:val="lightGray"/>
          <w:lang w:val="ro-RO"/>
        </w:rPr>
        <w:t>ar</w:t>
      </w:r>
      <w:r w:rsidR="00CE37A5" w:rsidRPr="004B20A9">
        <w:rPr>
          <w:rFonts w:ascii="Calibri" w:hAnsi="Calibri" w:cs="Calibri"/>
          <w:i/>
          <w:highlight w:val="lightGray"/>
          <w:lang w:val="ro-RO"/>
        </w:rPr>
        <w:t xml:space="preserve">e pot apărea pe parcursul derulării </w:t>
      </w:r>
      <w:r w:rsidR="00202A72" w:rsidRPr="004B20A9">
        <w:rPr>
          <w:rFonts w:ascii="Calibri" w:hAnsi="Calibri" w:cs="Calibri"/>
          <w:i/>
          <w:highlight w:val="lightGray"/>
          <w:lang w:val="ro-RO"/>
        </w:rPr>
        <w:t>C</w:t>
      </w:r>
      <w:r w:rsidR="00CE37A5" w:rsidRPr="004B20A9">
        <w:rPr>
          <w:rFonts w:ascii="Calibri" w:hAnsi="Calibri" w:cs="Calibri"/>
          <w:i/>
          <w:highlight w:val="lightGray"/>
          <w:lang w:val="ro-RO"/>
        </w:rPr>
        <w:t xml:space="preserve">ontractului, </w:t>
      </w:r>
      <w:r w:rsidR="00202A72" w:rsidRPr="004B20A9">
        <w:rPr>
          <w:rFonts w:ascii="Calibri" w:hAnsi="Calibri" w:cs="Calibri"/>
          <w:i/>
          <w:highlight w:val="lightGray"/>
          <w:lang w:val="ro-RO"/>
        </w:rPr>
        <w:t xml:space="preserve">astfel cum </w:t>
      </w:r>
      <w:r w:rsidR="00CE37A5" w:rsidRPr="004B20A9">
        <w:rPr>
          <w:rFonts w:ascii="Calibri" w:hAnsi="Calibri" w:cs="Calibri"/>
          <w:i/>
          <w:highlight w:val="lightGray"/>
          <w:lang w:val="ro-RO"/>
        </w:rPr>
        <w:t xml:space="preserve">au fost identificate de </w:t>
      </w:r>
      <w:r w:rsidR="00202A72" w:rsidRPr="004B20A9">
        <w:rPr>
          <w:rFonts w:ascii="Calibri" w:hAnsi="Calibri" w:cs="Calibri"/>
          <w:i/>
          <w:highlight w:val="lightGray"/>
          <w:lang w:val="ro-RO"/>
        </w:rPr>
        <w:t xml:space="preserve">către </w:t>
      </w:r>
      <w:r w:rsidR="002F6BC5" w:rsidRPr="004B20A9">
        <w:rPr>
          <w:rFonts w:ascii="Calibri" w:hAnsi="Calibri" w:cs="Calibri"/>
          <w:i/>
          <w:highlight w:val="lightGray"/>
          <w:lang w:val="ro-RO"/>
        </w:rPr>
        <w:t xml:space="preserve">Autoritatea </w:t>
      </w:r>
      <w:r w:rsidR="00F37B6A"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202A72" w:rsidRPr="004B20A9">
        <w:rPr>
          <w:rFonts w:ascii="Calibri" w:hAnsi="Calibri" w:cs="Calibri"/>
          <w:i/>
          <w:highlight w:val="lightGray"/>
          <w:lang w:val="ro-RO"/>
        </w:rPr>
        <w:t>ă</w:t>
      </w:r>
      <w:r w:rsidR="00CE37A5" w:rsidRPr="004B20A9">
        <w:rPr>
          <w:rFonts w:ascii="Calibri" w:hAnsi="Calibri" w:cs="Calibri"/>
          <w:i/>
          <w:highlight w:val="lightGray"/>
          <w:lang w:val="ro-RO"/>
        </w:rPr>
        <w:t xml:space="preserve"> </w:t>
      </w:r>
      <w:r w:rsidR="00202A72" w:rsidRPr="004B20A9">
        <w:rPr>
          <w:rFonts w:ascii="Calibri" w:hAnsi="Calibri" w:cs="Calibri"/>
          <w:i/>
          <w:highlight w:val="lightGray"/>
          <w:lang w:val="ro-RO"/>
        </w:rPr>
        <w:t>î</w:t>
      </w:r>
      <w:r w:rsidR="00CE37A5" w:rsidRPr="004B20A9">
        <w:rPr>
          <w:rFonts w:ascii="Calibri" w:hAnsi="Calibri" w:cs="Calibri"/>
          <w:i/>
          <w:highlight w:val="lightGray"/>
          <w:lang w:val="ro-RO"/>
        </w:rPr>
        <w:t xml:space="preserve">n procesul de elaborare a </w:t>
      </w:r>
      <w:r w:rsidR="00202A72" w:rsidRPr="004B20A9">
        <w:rPr>
          <w:rFonts w:ascii="Calibri" w:hAnsi="Calibri" w:cs="Calibri"/>
          <w:i/>
          <w:highlight w:val="lightGray"/>
          <w:lang w:val="ro-RO"/>
        </w:rPr>
        <w:t>C</w:t>
      </w:r>
      <w:r w:rsidR="00CE37A5" w:rsidRPr="004B20A9">
        <w:rPr>
          <w:rFonts w:ascii="Calibri" w:hAnsi="Calibri" w:cs="Calibri"/>
          <w:i/>
          <w:highlight w:val="lightGray"/>
          <w:lang w:val="ro-RO"/>
        </w:rPr>
        <w:t xml:space="preserve">aietului de </w:t>
      </w:r>
      <w:r w:rsidR="00202A72" w:rsidRPr="004B20A9">
        <w:rPr>
          <w:rFonts w:ascii="Calibri" w:hAnsi="Calibri" w:cs="Calibri"/>
          <w:i/>
          <w:highlight w:val="lightGray"/>
          <w:lang w:val="ro-RO"/>
        </w:rPr>
        <w:t>S</w:t>
      </w:r>
      <w:r w:rsidR="00CE37A5" w:rsidRPr="004B20A9">
        <w:rPr>
          <w:rFonts w:ascii="Calibri" w:hAnsi="Calibri" w:cs="Calibri"/>
          <w:i/>
          <w:highlight w:val="lightGray"/>
          <w:lang w:val="ro-RO"/>
        </w:rPr>
        <w:t>arcini</w:t>
      </w:r>
      <w:r w:rsidR="00980705" w:rsidRPr="004B20A9">
        <w:rPr>
          <w:rFonts w:ascii="Calibri" w:hAnsi="Calibri" w:cs="Calibri"/>
          <w:i/>
          <w:highlight w:val="lightGray"/>
          <w:lang w:val="ro-RO"/>
        </w:rPr>
        <w:t xml:space="preserve"> și </w:t>
      </w:r>
      <w:r w:rsidR="00CE37A5" w:rsidRPr="004B20A9">
        <w:rPr>
          <w:rFonts w:ascii="Calibri" w:hAnsi="Calibri" w:cs="Calibri"/>
          <w:i/>
          <w:highlight w:val="lightGray"/>
          <w:lang w:val="ro-RO"/>
        </w:rPr>
        <w:t xml:space="preserve">pe care </w:t>
      </w:r>
      <w:r w:rsidR="002F6BC5" w:rsidRPr="004B20A9">
        <w:rPr>
          <w:rFonts w:ascii="Calibri" w:hAnsi="Calibri" w:cs="Calibri"/>
          <w:i/>
          <w:highlight w:val="lightGray"/>
          <w:lang w:val="ro-RO"/>
        </w:rPr>
        <w:t>Contractantul</w:t>
      </w:r>
      <w:r w:rsidR="00CE37A5" w:rsidRPr="004B20A9">
        <w:rPr>
          <w:rFonts w:ascii="Calibri" w:hAnsi="Calibri" w:cs="Calibri"/>
          <w:i/>
          <w:highlight w:val="lightGray"/>
          <w:lang w:val="ro-RO"/>
        </w:rPr>
        <w:t xml:space="preserve"> trebuie să le aibă în vedere, astfel încât să propună măsuri pentru diminuarea efectelor sau eliminarea riscurilor – </w:t>
      </w:r>
      <w:r w:rsidR="00202A72" w:rsidRPr="004B20A9">
        <w:rPr>
          <w:rFonts w:ascii="Calibri" w:hAnsi="Calibri" w:cs="Calibri"/>
          <w:i/>
          <w:highlight w:val="lightGray"/>
          <w:lang w:val="ro-RO"/>
        </w:rPr>
        <w:t>în cazul în care</w:t>
      </w:r>
      <w:r w:rsidR="00CE37A5" w:rsidRPr="004B20A9">
        <w:rPr>
          <w:rFonts w:ascii="Calibri" w:hAnsi="Calibri" w:cs="Calibri"/>
          <w:i/>
          <w:highlight w:val="lightGray"/>
          <w:lang w:val="ro-RO"/>
        </w:rPr>
        <w:t xml:space="preserve"> strategia de abordare a riscurilor este</w:t>
      </w:r>
      <w:r w:rsidR="00202A72" w:rsidRPr="004B20A9">
        <w:rPr>
          <w:rFonts w:ascii="Calibri" w:hAnsi="Calibri" w:cs="Calibri"/>
          <w:i/>
          <w:highlight w:val="lightGray"/>
          <w:lang w:val="ro-RO"/>
        </w:rPr>
        <w:t>,</w:t>
      </w:r>
      <w:r w:rsidR="00CE37A5" w:rsidRPr="004B20A9">
        <w:rPr>
          <w:rFonts w:ascii="Calibri" w:hAnsi="Calibri" w:cs="Calibri"/>
          <w:i/>
          <w:highlight w:val="lightGray"/>
          <w:lang w:val="ro-RO"/>
        </w:rPr>
        <w:t xml:space="preserve"> </w:t>
      </w:r>
      <w:r w:rsidR="00202A72" w:rsidRPr="004B20A9">
        <w:rPr>
          <w:rFonts w:ascii="Calibri" w:hAnsi="Calibri" w:cs="Calibri"/>
          <w:i/>
          <w:highlight w:val="lightGray"/>
          <w:lang w:val="ro-RO"/>
        </w:rPr>
        <w:t>î</w:t>
      </w:r>
      <w:r w:rsidR="00CE37A5" w:rsidRPr="004B20A9">
        <w:rPr>
          <w:rFonts w:ascii="Calibri" w:hAnsi="Calibri" w:cs="Calibri"/>
          <w:i/>
          <w:highlight w:val="lightGray"/>
          <w:lang w:val="ro-RO"/>
        </w:rPr>
        <w:t>n totalitate</w:t>
      </w:r>
      <w:r w:rsidR="00202A72" w:rsidRPr="004B20A9">
        <w:rPr>
          <w:rFonts w:ascii="Calibri" w:hAnsi="Calibri" w:cs="Calibri"/>
          <w:i/>
          <w:highlight w:val="lightGray"/>
          <w:lang w:val="ro-RO"/>
        </w:rPr>
        <w:t>,</w:t>
      </w:r>
      <w:r w:rsidR="00CE37A5" w:rsidRPr="004B20A9">
        <w:rPr>
          <w:rFonts w:ascii="Calibri" w:hAnsi="Calibri" w:cs="Calibri"/>
          <w:i/>
          <w:highlight w:val="lightGray"/>
          <w:lang w:val="ro-RO"/>
        </w:rPr>
        <w:t xml:space="preserve"> sub controlul </w:t>
      </w:r>
      <w:r w:rsidR="00202A72" w:rsidRPr="004B20A9">
        <w:rPr>
          <w:rFonts w:ascii="Calibri" w:hAnsi="Calibri" w:cs="Calibri"/>
          <w:i/>
          <w:highlight w:val="lightGray"/>
          <w:lang w:val="ro-RO"/>
        </w:rPr>
        <w:t>C</w:t>
      </w:r>
      <w:r w:rsidR="00CE37A5" w:rsidRPr="004B20A9">
        <w:rPr>
          <w:rFonts w:ascii="Calibri" w:hAnsi="Calibri" w:cs="Calibri"/>
          <w:i/>
          <w:highlight w:val="lightGray"/>
          <w:lang w:val="ro-RO"/>
        </w:rPr>
        <w:t xml:space="preserve">ontractantului sau </w:t>
      </w:r>
      <w:r w:rsidR="00202A72" w:rsidRPr="004B20A9">
        <w:rPr>
          <w:rFonts w:ascii="Calibri" w:hAnsi="Calibri" w:cs="Calibri"/>
          <w:i/>
          <w:highlight w:val="lightGray"/>
          <w:lang w:val="ro-RO"/>
        </w:rPr>
        <w:t>când</w:t>
      </w:r>
      <w:r w:rsidR="00980705" w:rsidRPr="004B20A9">
        <w:rPr>
          <w:rFonts w:ascii="Calibri" w:hAnsi="Calibri" w:cs="Calibri"/>
          <w:i/>
          <w:highlight w:val="lightGray"/>
          <w:lang w:val="ro-RO"/>
        </w:rPr>
        <w:t xml:space="preserve"> și </w:t>
      </w:r>
      <w:r w:rsidR="00202A72" w:rsidRPr="004B20A9">
        <w:rPr>
          <w:rFonts w:ascii="Calibri" w:hAnsi="Calibri" w:cs="Calibri"/>
          <w:i/>
          <w:highlight w:val="lightGray"/>
          <w:lang w:val="ro-RO"/>
        </w:rPr>
        <w:t xml:space="preserve">dacă Contractantul </w:t>
      </w:r>
      <w:r w:rsidR="00CE37A5" w:rsidRPr="004B20A9">
        <w:rPr>
          <w:rFonts w:ascii="Calibri" w:hAnsi="Calibri" w:cs="Calibri"/>
          <w:i/>
          <w:highlight w:val="lightGray"/>
          <w:lang w:val="ro-RO"/>
        </w:rPr>
        <w:t xml:space="preserve">poate contribui la diminuarea efectelor </w:t>
      </w:r>
      <w:r w:rsidR="00D93DEB" w:rsidRPr="004B20A9">
        <w:rPr>
          <w:rFonts w:ascii="Calibri" w:hAnsi="Calibri" w:cs="Calibri"/>
          <w:i/>
          <w:highlight w:val="lightGray"/>
          <w:lang w:val="ro-RO"/>
        </w:rPr>
        <w:t>riscurilor</w:t>
      </w:r>
      <w:r w:rsidRPr="004B20A9">
        <w:rPr>
          <w:rFonts w:ascii="Calibri" w:hAnsi="Calibri" w:cs="Calibri"/>
          <w:i/>
          <w:highlight w:val="lightGray"/>
          <w:lang w:val="ro-RO"/>
        </w:rPr>
        <w:t>.</w:t>
      </w:r>
      <w:r w:rsidR="0038258E" w:rsidRPr="004B20A9">
        <w:rPr>
          <w:rFonts w:ascii="Calibri" w:hAnsi="Calibri" w:cs="Calibri"/>
          <w:i/>
          <w:highlight w:val="lightGray"/>
          <w:lang w:val="ro-RO"/>
        </w:rPr>
        <w:t>]</w:t>
      </w:r>
    </w:p>
    <w:p w14:paraId="27685A85" w14:textId="77777777" w:rsidR="00CE37A5" w:rsidRPr="004B20A9" w:rsidRDefault="00CE37A5" w:rsidP="003353B1">
      <w:pPr>
        <w:spacing w:after="0" w:line="240" w:lineRule="auto"/>
        <w:jc w:val="both"/>
        <w:rPr>
          <w:rFonts w:ascii="Calibri" w:hAnsi="Calibri" w:cs="Calibri"/>
          <w:lang w:val="ro-RO"/>
        </w:rPr>
      </w:pPr>
    </w:p>
    <w:p w14:paraId="69655896" w14:textId="36A0F539" w:rsidR="0031654B" w:rsidRPr="004B20A9" w:rsidRDefault="0011718B"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5C69E7" w:rsidRPr="004B20A9">
        <w:rPr>
          <w:rFonts w:ascii="Calibri" w:hAnsi="Calibri" w:cs="Calibri"/>
          <w:i/>
          <w:highlight w:val="lightGray"/>
          <w:lang w:val="ro-RO"/>
        </w:rPr>
        <w:t>Exemple de informa</w:t>
      </w:r>
      <w:r w:rsidR="00202A72" w:rsidRPr="004B20A9">
        <w:rPr>
          <w:rFonts w:ascii="Calibri" w:hAnsi="Calibri" w:cs="Calibri"/>
          <w:i/>
          <w:highlight w:val="lightGray"/>
          <w:lang w:val="ro-RO"/>
        </w:rPr>
        <w:t>ț</w:t>
      </w:r>
      <w:r w:rsidR="005C69E7" w:rsidRPr="004B20A9">
        <w:rPr>
          <w:rFonts w:ascii="Calibri" w:hAnsi="Calibri" w:cs="Calibri"/>
          <w:i/>
          <w:highlight w:val="lightGray"/>
          <w:lang w:val="ro-RO"/>
        </w:rPr>
        <w:t>ii c</w:t>
      </w:r>
      <w:r w:rsidR="00202A72" w:rsidRPr="004B20A9">
        <w:rPr>
          <w:rFonts w:ascii="Calibri" w:hAnsi="Calibri" w:cs="Calibri"/>
          <w:i/>
          <w:highlight w:val="lightGray"/>
          <w:lang w:val="ro-RO"/>
        </w:rPr>
        <w:t>ar</w:t>
      </w:r>
      <w:r w:rsidR="005C69E7" w:rsidRPr="004B20A9">
        <w:rPr>
          <w:rFonts w:ascii="Calibri" w:hAnsi="Calibri" w:cs="Calibri"/>
          <w:i/>
          <w:highlight w:val="lightGray"/>
          <w:lang w:val="ro-RO"/>
        </w:rPr>
        <w:t xml:space="preserve">e pot fi incluse </w:t>
      </w:r>
      <w:r w:rsidR="00202A72" w:rsidRPr="004B20A9">
        <w:rPr>
          <w:rFonts w:ascii="Calibri" w:hAnsi="Calibri" w:cs="Calibri"/>
          <w:i/>
          <w:highlight w:val="lightGray"/>
          <w:lang w:val="ro-RO"/>
        </w:rPr>
        <w:t>î</w:t>
      </w:r>
      <w:r w:rsidR="005C69E7" w:rsidRPr="004B20A9">
        <w:rPr>
          <w:rFonts w:ascii="Calibri" w:hAnsi="Calibri" w:cs="Calibri"/>
          <w:i/>
          <w:highlight w:val="lightGray"/>
          <w:lang w:val="ro-RO"/>
        </w:rPr>
        <w:t>n acest capitol:</w:t>
      </w:r>
      <w:r w:rsidR="005C69E7" w:rsidRPr="004B20A9">
        <w:rPr>
          <w:rFonts w:ascii="Calibri" w:hAnsi="Calibri" w:cs="Calibri"/>
          <w:highlight w:val="lightGray"/>
          <w:lang w:val="ro-RO"/>
        </w:rPr>
        <w:t xml:space="preserve"> </w:t>
      </w:r>
    </w:p>
    <w:p w14:paraId="70045C23" w14:textId="77777777" w:rsidR="00BB4ACD" w:rsidRPr="004B20A9" w:rsidRDefault="00BB4ACD"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Ipoteze c</w:t>
      </w:r>
      <w:r w:rsidR="00D93DEB" w:rsidRPr="004B20A9">
        <w:rPr>
          <w:rFonts w:ascii="Calibri" w:hAnsi="Calibri" w:cs="Calibri"/>
          <w:i/>
          <w:highlight w:val="lightGray"/>
          <w:lang w:val="ro-RO"/>
        </w:rPr>
        <w:t>ar</w:t>
      </w:r>
      <w:r w:rsidRPr="004B20A9">
        <w:rPr>
          <w:rFonts w:ascii="Calibri" w:hAnsi="Calibri" w:cs="Calibri"/>
          <w:i/>
          <w:highlight w:val="lightGray"/>
          <w:lang w:val="ro-RO"/>
        </w:rPr>
        <w:t xml:space="preserve">e pot fi considerate </w:t>
      </w:r>
      <w:r w:rsidR="002A5F6D" w:rsidRPr="004B20A9">
        <w:rPr>
          <w:rFonts w:ascii="Calibri" w:hAnsi="Calibri" w:cs="Calibri"/>
          <w:i/>
          <w:highlight w:val="lightGray"/>
          <w:lang w:val="ro-RO"/>
        </w:rPr>
        <w:t>în</w:t>
      </w:r>
      <w:r w:rsidRPr="004B20A9">
        <w:rPr>
          <w:rFonts w:ascii="Calibri" w:hAnsi="Calibri" w:cs="Calibri"/>
          <w:i/>
          <w:highlight w:val="lightGray"/>
          <w:lang w:val="ro-RO"/>
        </w:rPr>
        <w:t xml:space="preserve"> momentul începerii procedu</w:t>
      </w:r>
      <w:r w:rsidR="00844E60" w:rsidRPr="004B20A9">
        <w:rPr>
          <w:rFonts w:ascii="Calibri" w:hAnsi="Calibri" w:cs="Calibri"/>
          <w:i/>
          <w:highlight w:val="lightGray"/>
          <w:lang w:val="ro-RO"/>
        </w:rPr>
        <w:t xml:space="preserve">rii de </w:t>
      </w:r>
      <w:r w:rsidR="00C1142F" w:rsidRPr="004B20A9">
        <w:rPr>
          <w:rFonts w:ascii="Calibri" w:hAnsi="Calibri" w:cs="Calibri"/>
          <w:i/>
          <w:highlight w:val="lightGray"/>
          <w:lang w:val="ro-RO"/>
        </w:rPr>
        <w:t>achiziție</w:t>
      </w:r>
      <w:r w:rsidR="00844E60" w:rsidRPr="004B20A9">
        <w:rPr>
          <w:rFonts w:ascii="Calibri" w:hAnsi="Calibri" w:cs="Calibri"/>
          <w:i/>
          <w:highlight w:val="lightGray"/>
          <w:lang w:val="ro-RO"/>
        </w:rPr>
        <w:t xml:space="preserve"> pot face referi</w:t>
      </w:r>
      <w:r w:rsidRPr="004B20A9">
        <w:rPr>
          <w:rFonts w:ascii="Calibri" w:hAnsi="Calibri" w:cs="Calibri"/>
          <w:i/>
          <w:highlight w:val="lightGray"/>
          <w:lang w:val="ro-RO"/>
        </w:rPr>
        <w:t xml:space="preserve">re la: </w:t>
      </w:r>
    </w:p>
    <w:p w14:paraId="724FAF43" w14:textId="77777777" w:rsidR="00BB4ACD" w:rsidRPr="004B20A9" w:rsidRDefault="00BB4ACD" w:rsidP="00DC5CFB">
      <w:pPr>
        <w:numPr>
          <w:ilvl w:val="0"/>
          <w:numId w:val="13"/>
        </w:numPr>
        <w:spacing w:after="0" w:line="240" w:lineRule="auto"/>
        <w:ind w:left="360" w:hanging="360"/>
        <w:jc w:val="both"/>
        <w:rPr>
          <w:rFonts w:ascii="Calibri" w:hAnsi="Calibri" w:cs="Calibri"/>
          <w:i/>
          <w:highlight w:val="lightGray"/>
          <w:lang w:val="ro-RO"/>
        </w:rPr>
      </w:pPr>
      <w:r w:rsidRPr="004B20A9">
        <w:rPr>
          <w:rFonts w:ascii="Calibri" w:hAnsi="Calibri" w:cs="Calibri"/>
          <w:i/>
          <w:highlight w:val="lightGray"/>
          <w:lang w:val="ro-RO"/>
        </w:rPr>
        <w:t xml:space="preserve">conținutul serviciilor solicitate este descris </w:t>
      </w:r>
      <w:r w:rsidR="002A5F6D" w:rsidRPr="004B20A9">
        <w:rPr>
          <w:rFonts w:ascii="Calibri" w:hAnsi="Calibri" w:cs="Calibri"/>
          <w:i/>
          <w:highlight w:val="lightGray"/>
          <w:lang w:val="ro-RO"/>
        </w:rPr>
        <w:t>în</w:t>
      </w:r>
      <w:r w:rsidRPr="004B20A9">
        <w:rPr>
          <w:rFonts w:ascii="Calibri" w:hAnsi="Calibri" w:cs="Calibri"/>
          <w:i/>
          <w:highlight w:val="lightGray"/>
          <w:lang w:val="ro-RO"/>
        </w:rPr>
        <w:t xml:space="preserve"> mod explicit </w:t>
      </w:r>
      <w:r w:rsidR="002A5F6D" w:rsidRPr="004B20A9">
        <w:rPr>
          <w:rFonts w:ascii="Calibri" w:hAnsi="Calibri" w:cs="Calibri"/>
          <w:i/>
          <w:highlight w:val="lightGray"/>
          <w:lang w:val="ro-RO"/>
        </w:rPr>
        <w:t>în</w:t>
      </w:r>
      <w:r w:rsidR="0038258E" w:rsidRPr="004B20A9">
        <w:rPr>
          <w:rFonts w:ascii="Calibri" w:hAnsi="Calibri" w:cs="Calibri"/>
          <w:i/>
          <w:highlight w:val="lightGray"/>
          <w:lang w:val="ro-RO"/>
        </w:rPr>
        <w:t xml:space="preserve"> </w:t>
      </w:r>
      <w:r w:rsidR="00D93DEB" w:rsidRPr="004B20A9">
        <w:rPr>
          <w:rFonts w:ascii="Calibri" w:hAnsi="Calibri" w:cs="Calibri"/>
          <w:i/>
          <w:highlight w:val="lightGray"/>
          <w:lang w:val="ro-RO"/>
        </w:rPr>
        <w:t>Caietul de S</w:t>
      </w:r>
      <w:r w:rsidR="0038258E" w:rsidRPr="004B20A9">
        <w:rPr>
          <w:rFonts w:ascii="Calibri" w:hAnsi="Calibri" w:cs="Calibri"/>
          <w:i/>
          <w:highlight w:val="lightGray"/>
          <w:lang w:val="ro-RO"/>
        </w:rPr>
        <w:t>arcini</w:t>
      </w:r>
      <w:r w:rsidR="002D6147" w:rsidRPr="004B20A9">
        <w:rPr>
          <w:rFonts w:ascii="Calibri" w:hAnsi="Calibri" w:cs="Calibri"/>
          <w:i/>
          <w:highlight w:val="lightGray"/>
          <w:lang w:val="ro-RO"/>
        </w:rPr>
        <w:t>;</w:t>
      </w:r>
    </w:p>
    <w:p w14:paraId="7603839D" w14:textId="77777777" w:rsidR="00BB4ACD" w:rsidRPr="004B20A9" w:rsidRDefault="00BB4ACD" w:rsidP="00DC5CFB">
      <w:pPr>
        <w:numPr>
          <w:ilvl w:val="0"/>
          <w:numId w:val="13"/>
        </w:numPr>
        <w:spacing w:after="0" w:line="240" w:lineRule="auto"/>
        <w:ind w:left="360" w:hanging="360"/>
        <w:jc w:val="both"/>
        <w:rPr>
          <w:rFonts w:ascii="Calibri" w:hAnsi="Calibri" w:cs="Calibri"/>
          <w:i/>
          <w:highlight w:val="lightGray"/>
          <w:lang w:val="ro-RO"/>
        </w:rPr>
      </w:pPr>
      <w:r w:rsidRPr="004B20A9">
        <w:rPr>
          <w:rFonts w:ascii="Calibri" w:hAnsi="Calibri" w:cs="Calibri"/>
          <w:i/>
          <w:highlight w:val="lightGray"/>
          <w:lang w:val="ro-RO"/>
        </w:rPr>
        <w:t xml:space="preserve">corelația </w:t>
      </w:r>
      <w:r w:rsidR="00D93DEB" w:rsidRPr="004B20A9">
        <w:rPr>
          <w:rFonts w:ascii="Calibri" w:hAnsi="Calibri" w:cs="Calibri"/>
          <w:i/>
          <w:highlight w:val="lightGray"/>
          <w:lang w:val="ro-RO"/>
        </w:rPr>
        <w:t>di</w:t>
      </w:r>
      <w:r w:rsidRPr="004B20A9">
        <w:rPr>
          <w:rFonts w:ascii="Calibri" w:hAnsi="Calibri" w:cs="Calibri"/>
          <w:i/>
          <w:highlight w:val="lightGray"/>
          <w:lang w:val="ro-RO"/>
        </w:rPr>
        <w:t>ntre resursele necesa</w:t>
      </w:r>
      <w:r w:rsidR="00844E60" w:rsidRPr="004B20A9">
        <w:rPr>
          <w:rFonts w:ascii="Calibri" w:hAnsi="Calibri" w:cs="Calibri"/>
          <w:i/>
          <w:highlight w:val="lightGray"/>
          <w:lang w:val="ro-RO"/>
        </w:rPr>
        <w:t>r</w:t>
      </w:r>
      <w:r w:rsidRPr="004B20A9">
        <w:rPr>
          <w:rFonts w:ascii="Calibri" w:hAnsi="Calibri" w:cs="Calibri"/>
          <w:i/>
          <w:highlight w:val="lightGray"/>
          <w:lang w:val="ro-RO"/>
        </w:rPr>
        <w:t xml:space="preserve">e </w:t>
      </w:r>
      <w:r w:rsidR="002A5F6D" w:rsidRPr="004B20A9">
        <w:rPr>
          <w:rFonts w:ascii="Calibri" w:hAnsi="Calibri" w:cs="Calibri"/>
          <w:i/>
          <w:highlight w:val="lightGray"/>
          <w:lang w:val="ro-RO"/>
        </w:rPr>
        <w:t>și</w:t>
      </w:r>
      <w:r w:rsidRPr="004B20A9">
        <w:rPr>
          <w:rFonts w:ascii="Calibri" w:hAnsi="Calibri" w:cs="Calibri"/>
          <w:i/>
          <w:highlight w:val="lightGray"/>
          <w:lang w:val="ro-RO"/>
        </w:rPr>
        <w:t xml:space="preserve"> rezultatele </w:t>
      </w:r>
      <w:r w:rsidR="00C1142F" w:rsidRPr="004B20A9">
        <w:rPr>
          <w:rFonts w:ascii="Calibri" w:hAnsi="Calibri" w:cs="Calibri"/>
          <w:i/>
          <w:highlight w:val="lightGray"/>
          <w:lang w:val="ro-RO"/>
        </w:rPr>
        <w:t>așteptate</w:t>
      </w:r>
      <w:r w:rsidRPr="004B20A9">
        <w:rPr>
          <w:rFonts w:ascii="Calibri" w:hAnsi="Calibri" w:cs="Calibri"/>
          <w:i/>
          <w:highlight w:val="lightGray"/>
          <w:lang w:val="ro-RO"/>
        </w:rPr>
        <w:t xml:space="preserve"> este realist</w:t>
      </w:r>
      <w:r w:rsidR="00C1142F" w:rsidRPr="004B20A9">
        <w:rPr>
          <w:rFonts w:ascii="Calibri" w:hAnsi="Calibri" w:cs="Calibri"/>
          <w:i/>
          <w:highlight w:val="lightGray"/>
          <w:lang w:val="ro-RO"/>
        </w:rPr>
        <w:t>ă</w:t>
      </w:r>
      <w:r w:rsidR="002D6147" w:rsidRPr="004B20A9">
        <w:rPr>
          <w:rFonts w:ascii="Calibri" w:hAnsi="Calibri" w:cs="Calibri"/>
          <w:i/>
          <w:highlight w:val="lightGray"/>
          <w:lang w:val="ro-RO"/>
        </w:rPr>
        <w:t>;</w:t>
      </w:r>
    </w:p>
    <w:p w14:paraId="7FDD1BFC" w14:textId="77777777" w:rsidR="00BB4ACD" w:rsidRPr="004B20A9" w:rsidRDefault="00BB4ACD" w:rsidP="00DC5CFB">
      <w:pPr>
        <w:numPr>
          <w:ilvl w:val="0"/>
          <w:numId w:val="13"/>
        </w:numPr>
        <w:spacing w:after="0" w:line="240" w:lineRule="auto"/>
        <w:ind w:left="360" w:hanging="360"/>
        <w:jc w:val="both"/>
        <w:rPr>
          <w:rFonts w:ascii="Calibri" w:hAnsi="Calibri" w:cs="Calibri"/>
          <w:i/>
          <w:highlight w:val="lightGray"/>
          <w:lang w:val="ro-RO"/>
        </w:rPr>
      </w:pPr>
      <w:r w:rsidRPr="004B20A9">
        <w:rPr>
          <w:rFonts w:ascii="Calibri" w:hAnsi="Calibri" w:cs="Calibri"/>
          <w:i/>
          <w:highlight w:val="lightGray"/>
          <w:lang w:val="ro-RO"/>
        </w:rPr>
        <w:t xml:space="preserve">începerea serviciilor se va realiza </w:t>
      </w:r>
      <w:r w:rsidR="002A5F6D" w:rsidRPr="004B20A9">
        <w:rPr>
          <w:rFonts w:ascii="Calibri" w:hAnsi="Calibri" w:cs="Calibri"/>
          <w:i/>
          <w:highlight w:val="lightGray"/>
          <w:lang w:val="ro-RO"/>
        </w:rPr>
        <w:t>în</w:t>
      </w:r>
      <w:r w:rsidRPr="004B20A9">
        <w:rPr>
          <w:rFonts w:ascii="Calibri" w:hAnsi="Calibri" w:cs="Calibri"/>
          <w:i/>
          <w:highlight w:val="lightGray"/>
          <w:lang w:val="ro-RO"/>
        </w:rPr>
        <w:t xml:space="preserve"> perioada preconizat</w:t>
      </w:r>
      <w:r w:rsidR="00C1142F" w:rsidRPr="004B20A9">
        <w:rPr>
          <w:rFonts w:ascii="Calibri" w:hAnsi="Calibri" w:cs="Calibri"/>
          <w:i/>
          <w:highlight w:val="lightGray"/>
          <w:lang w:val="ro-RO"/>
        </w:rPr>
        <w:t>ă</w:t>
      </w:r>
      <w:r w:rsidR="002D6147" w:rsidRPr="004B20A9">
        <w:rPr>
          <w:rFonts w:ascii="Calibri" w:hAnsi="Calibri" w:cs="Calibri"/>
          <w:i/>
          <w:highlight w:val="lightGray"/>
          <w:lang w:val="ro-RO"/>
        </w:rPr>
        <w:t>;</w:t>
      </w:r>
    </w:p>
    <w:p w14:paraId="60879FC9" w14:textId="77777777" w:rsidR="00BB4ACD" w:rsidRPr="004B20A9" w:rsidRDefault="00BB4ACD" w:rsidP="00DC5CFB">
      <w:pPr>
        <w:numPr>
          <w:ilvl w:val="0"/>
          <w:numId w:val="13"/>
        </w:numPr>
        <w:spacing w:after="0" w:line="240" w:lineRule="auto"/>
        <w:ind w:left="360" w:hanging="360"/>
        <w:jc w:val="both"/>
        <w:rPr>
          <w:rFonts w:ascii="Calibri" w:hAnsi="Calibri" w:cs="Calibri"/>
          <w:i/>
          <w:highlight w:val="lightGray"/>
          <w:lang w:val="ro-RO"/>
        </w:rPr>
      </w:pPr>
      <w:r w:rsidRPr="004B20A9">
        <w:rPr>
          <w:rFonts w:ascii="Calibri" w:hAnsi="Calibri" w:cs="Calibri"/>
          <w:i/>
          <w:highlight w:val="lightGray"/>
          <w:lang w:val="ro-RO"/>
        </w:rPr>
        <w:t xml:space="preserve">nu se </w:t>
      </w:r>
      <w:r w:rsidR="00C1142F" w:rsidRPr="004B20A9">
        <w:rPr>
          <w:rFonts w:ascii="Calibri" w:hAnsi="Calibri" w:cs="Calibri"/>
          <w:i/>
          <w:highlight w:val="lightGray"/>
          <w:lang w:val="ro-RO"/>
        </w:rPr>
        <w:t>prevăd</w:t>
      </w:r>
      <w:r w:rsidRPr="004B20A9">
        <w:rPr>
          <w:rFonts w:ascii="Calibri" w:hAnsi="Calibri" w:cs="Calibri"/>
          <w:i/>
          <w:highlight w:val="lightGray"/>
          <w:lang w:val="ro-RO"/>
        </w:rPr>
        <w:t xml:space="preserve"> schimbări ale cadrului instituțional </w:t>
      </w:r>
      <w:r w:rsidR="002A5F6D" w:rsidRPr="004B20A9">
        <w:rPr>
          <w:rFonts w:ascii="Calibri" w:hAnsi="Calibri" w:cs="Calibri"/>
          <w:i/>
          <w:highlight w:val="lightGray"/>
          <w:lang w:val="ro-RO"/>
        </w:rPr>
        <w:t>și</w:t>
      </w:r>
      <w:r w:rsidRPr="004B20A9">
        <w:rPr>
          <w:rFonts w:ascii="Calibri" w:hAnsi="Calibri" w:cs="Calibri"/>
          <w:i/>
          <w:highlight w:val="lightGray"/>
          <w:lang w:val="ro-RO"/>
        </w:rPr>
        <w:t xml:space="preserve"> legal care s</w:t>
      </w:r>
      <w:r w:rsidR="00C1142F" w:rsidRPr="004B20A9">
        <w:rPr>
          <w:rFonts w:ascii="Calibri" w:hAnsi="Calibri" w:cs="Calibri"/>
          <w:i/>
          <w:highlight w:val="lightGray"/>
          <w:lang w:val="ro-RO"/>
        </w:rPr>
        <w:t>ă</w:t>
      </w:r>
      <w:r w:rsidRPr="004B20A9">
        <w:rPr>
          <w:rFonts w:ascii="Calibri" w:hAnsi="Calibri" w:cs="Calibri"/>
          <w:i/>
          <w:highlight w:val="lightGray"/>
          <w:lang w:val="ro-RO"/>
        </w:rPr>
        <w:t xml:space="preserve"> afecteze major implementarea </w:t>
      </w:r>
      <w:r w:rsidR="002A5F6D" w:rsidRPr="004B20A9">
        <w:rPr>
          <w:rFonts w:ascii="Calibri" w:hAnsi="Calibri" w:cs="Calibri"/>
          <w:i/>
          <w:highlight w:val="lightGray"/>
          <w:lang w:val="ro-RO"/>
        </w:rPr>
        <w:t>și</w:t>
      </w:r>
      <w:r w:rsidRPr="004B20A9">
        <w:rPr>
          <w:rFonts w:ascii="Calibri" w:hAnsi="Calibri" w:cs="Calibri"/>
          <w:i/>
          <w:highlight w:val="lightGray"/>
          <w:lang w:val="ro-RO"/>
        </w:rPr>
        <w:t xml:space="preserve"> desfășurarea </w:t>
      </w:r>
      <w:r w:rsidR="002A5F6D" w:rsidRPr="004B20A9">
        <w:rPr>
          <w:rFonts w:ascii="Calibri" w:hAnsi="Calibri" w:cs="Calibri"/>
          <w:i/>
          <w:highlight w:val="lightGray"/>
          <w:lang w:val="ro-RO"/>
        </w:rPr>
        <w:t>în</w:t>
      </w:r>
      <w:r w:rsidRPr="004B20A9">
        <w:rPr>
          <w:rFonts w:ascii="Calibri" w:hAnsi="Calibri" w:cs="Calibri"/>
          <w:i/>
          <w:highlight w:val="lightGray"/>
          <w:lang w:val="ro-RO"/>
        </w:rPr>
        <w:t xml:space="preserve"> bune condiții a </w:t>
      </w:r>
      <w:r w:rsidR="00D93DEB" w:rsidRPr="004B20A9">
        <w:rPr>
          <w:rFonts w:ascii="Calibri" w:hAnsi="Calibri" w:cs="Calibri"/>
          <w:i/>
          <w:highlight w:val="lightGray"/>
          <w:lang w:val="ro-RO"/>
        </w:rPr>
        <w:t>C</w:t>
      </w:r>
      <w:r w:rsidRPr="004B20A9">
        <w:rPr>
          <w:rFonts w:ascii="Calibri" w:hAnsi="Calibri" w:cs="Calibri"/>
          <w:i/>
          <w:highlight w:val="lightGray"/>
          <w:lang w:val="ro-RO"/>
        </w:rPr>
        <w:t>ontractului</w:t>
      </w:r>
      <w:r w:rsidR="002D6147" w:rsidRPr="004B20A9">
        <w:rPr>
          <w:rFonts w:ascii="Calibri" w:hAnsi="Calibri" w:cs="Calibri"/>
          <w:i/>
          <w:highlight w:val="lightGray"/>
          <w:lang w:val="ro-RO"/>
        </w:rPr>
        <w:t>;</w:t>
      </w:r>
    </w:p>
    <w:p w14:paraId="4E09CAFE" w14:textId="77777777" w:rsidR="00BB4ACD" w:rsidRPr="004B20A9" w:rsidRDefault="00BB4ACD" w:rsidP="00DC5CFB">
      <w:pPr>
        <w:numPr>
          <w:ilvl w:val="0"/>
          <w:numId w:val="13"/>
        </w:numPr>
        <w:spacing w:after="0" w:line="240" w:lineRule="auto"/>
        <w:ind w:left="360" w:hanging="360"/>
        <w:jc w:val="both"/>
        <w:rPr>
          <w:rFonts w:ascii="Calibri" w:hAnsi="Calibri" w:cs="Calibri"/>
          <w:i/>
          <w:highlight w:val="lightGray"/>
          <w:lang w:val="ro-RO"/>
        </w:rPr>
      </w:pPr>
      <w:r w:rsidRPr="004B20A9">
        <w:rPr>
          <w:rFonts w:ascii="Calibri" w:hAnsi="Calibri" w:cs="Calibri"/>
          <w:i/>
          <w:highlight w:val="lightGray"/>
          <w:lang w:val="ro-RO"/>
        </w:rPr>
        <w:t xml:space="preserve">toate </w:t>
      </w:r>
      <w:r w:rsidR="00C1142F" w:rsidRPr="004B20A9">
        <w:rPr>
          <w:rFonts w:ascii="Calibri" w:hAnsi="Calibri" w:cs="Calibri"/>
          <w:i/>
          <w:highlight w:val="lightGray"/>
          <w:lang w:val="ro-RO"/>
        </w:rPr>
        <w:t>informațiile</w:t>
      </w:r>
      <w:r w:rsidRPr="004B20A9">
        <w:rPr>
          <w:rFonts w:ascii="Calibri" w:hAnsi="Calibri" w:cs="Calibri"/>
          <w:i/>
          <w:highlight w:val="lightGray"/>
          <w:lang w:val="ro-RO"/>
        </w:rPr>
        <w:t xml:space="preserve"> relevante </w:t>
      </w:r>
      <w:r w:rsidR="002A5F6D" w:rsidRPr="004B20A9">
        <w:rPr>
          <w:rFonts w:ascii="Calibri" w:hAnsi="Calibri" w:cs="Calibri"/>
          <w:i/>
          <w:highlight w:val="lightGray"/>
          <w:lang w:val="ro-RO"/>
        </w:rPr>
        <w:t>și</w:t>
      </w:r>
      <w:r w:rsidRPr="004B20A9">
        <w:rPr>
          <w:rFonts w:ascii="Calibri" w:hAnsi="Calibri" w:cs="Calibri"/>
          <w:i/>
          <w:highlight w:val="lightGray"/>
          <w:lang w:val="ro-RO"/>
        </w:rPr>
        <w:t xml:space="preserve"> disponibile la nivelul</w:t>
      </w:r>
      <w:r w:rsidR="0038258E" w:rsidRPr="004B20A9">
        <w:rPr>
          <w:rFonts w:ascii="Calibri" w:hAnsi="Calibri" w:cs="Calibri"/>
          <w:i/>
          <w:highlight w:val="lightGray"/>
          <w:lang w:val="ro-RO"/>
        </w:rPr>
        <w:t xml:space="preserve"> </w:t>
      </w:r>
      <w:r w:rsidR="00F37B6A" w:rsidRPr="004B20A9">
        <w:rPr>
          <w:rFonts w:ascii="Calibri" w:hAnsi="Calibri" w:cs="Calibri"/>
          <w:i/>
          <w:highlight w:val="lightGray"/>
          <w:lang w:val="ro-RO"/>
        </w:rPr>
        <w:t>Autorității</w:t>
      </w:r>
      <w:r w:rsidR="002F6BC5" w:rsidRPr="004B20A9">
        <w:rPr>
          <w:rFonts w:ascii="Calibri" w:hAnsi="Calibri" w:cs="Calibri"/>
          <w:i/>
          <w:highlight w:val="lightGray"/>
          <w:lang w:val="ro-RO"/>
        </w:rPr>
        <w:t xml:space="preserve"> </w:t>
      </w:r>
      <w:r w:rsidR="00F37B6A"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Pr="004B20A9">
        <w:rPr>
          <w:rFonts w:ascii="Calibri" w:hAnsi="Calibri" w:cs="Calibri"/>
          <w:i/>
          <w:highlight w:val="lightGray"/>
          <w:lang w:val="ro-RO"/>
        </w:rPr>
        <w:t xml:space="preserve"> </w:t>
      </w:r>
      <w:r w:rsidR="005C69E7" w:rsidRPr="004B20A9">
        <w:rPr>
          <w:rFonts w:ascii="Calibri" w:hAnsi="Calibri" w:cs="Calibri"/>
          <w:i/>
          <w:highlight w:val="lightGray"/>
          <w:lang w:val="ro-RO"/>
        </w:rPr>
        <w:t>p</w:t>
      </w:r>
      <w:r w:rsidRPr="004B20A9">
        <w:rPr>
          <w:rFonts w:ascii="Calibri" w:hAnsi="Calibri" w:cs="Calibri"/>
          <w:i/>
          <w:highlight w:val="lightGray"/>
          <w:lang w:val="ro-RO"/>
        </w:rPr>
        <w:t xml:space="preserve">entru realizarea serviciilor vor fi puse la dispoziția </w:t>
      </w:r>
      <w:r w:rsidR="00D93DEB" w:rsidRPr="004B20A9">
        <w:rPr>
          <w:rFonts w:ascii="Calibri" w:hAnsi="Calibri" w:cs="Calibri"/>
          <w:i/>
          <w:highlight w:val="lightGray"/>
          <w:lang w:val="ro-RO"/>
        </w:rPr>
        <w:t>Contractantului</w:t>
      </w:r>
      <w:r w:rsidR="002D6147" w:rsidRPr="004B20A9">
        <w:rPr>
          <w:rFonts w:ascii="Calibri" w:hAnsi="Calibri" w:cs="Calibri"/>
          <w:i/>
          <w:highlight w:val="lightGray"/>
          <w:lang w:val="ro-RO"/>
        </w:rPr>
        <w:t>;</w:t>
      </w:r>
    </w:p>
    <w:p w14:paraId="68BD5E78" w14:textId="77777777" w:rsidR="00BB4ACD" w:rsidRPr="004B20A9" w:rsidRDefault="00E46911" w:rsidP="00DC5CFB">
      <w:pPr>
        <w:numPr>
          <w:ilvl w:val="0"/>
          <w:numId w:val="13"/>
        </w:numPr>
        <w:spacing w:after="0" w:line="240" w:lineRule="auto"/>
        <w:ind w:left="360" w:hanging="360"/>
        <w:jc w:val="both"/>
        <w:rPr>
          <w:rFonts w:ascii="Calibri" w:hAnsi="Calibri" w:cs="Calibri"/>
          <w:i/>
          <w:highlight w:val="lightGray"/>
          <w:lang w:val="ro-RO"/>
        </w:rPr>
      </w:pPr>
      <w:r w:rsidRPr="004B20A9">
        <w:rPr>
          <w:rFonts w:ascii="Calibri" w:hAnsi="Calibri" w:cs="Calibri"/>
          <w:i/>
          <w:highlight w:val="lightGray"/>
          <w:lang w:val="ro-RO"/>
        </w:rPr>
        <w:t>Contractant</w:t>
      </w:r>
      <w:r w:rsidR="00BB4ACD" w:rsidRPr="004B20A9">
        <w:rPr>
          <w:rFonts w:ascii="Calibri" w:hAnsi="Calibri" w:cs="Calibri"/>
          <w:i/>
          <w:highlight w:val="lightGray"/>
          <w:lang w:val="ro-RO"/>
        </w:rPr>
        <w:t xml:space="preserve">ul va semna un acord de confidențialitate la momentul semnării </w:t>
      </w:r>
      <w:r w:rsidR="00D93DEB" w:rsidRPr="004B20A9">
        <w:rPr>
          <w:rFonts w:ascii="Calibri" w:hAnsi="Calibri" w:cs="Calibri"/>
          <w:i/>
          <w:highlight w:val="lightGray"/>
          <w:lang w:val="ro-RO"/>
        </w:rPr>
        <w:t>C</w:t>
      </w:r>
      <w:r w:rsidR="00BB4ACD" w:rsidRPr="004B20A9">
        <w:rPr>
          <w:rFonts w:ascii="Calibri" w:hAnsi="Calibri" w:cs="Calibri"/>
          <w:i/>
          <w:highlight w:val="lightGray"/>
          <w:lang w:val="ro-RO"/>
        </w:rPr>
        <w:t xml:space="preserve">ontractului </w:t>
      </w:r>
      <w:r w:rsidR="002A5F6D" w:rsidRPr="004B20A9">
        <w:rPr>
          <w:rFonts w:ascii="Calibri" w:hAnsi="Calibri" w:cs="Calibri"/>
          <w:i/>
          <w:highlight w:val="lightGray"/>
          <w:lang w:val="ro-RO"/>
        </w:rPr>
        <w:t>și</w:t>
      </w:r>
      <w:r w:rsidR="00BB4ACD" w:rsidRPr="004B20A9">
        <w:rPr>
          <w:rFonts w:ascii="Calibri" w:hAnsi="Calibri" w:cs="Calibri"/>
          <w:i/>
          <w:highlight w:val="lightGray"/>
          <w:lang w:val="ro-RO"/>
        </w:rPr>
        <w:t xml:space="preserve"> va respecta toate instrucțiunile privind utilizarea informațiilor </w:t>
      </w:r>
      <w:r w:rsidR="00C1142F" w:rsidRPr="004B20A9">
        <w:rPr>
          <w:rFonts w:ascii="Calibri" w:hAnsi="Calibri" w:cs="Calibri"/>
          <w:i/>
          <w:highlight w:val="lightGray"/>
          <w:lang w:val="ro-RO"/>
        </w:rPr>
        <w:t>confidențiale</w:t>
      </w:r>
      <w:r w:rsidR="00BB4ACD" w:rsidRPr="004B20A9">
        <w:rPr>
          <w:rFonts w:ascii="Calibri" w:hAnsi="Calibri" w:cs="Calibri"/>
          <w:i/>
          <w:highlight w:val="lightGray"/>
          <w:lang w:val="ro-RO"/>
        </w:rPr>
        <w:t xml:space="preserve"> (</w:t>
      </w:r>
      <w:r w:rsidR="00C1142F" w:rsidRPr="004B20A9">
        <w:rPr>
          <w:rFonts w:ascii="Calibri" w:hAnsi="Calibri" w:cs="Calibri"/>
          <w:i/>
          <w:highlight w:val="lightGray"/>
          <w:lang w:val="ro-RO"/>
        </w:rPr>
        <w:t>după</w:t>
      </w:r>
      <w:r w:rsidR="00BB4ACD" w:rsidRPr="004B20A9">
        <w:rPr>
          <w:rFonts w:ascii="Calibri" w:hAnsi="Calibri" w:cs="Calibri"/>
          <w:i/>
          <w:highlight w:val="lightGray"/>
          <w:lang w:val="ro-RO"/>
        </w:rPr>
        <w:t xml:space="preserve"> cum este aplicabil)</w:t>
      </w:r>
      <w:r w:rsidR="00D93DEB" w:rsidRPr="004B20A9">
        <w:rPr>
          <w:rFonts w:ascii="Calibri" w:hAnsi="Calibri" w:cs="Calibri"/>
          <w:i/>
          <w:highlight w:val="lightGray"/>
          <w:lang w:val="ro-RO"/>
        </w:rPr>
        <w:t>.</w:t>
      </w:r>
      <w:r w:rsidR="0038258E" w:rsidRPr="004B20A9">
        <w:rPr>
          <w:rFonts w:ascii="Calibri" w:hAnsi="Calibri" w:cs="Calibri"/>
          <w:i/>
          <w:highlight w:val="lightGray"/>
          <w:lang w:val="ro-RO"/>
        </w:rPr>
        <w:t>]</w:t>
      </w:r>
    </w:p>
    <w:p w14:paraId="43DE0686" w14:textId="2DA869DE" w:rsidR="000966ED" w:rsidRPr="004B20A9" w:rsidRDefault="000966ED"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În pregătirea Ofertei, Ofertanții trebuie să aibă în vedere cel puțin riscurile</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ipotezele descrise în continuare. În acest sens, la întocmirea ofertei, Ofertantul trebuie să ia în considerare resursele necesare (de timp, financiare și de orice altă natură), pentru implementarea strategiilor de risc propuse.</w:t>
      </w:r>
    </w:p>
    <w:p w14:paraId="37AD0FDB" w14:textId="548D7833" w:rsidR="00844E60" w:rsidRPr="004B20A9" w:rsidRDefault="00844E60"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Riscuri </w:t>
      </w:r>
      <w:r w:rsidR="00CE37A5" w:rsidRPr="004B20A9">
        <w:rPr>
          <w:rFonts w:ascii="Calibri" w:hAnsi="Calibri" w:cs="Calibri"/>
          <w:i/>
          <w:highlight w:val="lightGray"/>
          <w:lang w:val="ro-RO"/>
        </w:rPr>
        <w:t>c</w:t>
      </w:r>
      <w:r w:rsidR="00D93DEB" w:rsidRPr="004B20A9">
        <w:rPr>
          <w:rFonts w:ascii="Calibri" w:hAnsi="Calibri" w:cs="Calibri"/>
          <w:i/>
          <w:highlight w:val="lightGray"/>
          <w:lang w:val="ro-RO"/>
        </w:rPr>
        <w:t>ar</w:t>
      </w:r>
      <w:r w:rsidR="00CE37A5" w:rsidRPr="004B20A9">
        <w:rPr>
          <w:rFonts w:ascii="Calibri" w:hAnsi="Calibri" w:cs="Calibri"/>
          <w:i/>
          <w:highlight w:val="lightGray"/>
          <w:lang w:val="ro-RO"/>
        </w:rPr>
        <w:t xml:space="preserve">e pot fi </w:t>
      </w:r>
      <w:r w:rsidR="00D93DEB" w:rsidRPr="004B20A9">
        <w:rPr>
          <w:rFonts w:ascii="Calibri" w:hAnsi="Calibri" w:cs="Calibri"/>
          <w:i/>
          <w:highlight w:val="lightGray"/>
          <w:lang w:val="ro-RO"/>
        </w:rPr>
        <w:t xml:space="preserve">identificate </w:t>
      </w:r>
      <w:r w:rsidR="00CE37A5" w:rsidRPr="004B20A9">
        <w:rPr>
          <w:rFonts w:ascii="Calibri" w:hAnsi="Calibri" w:cs="Calibri"/>
          <w:i/>
          <w:highlight w:val="lightGray"/>
          <w:lang w:val="ro-RO"/>
        </w:rPr>
        <w:t>la momentul elabor</w:t>
      </w:r>
      <w:r w:rsidR="00D93DEB" w:rsidRPr="004B20A9">
        <w:rPr>
          <w:rFonts w:ascii="Calibri" w:hAnsi="Calibri" w:cs="Calibri"/>
          <w:i/>
          <w:highlight w:val="lightGray"/>
          <w:lang w:val="ro-RO"/>
        </w:rPr>
        <w:t>ă</w:t>
      </w:r>
      <w:r w:rsidR="00CE37A5" w:rsidRPr="004B20A9">
        <w:rPr>
          <w:rFonts w:ascii="Calibri" w:hAnsi="Calibri" w:cs="Calibri"/>
          <w:i/>
          <w:highlight w:val="lightGray"/>
          <w:lang w:val="ro-RO"/>
        </w:rPr>
        <w:t xml:space="preserve">rii </w:t>
      </w:r>
      <w:r w:rsidR="00D93DEB" w:rsidRPr="004B20A9">
        <w:rPr>
          <w:rFonts w:ascii="Calibri" w:hAnsi="Calibri" w:cs="Calibri"/>
          <w:i/>
          <w:highlight w:val="lightGray"/>
          <w:lang w:val="ro-RO"/>
        </w:rPr>
        <w:t>C</w:t>
      </w:r>
      <w:r w:rsidR="00CE37A5" w:rsidRPr="004B20A9">
        <w:rPr>
          <w:rFonts w:ascii="Calibri" w:hAnsi="Calibri" w:cs="Calibri"/>
          <w:i/>
          <w:highlight w:val="lightGray"/>
          <w:lang w:val="ro-RO"/>
        </w:rPr>
        <w:t xml:space="preserve">aietului de </w:t>
      </w:r>
      <w:r w:rsidR="00D93DEB" w:rsidRPr="004B20A9">
        <w:rPr>
          <w:rFonts w:ascii="Calibri" w:hAnsi="Calibri" w:cs="Calibri"/>
          <w:i/>
          <w:highlight w:val="lightGray"/>
          <w:lang w:val="ro-RO"/>
        </w:rPr>
        <w:t>S</w:t>
      </w:r>
      <w:r w:rsidR="00CE37A5" w:rsidRPr="004B20A9">
        <w:rPr>
          <w:rFonts w:ascii="Calibri" w:hAnsi="Calibri" w:cs="Calibri"/>
          <w:i/>
          <w:highlight w:val="lightGray"/>
          <w:lang w:val="ro-RO"/>
        </w:rPr>
        <w:t>arcini</w:t>
      </w:r>
      <w:r w:rsidR="00980705" w:rsidRPr="004B20A9">
        <w:rPr>
          <w:rFonts w:ascii="Calibri" w:hAnsi="Calibri" w:cs="Calibri"/>
          <w:i/>
          <w:highlight w:val="lightGray"/>
          <w:lang w:val="ro-RO"/>
        </w:rPr>
        <w:t xml:space="preserve"> și </w:t>
      </w:r>
      <w:r w:rsidR="00D93DEB" w:rsidRPr="004B20A9">
        <w:rPr>
          <w:rFonts w:ascii="Calibri" w:hAnsi="Calibri" w:cs="Calibri"/>
          <w:i/>
          <w:highlight w:val="lightGray"/>
          <w:lang w:val="ro-RO"/>
        </w:rPr>
        <w:t xml:space="preserve">riscuri </w:t>
      </w:r>
      <w:r w:rsidR="00CE37A5" w:rsidRPr="004B20A9">
        <w:rPr>
          <w:rFonts w:ascii="Calibri" w:hAnsi="Calibri" w:cs="Calibri"/>
          <w:i/>
          <w:highlight w:val="lightGray"/>
          <w:lang w:val="ro-RO"/>
        </w:rPr>
        <w:t>care pot ap</w:t>
      </w:r>
      <w:r w:rsidR="00D93DEB" w:rsidRPr="004B20A9">
        <w:rPr>
          <w:rFonts w:ascii="Calibri" w:hAnsi="Calibri" w:cs="Calibri"/>
          <w:i/>
          <w:highlight w:val="lightGray"/>
          <w:lang w:val="ro-RO"/>
        </w:rPr>
        <w:t>ă</w:t>
      </w:r>
      <w:r w:rsidR="00CE37A5" w:rsidRPr="004B20A9">
        <w:rPr>
          <w:rFonts w:ascii="Calibri" w:hAnsi="Calibri" w:cs="Calibri"/>
          <w:i/>
          <w:highlight w:val="lightGray"/>
          <w:lang w:val="ro-RO"/>
        </w:rPr>
        <w:t xml:space="preserve">rea </w:t>
      </w:r>
      <w:r w:rsidR="002A5F6D" w:rsidRPr="004B20A9">
        <w:rPr>
          <w:rFonts w:ascii="Calibri" w:hAnsi="Calibri" w:cs="Calibri"/>
          <w:i/>
          <w:highlight w:val="lightGray"/>
          <w:lang w:val="ro-RO"/>
        </w:rPr>
        <w:t>în</w:t>
      </w:r>
      <w:r w:rsidRPr="004B20A9">
        <w:rPr>
          <w:rFonts w:ascii="Calibri" w:hAnsi="Calibri" w:cs="Calibri"/>
          <w:i/>
          <w:highlight w:val="lightGray"/>
          <w:lang w:val="ro-RO"/>
        </w:rPr>
        <w:t xml:space="preserve"> derularea contractului</w:t>
      </w:r>
      <w:r w:rsidR="0038258E" w:rsidRPr="004B20A9">
        <w:rPr>
          <w:rFonts w:ascii="Calibri" w:hAnsi="Calibri" w:cs="Calibri"/>
          <w:i/>
          <w:highlight w:val="lightGray"/>
          <w:lang w:val="ro-RO"/>
        </w:rPr>
        <w:t xml:space="preserve"> </w:t>
      </w:r>
      <w:r w:rsidRPr="004B20A9">
        <w:rPr>
          <w:rFonts w:ascii="Calibri" w:hAnsi="Calibri" w:cs="Calibri"/>
          <w:i/>
          <w:highlight w:val="lightGray"/>
          <w:lang w:val="ro-RO"/>
        </w:rPr>
        <w:t xml:space="preserve">sunt </w:t>
      </w:r>
      <w:r w:rsidR="00C1142F" w:rsidRPr="004B20A9">
        <w:rPr>
          <w:rFonts w:ascii="Calibri" w:hAnsi="Calibri" w:cs="Calibri"/>
          <w:i/>
          <w:highlight w:val="lightGray"/>
          <w:lang w:val="ro-RO"/>
        </w:rPr>
        <w:t>următoarele</w:t>
      </w:r>
      <w:r w:rsidRPr="004B20A9">
        <w:rPr>
          <w:rFonts w:ascii="Calibri" w:hAnsi="Calibri" w:cs="Calibri"/>
          <w:i/>
          <w:highlight w:val="lightGray"/>
          <w:lang w:val="ro-RO"/>
        </w:rPr>
        <w:t>:</w:t>
      </w:r>
    </w:p>
    <w:p w14:paraId="054621D9" w14:textId="5A86F353" w:rsidR="00844E60" w:rsidRPr="004B20A9" w:rsidRDefault="00D93DEB" w:rsidP="00DC5CFB">
      <w:pPr>
        <w:numPr>
          <w:ilvl w:val="0"/>
          <w:numId w:val="14"/>
        </w:numPr>
        <w:spacing w:after="0" w:line="240" w:lineRule="auto"/>
        <w:ind w:left="360" w:hanging="360"/>
        <w:jc w:val="both"/>
        <w:rPr>
          <w:rFonts w:ascii="Calibri" w:hAnsi="Calibri" w:cs="Calibri"/>
          <w:i/>
          <w:highlight w:val="lightGray"/>
          <w:lang w:val="ro-RO"/>
        </w:rPr>
      </w:pPr>
      <w:r w:rsidRPr="004B20A9">
        <w:rPr>
          <w:rFonts w:ascii="Calibri" w:hAnsi="Calibri" w:cs="Calibri"/>
          <w:i/>
          <w:highlight w:val="lightGray"/>
          <w:lang w:val="ro-RO"/>
        </w:rPr>
        <w:t>dificultăți</w:t>
      </w:r>
      <w:r w:rsidR="00844E60" w:rsidRPr="004B20A9">
        <w:rPr>
          <w:rFonts w:ascii="Calibri" w:hAnsi="Calibri" w:cs="Calibri"/>
          <w:i/>
          <w:highlight w:val="lightGray"/>
          <w:lang w:val="ro-RO"/>
        </w:rPr>
        <w:t xml:space="preserve"> de colaborare</w:t>
      </w:r>
      <w:r w:rsidR="00980705" w:rsidRPr="004B20A9">
        <w:rPr>
          <w:rFonts w:ascii="Calibri" w:hAnsi="Calibri" w:cs="Calibri"/>
          <w:i/>
          <w:highlight w:val="lightGray"/>
          <w:lang w:val="ro-RO"/>
        </w:rPr>
        <w:t xml:space="preserve"> și </w:t>
      </w:r>
      <w:r w:rsidR="00844E60" w:rsidRPr="004B20A9">
        <w:rPr>
          <w:rFonts w:ascii="Calibri" w:hAnsi="Calibri" w:cs="Calibri"/>
          <w:i/>
          <w:highlight w:val="lightGray"/>
          <w:lang w:val="ro-RO"/>
        </w:rPr>
        <w:t xml:space="preserve">comunicare între </w:t>
      </w:r>
      <w:r w:rsidR="00CE37A5" w:rsidRPr="004B20A9">
        <w:rPr>
          <w:rFonts w:ascii="Calibri" w:hAnsi="Calibri" w:cs="Calibri"/>
          <w:i/>
          <w:highlight w:val="lightGray"/>
          <w:lang w:val="ro-RO"/>
        </w:rPr>
        <w:t xml:space="preserve">factorii </w:t>
      </w:r>
      <w:r w:rsidRPr="004B20A9">
        <w:rPr>
          <w:rFonts w:ascii="Calibri" w:hAnsi="Calibri" w:cs="Calibri"/>
          <w:i/>
          <w:highlight w:val="lightGray"/>
          <w:lang w:val="ro-RO"/>
        </w:rPr>
        <w:t>interesați</w:t>
      </w:r>
      <w:r w:rsidR="00CE37A5" w:rsidRPr="004B20A9">
        <w:rPr>
          <w:rFonts w:ascii="Calibri" w:hAnsi="Calibri" w:cs="Calibri"/>
          <w:i/>
          <w:highlight w:val="lightGray"/>
          <w:lang w:val="ro-RO"/>
        </w:rPr>
        <w:t xml:space="preserve"> </w:t>
      </w:r>
      <w:r w:rsidRPr="004B20A9">
        <w:rPr>
          <w:rFonts w:ascii="Calibri" w:hAnsi="Calibri" w:cs="Calibri"/>
          <w:i/>
          <w:highlight w:val="lightGray"/>
          <w:lang w:val="ro-RO"/>
        </w:rPr>
        <w:t>implicați</w:t>
      </w:r>
      <w:r w:rsidR="00D0519B" w:rsidRPr="004B20A9">
        <w:rPr>
          <w:rFonts w:ascii="Calibri" w:hAnsi="Calibri" w:cs="Calibri"/>
          <w:i/>
          <w:highlight w:val="lightGray"/>
          <w:lang w:val="ro-RO"/>
        </w:rPr>
        <w:t>;</w:t>
      </w:r>
    </w:p>
    <w:p w14:paraId="6E8D3AC6" w14:textId="6BA5C885" w:rsidR="00844E60" w:rsidRPr="004B20A9" w:rsidRDefault="00844E60" w:rsidP="00DC5CFB">
      <w:pPr>
        <w:numPr>
          <w:ilvl w:val="0"/>
          <w:numId w:val="14"/>
        </w:numPr>
        <w:spacing w:after="0" w:line="240" w:lineRule="auto"/>
        <w:ind w:left="360" w:hanging="360"/>
        <w:jc w:val="both"/>
        <w:rPr>
          <w:rFonts w:ascii="Calibri" w:hAnsi="Calibri" w:cs="Calibri"/>
          <w:i/>
          <w:highlight w:val="lightGray"/>
          <w:lang w:val="ro-RO"/>
        </w:rPr>
      </w:pPr>
      <w:r w:rsidRPr="004B20A9">
        <w:rPr>
          <w:rFonts w:ascii="Calibri" w:hAnsi="Calibri" w:cs="Calibri"/>
          <w:i/>
          <w:highlight w:val="lightGray"/>
          <w:lang w:val="ro-RO"/>
        </w:rPr>
        <w:t xml:space="preserve">datele </w:t>
      </w:r>
      <w:r w:rsidR="002A5F6D" w:rsidRPr="004B20A9">
        <w:rPr>
          <w:rFonts w:ascii="Calibri" w:hAnsi="Calibri" w:cs="Calibri"/>
          <w:i/>
          <w:highlight w:val="lightGray"/>
          <w:lang w:val="ro-RO"/>
        </w:rPr>
        <w:t>și</w:t>
      </w:r>
      <w:r w:rsidRPr="004B20A9">
        <w:rPr>
          <w:rFonts w:ascii="Calibri" w:hAnsi="Calibri" w:cs="Calibri"/>
          <w:i/>
          <w:highlight w:val="lightGray"/>
          <w:lang w:val="ro-RO"/>
        </w:rPr>
        <w:t xml:space="preserve"> </w:t>
      </w:r>
      <w:r w:rsidR="00C1142F" w:rsidRPr="004B20A9">
        <w:rPr>
          <w:rFonts w:ascii="Calibri" w:hAnsi="Calibri" w:cs="Calibri"/>
          <w:i/>
          <w:highlight w:val="lightGray"/>
          <w:lang w:val="ro-RO"/>
        </w:rPr>
        <w:t>informațiile</w:t>
      </w:r>
      <w:r w:rsidRPr="004B20A9">
        <w:rPr>
          <w:rFonts w:ascii="Calibri" w:hAnsi="Calibri" w:cs="Calibri"/>
          <w:i/>
          <w:highlight w:val="lightGray"/>
          <w:lang w:val="ro-RO"/>
        </w:rPr>
        <w:t xml:space="preserve"> necesare desf</w:t>
      </w:r>
      <w:r w:rsidR="00C1142F" w:rsidRPr="004B20A9">
        <w:rPr>
          <w:rFonts w:ascii="Calibri" w:hAnsi="Calibri" w:cs="Calibri"/>
          <w:i/>
          <w:highlight w:val="lightGray"/>
          <w:lang w:val="ro-RO"/>
        </w:rPr>
        <w:t>ăș</w:t>
      </w:r>
      <w:r w:rsidRPr="004B20A9">
        <w:rPr>
          <w:rFonts w:ascii="Calibri" w:hAnsi="Calibri" w:cs="Calibri"/>
          <w:i/>
          <w:highlight w:val="lightGray"/>
          <w:lang w:val="ro-RO"/>
        </w:rPr>
        <w:t>ur</w:t>
      </w:r>
      <w:r w:rsidR="00C1142F" w:rsidRPr="004B20A9">
        <w:rPr>
          <w:rFonts w:ascii="Calibri" w:hAnsi="Calibri" w:cs="Calibri"/>
          <w:i/>
          <w:highlight w:val="lightGray"/>
          <w:lang w:val="ro-RO"/>
        </w:rPr>
        <w:t>ă</w:t>
      </w:r>
      <w:r w:rsidR="0038258E" w:rsidRPr="004B20A9">
        <w:rPr>
          <w:rFonts w:ascii="Calibri" w:hAnsi="Calibri" w:cs="Calibri"/>
          <w:i/>
          <w:highlight w:val="lightGray"/>
          <w:lang w:val="ro-RO"/>
        </w:rPr>
        <w:t xml:space="preserve">rii serviciilor comunicate de </w:t>
      </w:r>
      <w:r w:rsidR="00D93DEB" w:rsidRPr="004B20A9">
        <w:rPr>
          <w:rFonts w:ascii="Calibri" w:hAnsi="Calibri" w:cs="Calibri"/>
          <w:i/>
          <w:highlight w:val="lightGray"/>
          <w:lang w:val="ro-RO"/>
        </w:rPr>
        <w:t xml:space="preserve">către </w:t>
      </w:r>
      <w:r w:rsidR="002F6BC5" w:rsidRPr="004B20A9">
        <w:rPr>
          <w:rFonts w:ascii="Calibri" w:hAnsi="Calibri" w:cs="Calibri"/>
          <w:i/>
          <w:highlight w:val="lightGray"/>
          <w:lang w:val="ro-RO"/>
        </w:rPr>
        <w:t xml:space="preserve">Autoritatea </w:t>
      </w:r>
      <w:r w:rsidR="00F37B6A" w:rsidRPr="004B20A9">
        <w:rPr>
          <w:rFonts w:ascii="Calibri" w:hAnsi="Calibri" w:cs="Calibri"/>
          <w:i/>
          <w:highlight w:val="lightGray"/>
          <w:lang w:val="ro-RO"/>
        </w:rPr>
        <w:t>C</w:t>
      </w:r>
      <w:r w:rsidR="00922AA7" w:rsidRPr="004B20A9">
        <w:rPr>
          <w:rFonts w:ascii="Calibri" w:hAnsi="Calibri" w:cs="Calibri"/>
          <w:i/>
          <w:highlight w:val="lightGray"/>
          <w:lang w:val="ro-RO"/>
        </w:rPr>
        <w:t>ontractantă</w:t>
      </w:r>
      <w:r w:rsidR="00CE37A5" w:rsidRPr="004B20A9">
        <w:rPr>
          <w:rFonts w:ascii="Calibri" w:hAnsi="Calibri" w:cs="Calibri"/>
          <w:i/>
          <w:highlight w:val="lightGray"/>
          <w:lang w:val="ro-RO"/>
        </w:rPr>
        <w:t xml:space="preserve"> </w:t>
      </w:r>
      <w:r w:rsidRPr="004B20A9">
        <w:rPr>
          <w:rFonts w:ascii="Calibri" w:hAnsi="Calibri" w:cs="Calibri"/>
          <w:i/>
          <w:highlight w:val="lightGray"/>
          <w:lang w:val="ro-RO"/>
        </w:rPr>
        <w:t xml:space="preserve">nu sunt suficiente pentru </w:t>
      </w:r>
      <w:r w:rsidR="00C1142F" w:rsidRPr="004B20A9">
        <w:rPr>
          <w:rFonts w:ascii="Calibri" w:hAnsi="Calibri" w:cs="Calibri"/>
          <w:i/>
          <w:highlight w:val="lightGray"/>
          <w:lang w:val="ro-RO"/>
        </w:rPr>
        <w:t>îndeplinirea</w:t>
      </w:r>
      <w:r w:rsidRPr="004B20A9">
        <w:rPr>
          <w:rFonts w:ascii="Calibri" w:hAnsi="Calibri" w:cs="Calibri"/>
          <w:i/>
          <w:highlight w:val="lightGray"/>
          <w:lang w:val="ro-RO"/>
        </w:rPr>
        <w:t xml:space="preserve"> </w:t>
      </w:r>
      <w:r w:rsidR="00C1142F" w:rsidRPr="004B20A9">
        <w:rPr>
          <w:rFonts w:ascii="Calibri" w:hAnsi="Calibri" w:cs="Calibri"/>
          <w:i/>
          <w:highlight w:val="lightGray"/>
          <w:lang w:val="ro-RO"/>
        </w:rPr>
        <w:t>cerințelor</w:t>
      </w:r>
      <w:r w:rsidRPr="004B20A9">
        <w:rPr>
          <w:rFonts w:ascii="Calibri" w:hAnsi="Calibri" w:cs="Calibri"/>
          <w:i/>
          <w:highlight w:val="lightGray"/>
          <w:lang w:val="ro-RO"/>
        </w:rPr>
        <w:t xml:space="preserve"> solicitate prin</w:t>
      </w:r>
      <w:r w:rsidR="00CE37A5" w:rsidRPr="004B20A9">
        <w:rPr>
          <w:rFonts w:ascii="Calibri" w:hAnsi="Calibri" w:cs="Calibri"/>
          <w:i/>
          <w:highlight w:val="lightGray"/>
          <w:lang w:val="ro-RO"/>
        </w:rPr>
        <w:t xml:space="preserve"> </w:t>
      </w:r>
      <w:r w:rsidR="00D93DEB" w:rsidRPr="004B20A9">
        <w:rPr>
          <w:rFonts w:ascii="Calibri" w:hAnsi="Calibri" w:cs="Calibri"/>
          <w:i/>
          <w:highlight w:val="lightGray"/>
          <w:lang w:val="ro-RO"/>
        </w:rPr>
        <w:t>C</w:t>
      </w:r>
      <w:r w:rsidR="00CE37A5" w:rsidRPr="004B20A9">
        <w:rPr>
          <w:rFonts w:ascii="Calibri" w:hAnsi="Calibri" w:cs="Calibri"/>
          <w:i/>
          <w:highlight w:val="lightGray"/>
          <w:lang w:val="ro-RO"/>
        </w:rPr>
        <w:t xml:space="preserve">aietul de </w:t>
      </w:r>
      <w:r w:rsidR="00D93DEB" w:rsidRPr="004B20A9">
        <w:rPr>
          <w:rFonts w:ascii="Calibri" w:hAnsi="Calibri" w:cs="Calibri"/>
          <w:i/>
          <w:highlight w:val="lightGray"/>
          <w:lang w:val="ro-RO"/>
        </w:rPr>
        <w:t>S</w:t>
      </w:r>
      <w:r w:rsidR="00CE37A5" w:rsidRPr="004B20A9">
        <w:rPr>
          <w:rFonts w:ascii="Calibri" w:hAnsi="Calibri" w:cs="Calibri"/>
          <w:i/>
          <w:highlight w:val="lightGray"/>
          <w:lang w:val="ro-RO"/>
        </w:rPr>
        <w:t>arcini</w:t>
      </w:r>
      <w:r w:rsidR="00D0519B" w:rsidRPr="004B20A9">
        <w:rPr>
          <w:rFonts w:ascii="Calibri" w:hAnsi="Calibri" w:cs="Calibri"/>
          <w:i/>
          <w:highlight w:val="lightGray"/>
          <w:lang w:val="ro-RO"/>
        </w:rPr>
        <w:t>;</w:t>
      </w:r>
    </w:p>
    <w:p w14:paraId="3B14BFEE" w14:textId="77777777" w:rsidR="00844E60" w:rsidRPr="004B20A9" w:rsidRDefault="00C1142F" w:rsidP="00DC5CFB">
      <w:pPr>
        <w:numPr>
          <w:ilvl w:val="0"/>
          <w:numId w:val="14"/>
        </w:numPr>
        <w:spacing w:after="0" w:line="240" w:lineRule="auto"/>
        <w:ind w:left="360" w:hanging="360"/>
        <w:jc w:val="both"/>
        <w:rPr>
          <w:rFonts w:ascii="Calibri" w:hAnsi="Calibri" w:cs="Calibri"/>
          <w:i/>
          <w:highlight w:val="lightGray"/>
          <w:lang w:val="ro-RO"/>
        </w:rPr>
      </w:pPr>
      <w:r w:rsidRPr="004B20A9">
        <w:rPr>
          <w:rFonts w:ascii="Calibri" w:hAnsi="Calibri" w:cs="Calibri"/>
          <w:i/>
          <w:highlight w:val="lightGray"/>
          <w:lang w:val="ro-RO"/>
        </w:rPr>
        <w:t>adăugarea</w:t>
      </w:r>
      <w:r w:rsidR="00844E60" w:rsidRPr="004B20A9">
        <w:rPr>
          <w:rFonts w:ascii="Calibri" w:hAnsi="Calibri" w:cs="Calibri"/>
          <w:i/>
          <w:highlight w:val="lightGray"/>
          <w:lang w:val="ro-RO"/>
        </w:rPr>
        <w:t xml:space="preserve"> de activit</w:t>
      </w:r>
      <w:r w:rsidRPr="004B20A9">
        <w:rPr>
          <w:rFonts w:ascii="Calibri" w:hAnsi="Calibri" w:cs="Calibri"/>
          <w:i/>
          <w:highlight w:val="lightGray"/>
          <w:lang w:val="ro-RO"/>
        </w:rPr>
        <w:t>ăț</w:t>
      </w:r>
      <w:r w:rsidR="00844E60" w:rsidRPr="004B20A9">
        <w:rPr>
          <w:rFonts w:ascii="Calibri" w:hAnsi="Calibri" w:cs="Calibri"/>
          <w:i/>
          <w:highlight w:val="lightGray"/>
          <w:lang w:val="ro-RO"/>
        </w:rPr>
        <w:t>i/ solicit</w:t>
      </w:r>
      <w:r w:rsidRPr="004B20A9">
        <w:rPr>
          <w:rFonts w:ascii="Calibri" w:hAnsi="Calibri" w:cs="Calibri"/>
          <w:i/>
          <w:highlight w:val="lightGray"/>
          <w:lang w:val="ro-RO"/>
        </w:rPr>
        <w:t>ă</w:t>
      </w:r>
      <w:r w:rsidR="00844E60" w:rsidRPr="004B20A9">
        <w:rPr>
          <w:rFonts w:ascii="Calibri" w:hAnsi="Calibri" w:cs="Calibri"/>
          <w:i/>
          <w:highlight w:val="lightGray"/>
          <w:lang w:val="ro-RO"/>
        </w:rPr>
        <w:t xml:space="preserve">ri de </w:t>
      </w:r>
      <w:r w:rsidRPr="004B20A9">
        <w:rPr>
          <w:rFonts w:ascii="Calibri" w:hAnsi="Calibri" w:cs="Calibri"/>
          <w:i/>
          <w:highlight w:val="lightGray"/>
          <w:lang w:val="ro-RO"/>
        </w:rPr>
        <w:t>informații</w:t>
      </w:r>
      <w:r w:rsidR="00844E60" w:rsidRPr="004B20A9">
        <w:rPr>
          <w:rFonts w:ascii="Calibri" w:hAnsi="Calibri" w:cs="Calibri"/>
          <w:i/>
          <w:highlight w:val="lightGray"/>
          <w:lang w:val="ro-RO"/>
        </w:rPr>
        <w:t xml:space="preserve"> noi, </w:t>
      </w:r>
      <w:r w:rsidR="002A5F6D" w:rsidRPr="004B20A9">
        <w:rPr>
          <w:rFonts w:ascii="Calibri" w:hAnsi="Calibri" w:cs="Calibri"/>
          <w:i/>
          <w:highlight w:val="lightGray"/>
          <w:lang w:val="ro-RO"/>
        </w:rPr>
        <w:t>în</w:t>
      </w:r>
      <w:r w:rsidR="00844E60" w:rsidRPr="004B20A9">
        <w:rPr>
          <w:rFonts w:ascii="Calibri" w:hAnsi="Calibri" w:cs="Calibri"/>
          <w:i/>
          <w:highlight w:val="lightGray"/>
          <w:lang w:val="ro-RO"/>
        </w:rPr>
        <w:t xml:space="preserve"> </w:t>
      </w:r>
      <w:r w:rsidRPr="004B20A9">
        <w:rPr>
          <w:rFonts w:ascii="Calibri" w:hAnsi="Calibri" w:cs="Calibri"/>
          <w:i/>
          <w:highlight w:val="lightGray"/>
          <w:lang w:val="ro-RO"/>
        </w:rPr>
        <w:t>funcție</w:t>
      </w:r>
      <w:r w:rsidR="00844E60" w:rsidRPr="004B20A9">
        <w:rPr>
          <w:rFonts w:ascii="Calibri" w:hAnsi="Calibri" w:cs="Calibri"/>
          <w:i/>
          <w:highlight w:val="lightGray"/>
          <w:lang w:val="ro-RO"/>
        </w:rPr>
        <w:t xml:space="preserve"> de progresul </w:t>
      </w:r>
      <w:r w:rsidRPr="004B20A9">
        <w:rPr>
          <w:rFonts w:ascii="Calibri" w:hAnsi="Calibri" w:cs="Calibri"/>
          <w:i/>
          <w:highlight w:val="lightGray"/>
          <w:lang w:val="ro-RO"/>
        </w:rPr>
        <w:t>activităților</w:t>
      </w:r>
      <w:r w:rsidR="00D93DEB" w:rsidRPr="004B20A9">
        <w:rPr>
          <w:rFonts w:ascii="Calibri" w:hAnsi="Calibri" w:cs="Calibri"/>
          <w:i/>
          <w:highlight w:val="lightGray"/>
          <w:lang w:val="ro-RO"/>
        </w:rPr>
        <w:t>.</w:t>
      </w:r>
      <w:r w:rsidR="0038258E" w:rsidRPr="004B20A9">
        <w:rPr>
          <w:rFonts w:ascii="Calibri" w:hAnsi="Calibri" w:cs="Calibri"/>
          <w:i/>
          <w:highlight w:val="lightGray"/>
          <w:lang w:val="ro-RO"/>
        </w:rPr>
        <w:t>]</w:t>
      </w:r>
    </w:p>
    <w:p w14:paraId="2613ECFF" w14:textId="77777777" w:rsidR="00DE50AF" w:rsidRPr="004B20A9" w:rsidRDefault="00DE50AF" w:rsidP="00272371">
      <w:pPr>
        <w:spacing w:after="0" w:line="240" w:lineRule="auto"/>
        <w:jc w:val="both"/>
        <w:rPr>
          <w:rFonts w:ascii="Calibri" w:hAnsi="Calibri" w:cs="Calibri"/>
          <w:lang w:val="ro-RO"/>
        </w:rPr>
      </w:pPr>
    </w:p>
    <w:p w14:paraId="6577BCD0" w14:textId="77777777" w:rsidR="005A73C4" w:rsidRPr="004B20A9" w:rsidRDefault="005A73C4" w:rsidP="00272371">
      <w:pPr>
        <w:spacing w:after="0" w:line="240" w:lineRule="auto"/>
        <w:jc w:val="both"/>
        <w:rPr>
          <w:rFonts w:ascii="Calibri" w:hAnsi="Calibri" w:cs="Calibri"/>
          <w:lang w:val="ro-RO"/>
        </w:rPr>
      </w:pPr>
    </w:p>
    <w:p w14:paraId="3D937106" w14:textId="77777777" w:rsidR="005918F3" w:rsidRPr="004B20A9" w:rsidRDefault="006F254C" w:rsidP="00272371">
      <w:pPr>
        <w:pStyle w:val="Heading1"/>
        <w:numPr>
          <w:ilvl w:val="0"/>
          <w:numId w:val="1"/>
        </w:numPr>
        <w:spacing w:before="0" w:line="240" w:lineRule="auto"/>
        <w:jc w:val="both"/>
        <w:rPr>
          <w:rFonts w:ascii="Calibri" w:hAnsi="Calibri" w:cs="Calibri"/>
          <w:szCs w:val="22"/>
          <w:lang w:val="ro-RO"/>
        </w:rPr>
      </w:pPr>
      <w:bookmarkStart w:id="16" w:name="_Toc485643564"/>
      <w:r w:rsidRPr="004B20A9">
        <w:rPr>
          <w:rFonts w:ascii="Calibri" w:hAnsi="Calibri" w:cs="Calibri"/>
          <w:szCs w:val="22"/>
          <w:lang w:val="ro-RO"/>
        </w:rPr>
        <w:t xml:space="preserve">Abordare </w:t>
      </w:r>
      <w:r w:rsidR="00D93DEB" w:rsidRPr="004B20A9">
        <w:rPr>
          <w:rFonts w:ascii="Calibri" w:hAnsi="Calibri" w:cs="Calibri"/>
          <w:szCs w:val="22"/>
          <w:lang w:val="ro-RO"/>
        </w:rPr>
        <w:t>ș</w:t>
      </w:r>
      <w:r w:rsidRPr="004B20A9">
        <w:rPr>
          <w:rFonts w:ascii="Calibri" w:hAnsi="Calibri" w:cs="Calibri"/>
          <w:szCs w:val="22"/>
          <w:lang w:val="ro-RO"/>
        </w:rPr>
        <w:t xml:space="preserve">i </w:t>
      </w:r>
      <w:r w:rsidR="002775D7" w:rsidRPr="004B20A9">
        <w:rPr>
          <w:rFonts w:ascii="Calibri" w:hAnsi="Calibri" w:cs="Calibri"/>
          <w:szCs w:val="22"/>
          <w:lang w:val="ro-RO"/>
        </w:rPr>
        <w:t xml:space="preserve">metodologie </w:t>
      </w:r>
      <w:r w:rsidR="00D93DEB" w:rsidRPr="004B20A9">
        <w:rPr>
          <w:rFonts w:ascii="Calibri" w:hAnsi="Calibri" w:cs="Calibri"/>
          <w:szCs w:val="22"/>
          <w:lang w:val="ro-RO"/>
        </w:rPr>
        <w:t>î</w:t>
      </w:r>
      <w:r w:rsidR="002775D7" w:rsidRPr="004B20A9">
        <w:rPr>
          <w:rFonts w:ascii="Calibri" w:hAnsi="Calibri" w:cs="Calibri"/>
          <w:szCs w:val="22"/>
          <w:lang w:val="ro-RO"/>
        </w:rPr>
        <w:t xml:space="preserve">n </w:t>
      </w:r>
      <w:r w:rsidR="00B57BC2" w:rsidRPr="004B20A9">
        <w:rPr>
          <w:rFonts w:ascii="Calibri" w:hAnsi="Calibri" w:cs="Calibri"/>
          <w:szCs w:val="22"/>
          <w:lang w:val="ro-RO"/>
        </w:rPr>
        <w:t>cadrul Contractului</w:t>
      </w:r>
      <w:bookmarkEnd w:id="16"/>
    </w:p>
    <w:p w14:paraId="5C63B783" w14:textId="77777777" w:rsidR="002775D7" w:rsidRPr="004B20A9" w:rsidRDefault="002775D7" w:rsidP="00272371">
      <w:pPr>
        <w:spacing w:after="0" w:line="240" w:lineRule="auto"/>
        <w:rPr>
          <w:rFonts w:ascii="Calibri" w:hAnsi="Calibri" w:cs="Calibri"/>
          <w:lang w:val="ro-RO"/>
        </w:rPr>
      </w:pPr>
    </w:p>
    <w:p w14:paraId="78840F9A" w14:textId="57EC5C8E" w:rsidR="002775D7" w:rsidRPr="004B20A9" w:rsidRDefault="0011718B"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2775D7" w:rsidRPr="004B20A9">
        <w:rPr>
          <w:rFonts w:ascii="Calibri" w:hAnsi="Calibri" w:cs="Calibri"/>
          <w:i/>
          <w:highlight w:val="lightGray"/>
          <w:lang w:val="ro-RO"/>
        </w:rPr>
        <w:t xml:space="preserve">Pentru </w:t>
      </w:r>
      <w:r w:rsidR="00D93DEB" w:rsidRPr="004B20A9">
        <w:rPr>
          <w:rFonts w:ascii="Calibri" w:hAnsi="Calibri" w:cs="Calibri"/>
          <w:i/>
          <w:highlight w:val="lightGray"/>
          <w:lang w:val="ro-RO"/>
        </w:rPr>
        <w:t>informațiile</w:t>
      </w:r>
      <w:r w:rsidR="002775D7" w:rsidRPr="004B20A9">
        <w:rPr>
          <w:rFonts w:ascii="Calibri" w:hAnsi="Calibri" w:cs="Calibri"/>
          <w:i/>
          <w:highlight w:val="lightGray"/>
          <w:lang w:val="ro-RO"/>
        </w:rPr>
        <w:t xml:space="preserve"> c</w:t>
      </w:r>
      <w:r w:rsidR="00D93DEB" w:rsidRPr="004B20A9">
        <w:rPr>
          <w:rFonts w:ascii="Calibri" w:hAnsi="Calibri" w:cs="Calibri"/>
          <w:i/>
          <w:highlight w:val="lightGray"/>
          <w:lang w:val="ro-RO"/>
        </w:rPr>
        <w:t>ar</w:t>
      </w:r>
      <w:r w:rsidR="002775D7" w:rsidRPr="004B20A9">
        <w:rPr>
          <w:rFonts w:ascii="Calibri" w:hAnsi="Calibri" w:cs="Calibri"/>
          <w:i/>
          <w:highlight w:val="lightGray"/>
          <w:lang w:val="ro-RO"/>
        </w:rPr>
        <w:t>e</w:t>
      </w:r>
      <w:r w:rsidR="00793813" w:rsidRPr="004B20A9">
        <w:rPr>
          <w:rFonts w:ascii="Calibri" w:hAnsi="Calibri" w:cs="Calibri"/>
          <w:i/>
          <w:highlight w:val="lightGray"/>
          <w:lang w:val="ro-RO"/>
        </w:rPr>
        <w:t xml:space="preserve"> </w:t>
      </w:r>
      <w:r w:rsidR="00D93DEB" w:rsidRPr="004B20A9">
        <w:rPr>
          <w:rFonts w:ascii="Calibri" w:hAnsi="Calibri" w:cs="Calibri"/>
          <w:i/>
          <w:highlight w:val="lightGray"/>
          <w:lang w:val="ro-RO"/>
        </w:rPr>
        <w:t>urmează</w:t>
      </w:r>
      <w:r w:rsidR="00793813" w:rsidRPr="004B20A9">
        <w:rPr>
          <w:rFonts w:ascii="Calibri" w:hAnsi="Calibri" w:cs="Calibri"/>
          <w:i/>
          <w:highlight w:val="lightGray"/>
          <w:lang w:val="ro-RO"/>
        </w:rPr>
        <w:t xml:space="preserve"> </w:t>
      </w:r>
      <w:r w:rsidR="00D93DEB" w:rsidRPr="004B20A9">
        <w:rPr>
          <w:rFonts w:ascii="Calibri" w:hAnsi="Calibri" w:cs="Calibri"/>
          <w:i/>
          <w:highlight w:val="lightGray"/>
          <w:lang w:val="ro-RO"/>
        </w:rPr>
        <w:t>să</w:t>
      </w:r>
      <w:r w:rsidR="00793813" w:rsidRPr="004B20A9">
        <w:rPr>
          <w:rFonts w:ascii="Calibri" w:hAnsi="Calibri" w:cs="Calibri"/>
          <w:i/>
          <w:highlight w:val="lightGray"/>
          <w:lang w:val="ro-RO"/>
        </w:rPr>
        <w:t xml:space="preserve"> fi</w:t>
      </w:r>
      <w:r w:rsidR="00D93DEB" w:rsidRPr="004B20A9">
        <w:rPr>
          <w:rFonts w:ascii="Calibri" w:hAnsi="Calibri" w:cs="Calibri"/>
          <w:i/>
          <w:highlight w:val="lightGray"/>
          <w:lang w:val="ro-RO"/>
        </w:rPr>
        <w:t>e</w:t>
      </w:r>
      <w:r w:rsidR="00793813" w:rsidRPr="004B20A9">
        <w:rPr>
          <w:rFonts w:ascii="Calibri" w:hAnsi="Calibri" w:cs="Calibri"/>
          <w:i/>
          <w:highlight w:val="lightGray"/>
          <w:lang w:val="ro-RO"/>
        </w:rPr>
        <w:t xml:space="preserve"> incluse</w:t>
      </w:r>
      <w:r w:rsidR="00D93DEB" w:rsidRPr="004B20A9">
        <w:rPr>
          <w:rFonts w:ascii="Calibri" w:hAnsi="Calibri" w:cs="Calibri"/>
          <w:i/>
          <w:highlight w:val="lightGray"/>
          <w:lang w:val="ro-RO"/>
        </w:rPr>
        <w:t xml:space="preserve"> în acest capitol, există</w:t>
      </w:r>
      <w:r w:rsidR="004F1313" w:rsidRPr="004B20A9">
        <w:rPr>
          <w:rFonts w:ascii="Calibri" w:hAnsi="Calibri" w:cs="Calibri"/>
          <w:i/>
          <w:highlight w:val="lightGray"/>
          <w:lang w:val="ro-RO"/>
        </w:rPr>
        <w:t xml:space="preserve"> în practică</w:t>
      </w:r>
      <w:r w:rsidR="002775D7" w:rsidRPr="004B20A9">
        <w:rPr>
          <w:rFonts w:ascii="Calibri" w:hAnsi="Calibri" w:cs="Calibri"/>
          <w:i/>
          <w:highlight w:val="lightGray"/>
          <w:lang w:val="ro-RO"/>
        </w:rPr>
        <w:t xml:space="preserve"> două </w:t>
      </w:r>
      <w:r w:rsidR="004F1313" w:rsidRPr="004B20A9">
        <w:rPr>
          <w:rFonts w:ascii="Calibri" w:hAnsi="Calibri" w:cs="Calibri"/>
          <w:i/>
          <w:highlight w:val="lightGray"/>
          <w:lang w:val="ro-RO"/>
        </w:rPr>
        <w:t>situații</w:t>
      </w:r>
      <w:r w:rsidR="002775D7" w:rsidRPr="004B20A9">
        <w:rPr>
          <w:rFonts w:ascii="Calibri" w:hAnsi="Calibri" w:cs="Calibri"/>
          <w:i/>
          <w:highlight w:val="lightGray"/>
          <w:lang w:val="ro-RO"/>
        </w:rPr>
        <w:t>:</w:t>
      </w:r>
    </w:p>
    <w:p w14:paraId="7D57802D" w14:textId="3A2EE86F" w:rsidR="002775D7" w:rsidRPr="004B20A9" w:rsidRDefault="002F6BC5" w:rsidP="00DC5CFB">
      <w:pPr>
        <w:pStyle w:val="ListParagraph"/>
        <w:numPr>
          <w:ilvl w:val="0"/>
          <w:numId w:val="42"/>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Autoritatea </w:t>
      </w:r>
      <w:r w:rsidR="00F37B6A" w:rsidRPr="004B20A9">
        <w:rPr>
          <w:rFonts w:ascii="Calibri" w:hAnsi="Calibri" w:cs="Calibri"/>
          <w:i/>
          <w:highlight w:val="lightGray"/>
          <w:lang w:val="ro-RO"/>
        </w:rPr>
        <w:t>C</w:t>
      </w:r>
      <w:r w:rsidRPr="004B20A9">
        <w:rPr>
          <w:rFonts w:ascii="Calibri" w:hAnsi="Calibri" w:cs="Calibri"/>
          <w:i/>
          <w:highlight w:val="lightGray"/>
          <w:lang w:val="ro-RO"/>
        </w:rPr>
        <w:t>ontractant</w:t>
      </w:r>
      <w:r w:rsidR="00D93DEB" w:rsidRPr="004B20A9">
        <w:rPr>
          <w:rFonts w:ascii="Calibri" w:hAnsi="Calibri" w:cs="Calibri"/>
          <w:i/>
          <w:highlight w:val="lightGray"/>
          <w:lang w:val="ro-RO"/>
        </w:rPr>
        <w:t>ă</w:t>
      </w:r>
      <w:r w:rsidR="002775D7" w:rsidRPr="004B20A9">
        <w:rPr>
          <w:rFonts w:ascii="Calibri" w:hAnsi="Calibri" w:cs="Calibri"/>
          <w:i/>
          <w:highlight w:val="lightGray"/>
          <w:lang w:val="ro-RO"/>
        </w:rPr>
        <w:t xml:space="preserve"> </w:t>
      </w:r>
      <w:r w:rsidR="005A73C4" w:rsidRPr="004B20A9">
        <w:rPr>
          <w:rFonts w:ascii="Calibri" w:hAnsi="Calibri" w:cs="Calibri"/>
          <w:i/>
          <w:highlight w:val="lightGray"/>
          <w:lang w:val="ro-RO"/>
        </w:rPr>
        <w:t xml:space="preserve">precizează </w:t>
      </w:r>
      <w:r w:rsidR="00D93DEB" w:rsidRPr="004B20A9">
        <w:rPr>
          <w:rFonts w:ascii="Calibri" w:hAnsi="Calibri" w:cs="Calibri"/>
          <w:i/>
          <w:highlight w:val="lightGray"/>
          <w:lang w:val="ro-RO"/>
        </w:rPr>
        <w:t>preferința</w:t>
      </w:r>
      <w:r w:rsidR="005A73C4" w:rsidRPr="004B20A9">
        <w:rPr>
          <w:rFonts w:ascii="Calibri" w:hAnsi="Calibri" w:cs="Calibri"/>
          <w:i/>
          <w:highlight w:val="lightGray"/>
          <w:lang w:val="ro-RO"/>
        </w:rPr>
        <w:t>/</w:t>
      </w:r>
      <w:r w:rsidR="000966ED" w:rsidRPr="004B20A9">
        <w:rPr>
          <w:rFonts w:ascii="Calibri" w:hAnsi="Calibri" w:cs="Calibri"/>
          <w:i/>
          <w:highlight w:val="lightGray"/>
          <w:lang w:val="ro-RO"/>
        </w:rPr>
        <w:t xml:space="preserve">decizia </w:t>
      </w:r>
      <w:r w:rsidR="002775D7" w:rsidRPr="004B20A9">
        <w:rPr>
          <w:rFonts w:ascii="Calibri" w:hAnsi="Calibri" w:cs="Calibri"/>
          <w:i/>
          <w:highlight w:val="lightGray"/>
          <w:lang w:val="ro-RO"/>
        </w:rPr>
        <w:t>sa pentru o anumit</w:t>
      </w:r>
      <w:r w:rsidR="00D93DEB" w:rsidRPr="004B20A9">
        <w:rPr>
          <w:rFonts w:ascii="Calibri" w:hAnsi="Calibri" w:cs="Calibri"/>
          <w:i/>
          <w:highlight w:val="lightGray"/>
          <w:lang w:val="ro-RO"/>
        </w:rPr>
        <w:t>ă</w:t>
      </w:r>
      <w:r w:rsidR="002775D7" w:rsidRPr="004B20A9">
        <w:rPr>
          <w:rFonts w:ascii="Calibri" w:hAnsi="Calibri" w:cs="Calibri"/>
          <w:i/>
          <w:highlight w:val="lightGray"/>
          <w:lang w:val="ro-RO"/>
        </w:rPr>
        <w:t xml:space="preserve"> </w:t>
      </w:r>
      <w:r w:rsidR="001050E1" w:rsidRPr="004B20A9">
        <w:rPr>
          <w:rFonts w:ascii="Calibri" w:hAnsi="Calibri" w:cs="Calibri"/>
          <w:i/>
          <w:highlight w:val="lightGray"/>
          <w:lang w:val="ro-RO"/>
        </w:rPr>
        <w:t>abordare (de exemplu management de proiect)</w:t>
      </w:r>
      <w:r w:rsidR="00980705" w:rsidRPr="004B20A9">
        <w:rPr>
          <w:rFonts w:ascii="Calibri" w:hAnsi="Calibri" w:cs="Calibri"/>
          <w:i/>
          <w:highlight w:val="lightGray"/>
          <w:lang w:val="ro-RO"/>
        </w:rPr>
        <w:t xml:space="preserve"> și </w:t>
      </w:r>
      <w:r w:rsidR="001050E1" w:rsidRPr="004B20A9">
        <w:rPr>
          <w:rFonts w:ascii="Calibri" w:hAnsi="Calibri" w:cs="Calibri"/>
          <w:i/>
          <w:highlight w:val="lightGray"/>
          <w:lang w:val="ro-RO"/>
        </w:rPr>
        <w:t>precizeaz</w:t>
      </w:r>
      <w:r w:rsidR="00D0519B" w:rsidRPr="004B20A9">
        <w:rPr>
          <w:rFonts w:ascii="Calibri" w:hAnsi="Calibri" w:cs="Calibri"/>
          <w:i/>
          <w:highlight w:val="lightGray"/>
          <w:lang w:val="ro-RO"/>
        </w:rPr>
        <w:t>ă</w:t>
      </w:r>
      <w:r w:rsidR="001050E1" w:rsidRPr="004B20A9">
        <w:rPr>
          <w:rFonts w:ascii="Calibri" w:hAnsi="Calibri" w:cs="Calibri"/>
          <w:i/>
          <w:highlight w:val="lightGray"/>
          <w:lang w:val="ro-RO"/>
        </w:rPr>
        <w:t xml:space="preserve"> </w:t>
      </w:r>
      <w:r w:rsidR="002775D7" w:rsidRPr="004B20A9">
        <w:rPr>
          <w:rFonts w:ascii="Calibri" w:hAnsi="Calibri" w:cs="Calibri"/>
          <w:i/>
          <w:highlight w:val="lightGray"/>
          <w:lang w:val="ro-RO"/>
        </w:rPr>
        <w:t>metod</w:t>
      </w:r>
      <w:r w:rsidR="001050E1" w:rsidRPr="004B20A9">
        <w:rPr>
          <w:rFonts w:ascii="Calibri" w:hAnsi="Calibri" w:cs="Calibri"/>
          <w:i/>
          <w:highlight w:val="lightGray"/>
          <w:lang w:val="ro-RO"/>
        </w:rPr>
        <w:t>a</w:t>
      </w:r>
      <w:r w:rsidR="002775D7" w:rsidRPr="004B20A9">
        <w:rPr>
          <w:rFonts w:ascii="Calibri" w:hAnsi="Calibri" w:cs="Calibri"/>
          <w:i/>
          <w:highlight w:val="lightGray"/>
          <w:lang w:val="ro-RO"/>
        </w:rPr>
        <w:t xml:space="preserve">/metodele care urmează să fie utilizate </w:t>
      </w:r>
      <w:r w:rsidR="00D93DEB" w:rsidRPr="004B20A9">
        <w:rPr>
          <w:rFonts w:ascii="Calibri" w:hAnsi="Calibri" w:cs="Calibri"/>
          <w:i/>
          <w:highlight w:val="lightGray"/>
          <w:lang w:val="ro-RO"/>
        </w:rPr>
        <w:t>î</w:t>
      </w:r>
      <w:r w:rsidR="002775D7" w:rsidRPr="004B20A9">
        <w:rPr>
          <w:rFonts w:ascii="Calibri" w:hAnsi="Calibri" w:cs="Calibri"/>
          <w:i/>
          <w:highlight w:val="lightGray"/>
          <w:lang w:val="ro-RO"/>
        </w:rPr>
        <w:t xml:space="preserve">n </w:t>
      </w:r>
      <w:r w:rsidR="001050E1" w:rsidRPr="004B20A9">
        <w:rPr>
          <w:rFonts w:ascii="Calibri" w:hAnsi="Calibri" w:cs="Calibri"/>
          <w:i/>
          <w:highlight w:val="lightGray"/>
          <w:lang w:val="ro-RO"/>
        </w:rPr>
        <w:lastRenderedPageBreak/>
        <w:t xml:space="preserve">planificarea </w:t>
      </w:r>
      <w:r w:rsidR="00D0519B" w:rsidRPr="004B20A9">
        <w:rPr>
          <w:rFonts w:ascii="Calibri" w:hAnsi="Calibri" w:cs="Calibri"/>
          <w:i/>
          <w:highlight w:val="lightGray"/>
          <w:lang w:val="ro-RO"/>
        </w:rPr>
        <w:t>ș</w:t>
      </w:r>
      <w:r w:rsidR="001050E1" w:rsidRPr="004B20A9">
        <w:rPr>
          <w:rFonts w:ascii="Calibri" w:hAnsi="Calibri" w:cs="Calibri"/>
          <w:i/>
          <w:highlight w:val="lightGray"/>
          <w:lang w:val="ro-RO"/>
        </w:rPr>
        <w:t xml:space="preserve">i </w:t>
      </w:r>
      <w:r w:rsidR="002775D7" w:rsidRPr="004B20A9">
        <w:rPr>
          <w:rFonts w:ascii="Calibri" w:hAnsi="Calibri" w:cs="Calibri"/>
          <w:i/>
          <w:highlight w:val="lightGray"/>
          <w:lang w:val="ro-RO"/>
        </w:rPr>
        <w:t>realizarea activit</w:t>
      </w:r>
      <w:r w:rsidR="00D93DEB" w:rsidRPr="004B20A9">
        <w:rPr>
          <w:rFonts w:ascii="Calibri" w:hAnsi="Calibri" w:cs="Calibri"/>
          <w:i/>
          <w:highlight w:val="lightGray"/>
          <w:lang w:val="ro-RO"/>
        </w:rPr>
        <w:t>ăț</w:t>
      </w:r>
      <w:r w:rsidR="002775D7" w:rsidRPr="004B20A9">
        <w:rPr>
          <w:rFonts w:ascii="Calibri" w:hAnsi="Calibri" w:cs="Calibri"/>
          <w:i/>
          <w:highlight w:val="lightGray"/>
          <w:lang w:val="ro-RO"/>
        </w:rPr>
        <w:t xml:space="preserve">ilor din </w:t>
      </w:r>
      <w:r w:rsidR="00D93DEB" w:rsidRPr="004B20A9">
        <w:rPr>
          <w:rFonts w:ascii="Calibri" w:hAnsi="Calibri" w:cs="Calibri"/>
          <w:i/>
          <w:highlight w:val="lightGray"/>
          <w:lang w:val="ro-RO"/>
        </w:rPr>
        <w:t>C</w:t>
      </w:r>
      <w:r w:rsidR="002775D7" w:rsidRPr="004B20A9">
        <w:rPr>
          <w:rFonts w:ascii="Calibri" w:hAnsi="Calibri" w:cs="Calibri"/>
          <w:i/>
          <w:highlight w:val="lightGray"/>
          <w:lang w:val="ro-RO"/>
        </w:rPr>
        <w:t>ontract, pentru</w:t>
      </w:r>
      <w:r w:rsidR="00D93DEB" w:rsidRPr="004B20A9">
        <w:rPr>
          <w:rFonts w:ascii="Calibri" w:hAnsi="Calibri" w:cs="Calibri"/>
          <w:i/>
          <w:highlight w:val="lightGray"/>
          <w:lang w:val="ro-RO"/>
        </w:rPr>
        <w:t xml:space="preserve"> </w:t>
      </w:r>
      <w:r w:rsidR="002775D7" w:rsidRPr="004B20A9">
        <w:rPr>
          <w:rFonts w:ascii="Calibri" w:hAnsi="Calibri" w:cs="Calibri"/>
          <w:i/>
          <w:highlight w:val="lightGray"/>
          <w:lang w:val="ro-RO"/>
        </w:rPr>
        <w:t>toate activit</w:t>
      </w:r>
      <w:r w:rsidR="00D93DEB" w:rsidRPr="004B20A9">
        <w:rPr>
          <w:rFonts w:ascii="Calibri" w:hAnsi="Calibri" w:cs="Calibri"/>
          <w:i/>
          <w:highlight w:val="lightGray"/>
          <w:lang w:val="ro-RO"/>
        </w:rPr>
        <w:t>ăț</w:t>
      </w:r>
      <w:r w:rsidR="002775D7" w:rsidRPr="004B20A9">
        <w:rPr>
          <w:rFonts w:ascii="Calibri" w:hAnsi="Calibri" w:cs="Calibri"/>
          <w:i/>
          <w:highlight w:val="lightGray"/>
          <w:lang w:val="ro-RO"/>
        </w:rPr>
        <w:t>ile sau pentru o parte din</w:t>
      </w:r>
      <w:r w:rsidR="00D93DEB" w:rsidRPr="004B20A9">
        <w:rPr>
          <w:rFonts w:ascii="Calibri" w:hAnsi="Calibri" w:cs="Calibri"/>
          <w:i/>
          <w:highlight w:val="lightGray"/>
          <w:lang w:val="ro-RO"/>
        </w:rPr>
        <w:t>tre</w:t>
      </w:r>
      <w:r w:rsidR="002775D7" w:rsidRPr="004B20A9">
        <w:rPr>
          <w:rFonts w:ascii="Calibri" w:hAnsi="Calibri" w:cs="Calibri"/>
          <w:i/>
          <w:highlight w:val="lightGray"/>
          <w:lang w:val="ro-RO"/>
        </w:rPr>
        <w:t xml:space="preserve"> ele, în detaliu sau numai </w:t>
      </w:r>
      <w:r w:rsidR="00D93DEB" w:rsidRPr="004B20A9">
        <w:rPr>
          <w:rFonts w:ascii="Calibri" w:hAnsi="Calibri" w:cs="Calibri"/>
          <w:i/>
          <w:highlight w:val="lightGray"/>
          <w:lang w:val="ro-RO"/>
        </w:rPr>
        <w:t xml:space="preserve">ca </w:t>
      </w:r>
      <w:r w:rsidR="002775D7" w:rsidRPr="004B20A9">
        <w:rPr>
          <w:rFonts w:ascii="Calibri" w:hAnsi="Calibri" w:cs="Calibri"/>
          <w:i/>
          <w:highlight w:val="lightGray"/>
          <w:lang w:val="ro-RO"/>
        </w:rPr>
        <w:t xml:space="preserve">abordare generală </w:t>
      </w:r>
      <w:r w:rsidR="00793813" w:rsidRPr="004B20A9">
        <w:rPr>
          <w:rFonts w:ascii="Calibri" w:hAnsi="Calibri" w:cs="Calibri"/>
          <w:i/>
          <w:highlight w:val="lightGray"/>
          <w:lang w:val="ro-RO"/>
        </w:rPr>
        <w:t>(</w:t>
      </w:r>
      <w:r w:rsidR="00D0519B" w:rsidRPr="004B20A9">
        <w:rPr>
          <w:rFonts w:ascii="Calibri" w:hAnsi="Calibri" w:cs="Calibri"/>
          <w:i/>
          <w:highlight w:val="lightGray"/>
          <w:lang w:val="ro-RO"/>
        </w:rPr>
        <w:t>spre</w:t>
      </w:r>
      <w:r w:rsidR="00793813" w:rsidRPr="004B20A9">
        <w:rPr>
          <w:rFonts w:ascii="Calibri" w:hAnsi="Calibri" w:cs="Calibri"/>
          <w:i/>
          <w:highlight w:val="lightGray"/>
          <w:lang w:val="ro-RO"/>
        </w:rPr>
        <w:t xml:space="preserve"> exemplu</w:t>
      </w:r>
      <w:r w:rsidR="00D93DEB" w:rsidRPr="004B20A9">
        <w:rPr>
          <w:rFonts w:ascii="Calibri" w:hAnsi="Calibri" w:cs="Calibri"/>
          <w:i/>
          <w:highlight w:val="lightGray"/>
          <w:lang w:val="ro-RO"/>
        </w:rPr>
        <w:t xml:space="preserve">: </w:t>
      </w:r>
      <w:r w:rsidR="005A73C4" w:rsidRPr="004B20A9">
        <w:rPr>
          <w:rFonts w:ascii="Calibri" w:hAnsi="Calibri" w:cs="Calibri"/>
          <w:i/>
          <w:highlight w:val="lightGray"/>
          <w:lang w:val="ro-RO"/>
        </w:rPr>
        <w:t xml:space="preserve">precizează </w:t>
      </w:r>
      <w:r w:rsidR="00D93DEB" w:rsidRPr="004B20A9">
        <w:rPr>
          <w:rFonts w:ascii="Calibri" w:hAnsi="Calibri" w:cs="Calibri"/>
          <w:i/>
          <w:highlight w:val="lightGray"/>
          <w:lang w:val="ro-RO"/>
        </w:rPr>
        <w:t>management de proiect în general,</w:t>
      </w:r>
      <w:r w:rsidR="00793813" w:rsidRPr="004B20A9">
        <w:rPr>
          <w:rFonts w:ascii="Calibri" w:hAnsi="Calibri" w:cs="Calibri"/>
          <w:i/>
          <w:highlight w:val="lightGray"/>
          <w:lang w:val="ro-RO"/>
        </w:rPr>
        <w:t xml:space="preserve"> sau indic</w:t>
      </w:r>
      <w:r w:rsidR="00D93DEB" w:rsidRPr="004B20A9">
        <w:rPr>
          <w:rFonts w:ascii="Calibri" w:hAnsi="Calibri" w:cs="Calibri"/>
          <w:i/>
          <w:highlight w:val="lightGray"/>
          <w:lang w:val="ro-RO"/>
        </w:rPr>
        <w:t>ă</w:t>
      </w:r>
      <w:r w:rsidR="00793813" w:rsidRPr="004B20A9">
        <w:rPr>
          <w:rFonts w:ascii="Calibri" w:hAnsi="Calibri" w:cs="Calibri"/>
          <w:i/>
          <w:highlight w:val="lightGray"/>
          <w:lang w:val="ro-RO"/>
        </w:rPr>
        <w:t xml:space="preserve"> o abordare specific</w:t>
      </w:r>
      <w:r w:rsidR="00D93DEB" w:rsidRPr="004B20A9">
        <w:rPr>
          <w:rFonts w:ascii="Calibri" w:hAnsi="Calibri" w:cs="Calibri"/>
          <w:i/>
          <w:highlight w:val="lightGray"/>
          <w:lang w:val="ro-RO"/>
        </w:rPr>
        <w:t>ă</w:t>
      </w:r>
      <w:r w:rsidR="00793813" w:rsidRPr="004B20A9">
        <w:rPr>
          <w:rFonts w:ascii="Calibri" w:hAnsi="Calibri" w:cs="Calibri"/>
          <w:i/>
          <w:highlight w:val="lightGray"/>
          <w:lang w:val="ro-RO"/>
        </w:rPr>
        <w:t xml:space="preserve"> </w:t>
      </w:r>
      <w:r w:rsidR="005A73C4" w:rsidRPr="004B20A9">
        <w:rPr>
          <w:rFonts w:ascii="Calibri" w:hAnsi="Calibri" w:cs="Calibri"/>
          <w:i/>
          <w:highlight w:val="lightGray"/>
          <w:lang w:val="ro-RO"/>
        </w:rPr>
        <w:t xml:space="preserve">a </w:t>
      </w:r>
      <w:r w:rsidR="00793813" w:rsidRPr="004B20A9">
        <w:rPr>
          <w:rFonts w:ascii="Calibri" w:hAnsi="Calibri" w:cs="Calibri"/>
          <w:i/>
          <w:highlight w:val="lightGray"/>
          <w:lang w:val="ro-RO"/>
        </w:rPr>
        <w:t>management</w:t>
      </w:r>
      <w:r w:rsidR="005A73C4" w:rsidRPr="004B20A9">
        <w:rPr>
          <w:rFonts w:ascii="Calibri" w:hAnsi="Calibri" w:cs="Calibri"/>
          <w:i/>
          <w:highlight w:val="lightGray"/>
          <w:lang w:val="ro-RO"/>
        </w:rPr>
        <w:t>ului</w:t>
      </w:r>
      <w:r w:rsidR="00793813" w:rsidRPr="004B20A9">
        <w:rPr>
          <w:rFonts w:ascii="Calibri" w:hAnsi="Calibri" w:cs="Calibri"/>
          <w:i/>
          <w:highlight w:val="lightGray"/>
          <w:lang w:val="ro-RO"/>
        </w:rPr>
        <w:t xml:space="preserve"> de proiect</w:t>
      </w:r>
      <w:r w:rsidR="001050E1" w:rsidRPr="004B20A9">
        <w:rPr>
          <w:rFonts w:ascii="Calibri" w:hAnsi="Calibri" w:cs="Calibri"/>
          <w:i/>
          <w:highlight w:val="lightGray"/>
          <w:lang w:val="ro-RO"/>
        </w:rPr>
        <w:t xml:space="preserve"> – PM</w:t>
      </w:r>
      <w:r w:rsidR="001050E1" w:rsidRPr="004B20A9">
        <w:rPr>
          <w:rFonts w:ascii="Calibri" w:hAnsi="Calibri" w:cs="Calibri"/>
          <w:i/>
          <w:highlight w:val="lightGray"/>
          <w:vertAlign w:val="superscript"/>
          <w:lang w:val="ro-RO"/>
        </w:rPr>
        <w:t>2</w:t>
      </w:r>
      <w:r w:rsidR="001050E1" w:rsidRPr="004B20A9">
        <w:rPr>
          <w:rFonts w:ascii="Calibri" w:hAnsi="Calibri" w:cs="Calibri"/>
          <w:i/>
          <w:highlight w:val="lightGray"/>
          <w:lang w:val="ro-RO"/>
        </w:rPr>
        <w:t xml:space="preserve"> pentru proiectele </w:t>
      </w:r>
      <w:r w:rsidR="00B74507" w:rsidRPr="004B20A9">
        <w:rPr>
          <w:rFonts w:ascii="Calibri" w:hAnsi="Calibri" w:cs="Calibri"/>
          <w:i/>
          <w:highlight w:val="lightGray"/>
          <w:lang w:val="ro-RO"/>
        </w:rPr>
        <w:t>finanțate</w:t>
      </w:r>
      <w:r w:rsidR="001050E1" w:rsidRPr="004B20A9">
        <w:rPr>
          <w:rFonts w:ascii="Calibri" w:hAnsi="Calibri" w:cs="Calibri"/>
          <w:i/>
          <w:highlight w:val="lightGray"/>
          <w:lang w:val="ro-RO"/>
        </w:rPr>
        <w:t xml:space="preserve"> din fonduri structurale, IMPA, PMI, PRINCE2 </w:t>
      </w:r>
      <w:r w:rsidR="00D0519B" w:rsidRPr="004B20A9">
        <w:rPr>
          <w:rFonts w:ascii="Calibri" w:hAnsi="Calibri" w:cs="Calibri"/>
          <w:i/>
          <w:highlight w:val="lightGray"/>
          <w:lang w:val="ro-RO"/>
        </w:rPr>
        <w:t>etc.</w:t>
      </w:r>
      <w:r w:rsidR="00793813" w:rsidRPr="004B20A9">
        <w:rPr>
          <w:rFonts w:ascii="Calibri" w:hAnsi="Calibri" w:cs="Calibri"/>
          <w:i/>
          <w:highlight w:val="lightGray"/>
          <w:lang w:val="ro-RO"/>
        </w:rPr>
        <w:t>)</w:t>
      </w:r>
      <w:r w:rsidR="005A73C4" w:rsidRPr="004B20A9">
        <w:rPr>
          <w:rFonts w:ascii="Calibri" w:hAnsi="Calibri" w:cs="Calibri"/>
          <w:i/>
          <w:highlight w:val="lightGray"/>
          <w:lang w:val="ro-RO"/>
        </w:rPr>
        <w:t>,</w:t>
      </w:r>
    </w:p>
    <w:p w14:paraId="20DD3AA8" w14:textId="3A7611A6" w:rsidR="00793813" w:rsidRPr="004B20A9" w:rsidRDefault="002F6BC5" w:rsidP="00DC5CFB">
      <w:pPr>
        <w:pStyle w:val="ListParagraph"/>
        <w:numPr>
          <w:ilvl w:val="0"/>
          <w:numId w:val="42"/>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Autoritatea </w:t>
      </w:r>
      <w:r w:rsidR="00F37B6A" w:rsidRPr="004B20A9">
        <w:rPr>
          <w:rFonts w:ascii="Calibri" w:hAnsi="Calibri" w:cs="Calibri"/>
          <w:i/>
          <w:highlight w:val="lightGray"/>
          <w:lang w:val="ro-RO"/>
        </w:rPr>
        <w:t>C</w:t>
      </w:r>
      <w:r w:rsidRPr="004B20A9">
        <w:rPr>
          <w:rFonts w:ascii="Calibri" w:hAnsi="Calibri" w:cs="Calibri"/>
          <w:i/>
          <w:highlight w:val="lightGray"/>
          <w:lang w:val="ro-RO"/>
        </w:rPr>
        <w:t>ontractant</w:t>
      </w:r>
      <w:r w:rsidR="005A73C4" w:rsidRPr="004B20A9">
        <w:rPr>
          <w:rFonts w:ascii="Calibri" w:hAnsi="Calibri" w:cs="Calibri"/>
          <w:i/>
          <w:highlight w:val="lightGray"/>
          <w:lang w:val="ro-RO"/>
        </w:rPr>
        <w:t>ă</w:t>
      </w:r>
      <w:r w:rsidR="00793813" w:rsidRPr="004B20A9">
        <w:rPr>
          <w:rFonts w:ascii="Calibri" w:hAnsi="Calibri" w:cs="Calibri"/>
          <w:i/>
          <w:highlight w:val="lightGray"/>
          <w:lang w:val="ro-RO"/>
        </w:rPr>
        <w:t xml:space="preserve"> specific</w:t>
      </w:r>
      <w:r w:rsidR="005A73C4" w:rsidRPr="004B20A9">
        <w:rPr>
          <w:rFonts w:ascii="Calibri" w:hAnsi="Calibri" w:cs="Calibri"/>
          <w:i/>
          <w:highlight w:val="lightGray"/>
          <w:lang w:val="ro-RO"/>
        </w:rPr>
        <w:t>ă,</w:t>
      </w:r>
      <w:r w:rsidR="00793813" w:rsidRPr="004B20A9">
        <w:rPr>
          <w:rFonts w:ascii="Calibri" w:hAnsi="Calibri" w:cs="Calibri"/>
          <w:i/>
          <w:highlight w:val="lightGray"/>
          <w:lang w:val="ro-RO"/>
        </w:rPr>
        <w:t xml:space="preserve"> </w:t>
      </w:r>
      <w:r w:rsidR="005A73C4" w:rsidRPr="004B20A9">
        <w:rPr>
          <w:rFonts w:ascii="Calibri" w:hAnsi="Calibri" w:cs="Calibri"/>
          <w:i/>
          <w:highlight w:val="lightGray"/>
          <w:lang w:val="ro-RO"/>
        </w:rPr>
        <w:t>î</w:t>
      </w:r>
      <w:r w:rsidR="00793813" w:rsidRPr="004B20A9">
        <w:rPr>
          <w:rFonts w:ascii="Calibri" w:hAnsi="Calibri" w:cs="Calibri"/>
          <w:i/>
          <w:highlight w:val="lightGray"/>
          <w:lang w:val="ro-RO"/>
        </w:rPr>
        <w:t>n mod clar</w:t>
      </w:r>
      <w:r w:rsidR="005A73C4" w:rsidRPr="004B20A9">
        <w:rPr>
          <w:rFonts w:ascii="Calibri" w:hAnsi="Calibri" w:cs="Calibri"/>
          <w:i/>
          <w:highlight w:val="lightGray"/>
          <w:lang w:val="ro-RO"/>
        </w:rPr>
        <w:t>,</w:t>
      </w:r>
      <w:r w:rsidR="00793813" w:rsidRPr="004B20A9">
        <w:rPr>
          <w:rFonts w:ascii="Calibri" w:hAnsi="Calibri" w:cs="Calibri"/>
          <w:i/>
          <w:highlight w:val="lightGray"/>
          <w:lang w:val="ro-RO"/>
        </w:rPr>
        <w:t xml:space="preserve"> libertatea de alegere a </w:t>
      </w:r>
      <w:r w:rsidR="005A73C4" w:rsidRPr="004B20A9">
        <w:rPr>
          <w:rFonts w:ascii="Calibri" w:hAnsi="Calibri" w:cs="Calibri"/>
          <w:i/>
          <w:highlight w:val="lightGray"/>
          <w:lang w:val="ro-RO"/>
        </w:rPr>
        <w:t>O</w:t>
      </w:r>
      <w:r w:rsidR="00793813" w:rsidRPr="004B20A9">
        <w:rPr>
          <w:rFonts w:ascii="Calibri" w:hAnsi="Calibri" w:cs="Calibri"/>
          <w:i/>
          <w:highlight w:val="lightGray"/>
          <w:lang w:val="ro-RO"/>
        </w:rPr>
        <w:t xml:space="preserve">fertantului </w:t>
      </w:r>
      <w:r w:rsidR="005A73C4" w:rsidRPr="004B20A9">
        <w:rPr>
          <w:rFonts w:ascii="Calibri" w:hAnsi="Calibri" w:cs="Calibri"/>
          <w:i/>
          <w:highlight w:val="lightGray"/>
          <w:lang w:val="ro-RO"/>
        </w:rPr>
        <w:t>î</w:t>
      </w:r>
      <w:r w:rsidR="00793813" w:rsidRPr="004B20A9">
        <w:rPr>
          <w:rFonts w:ascii="Calibri" w:hAnsi="Calibri" w:cs="Calibri"/>
          <w:i/>
          <w:highlight w:val="lightGray"/>
          <w:lang w:val="ro-RO"/>
        </w:rPr>
        <w:t>n ceea ce prive</w:t>
      </w:r>
      <w:r w:rsidR="005A73C4" w:rsidRPr="004B20A9">
        <w:rPr>
          <w:rFonts w:ascii="Calibri" w:hAnsi="Calibri" w:cs="Calibri"/>
          <w:i/>
          <w:highlight w:val="lightGray"/>
          <w:lang w:val="ro-RO"/>
        </w:rPr>
        <w:t>ș</w:t>
      </w:r>
      <w:r w:rsidR="00793813" w:rsidRPr="004B20A9">
        <w:rPr>
          <w:rFonts w:ascii="Calibri" w:hAnsi="Calibri" w:cs="Calibri"/>
          <w:i/>
          <w:highlight w:val="lightGray"/>
          <w:lang w:val="ro-RO"/>
        </w:rPr>
        <w:t>te abordarea</w:t>
      </w:r>
      <w:r w:rsidR="00980705" w:rsidRPr="004B20A9">
        <w:rPr>
          <w:rFonts w:ascii="Calibri" w:hAnsi="Calibri" w:cs="Calibri"/>
          <w:i/>
          <w:highlight w:val="lightGray"/>
          <w:lang w:val="ro-RO"/>
        </w:rPr>
        <w:t xml:space="preserve"> și </w:t>
      </w:r>
      <w:r w:rsidR="00793813" w:rsidRPr="004B20A9">
        <w:rPr>
          <w:rFonts w:ascii="Calibri" w:hAnsi="Calibri" w:cs="Calibri"/>
          <w:i/>
          <w:highlight w:val="lightGray"/>
          <w:lang w:val="ro-RO"/>
        </w:rPr>
        <w:t>meto</w:t>
      </w:r>
      <w:r w:rsidR="005A73C4" w:rsidRPr="004B20A9">
        <w:rPr>
          <w:rFonts w:ascii="Calibri" w:hAnsi="Calibri" w:cs="Calibri"/>
          <w:i/>
          <w:highlight w:val="lightGray"/>
          <w:lang w:val="ro-RO"/>
        </w:rPr>
        <w:t>do</w:t>
      </w:r>
      <w:r w:rsidR="00793813" w:rsidRPr="004B20A9">
        <w:rPr>
          <w:rFonts w:ascii="Calibri" w:hAnsi="Calibri" w:cs="Calibri"/>
          <w:i/>
          <w:highlight w:val="lightGray"/>
          <w:lang w:val="ro-RO"/>
        </w:rPr>
        <w:t xml:space="preserve">logia </w:t>
      </w:r>
      <w:r w:rsidR="005A73C4" w:rsidRPr="004B20A9">
        <w:rPr>
          <w:rFonts w:ascii="Calibri" w:hAnsi="Calibri" w:cs="Calibri"/>
          <w:i/>
          <w:highlight w:val="lightGray"/>
          <w:lang w:val="ro-RO"/>
        </w:rPr>
        <w:t>ș</w:t>
      </w:r>
      <w:r w:rsidR="00793813" w:rsidRPr="004B20A9">
        <w:rPr>
          <w:rFonts w:ascii="Calibri" w:hAnsi="Calibri" w:cs="Calibri"/>
          <w:i/>
          <w:highlight w:val="lightGray"/>
          <w:lang w:val="ro-RO"/>
        </w:rPr>
        <w:t>i solicit</w:t>
      </w:r>
      <w:r w:rsidR="005A73C4" w:rsidRPr="004B20A9">
        <w:rPr>
          <w:rFonts w:ascii="Calibri" w:hAnsi="Calibri" w:cs="Calibri"/>
          <w:i/>
          <w:highlight w:val="lightGray"/>
          <w:lang w:val="ro-RO"/>
        </w:rPr>
        <w:t>ă</w:t>
      </w:r>
      <w:r w:rsidR="00793813" w:rsidRPr="004B20A9">
        <w:rPr>
          <w:rFonts w:ascii="Calibri" w:hAnsi="Calibri" w:cs="Calibri"/>
          <w:i/>
          <w:highlight w:val="lightGray"/>
          <w:lang w:val="ro-RO"/>
        </w:rPr>
        <w:t xml:space="preserve"> </w:t>
      </w:r>
      <w:r w:rsidR="005A73C4" w:rsidRPr="004B20A9">
        <w:rPr>
          <w:rFonts w:ascii="Calibri" w:hAnsi="Calibri" w:cs="Calibri"/>
          <w:i/>
          <w:highlight w:val="lightGray"/>
          <w:lang w:val="ro-RO"/>
        </w:rPr>
        <w:t>O</w:t>
      </w:r>
      <w:r w:rsidR="00793813" w:rsidRPr="004B20A9">
        <w:rPr>
          <w:rFonts w:ascii="Calibri" w:hAnsi="Calibri" w:cs="Calibri"/>
          <w:i/>
          <w:highlight w:val="lightGray"/>
          <w:lang w:val="ro-RO"/>
        </w:rPr>
        <w:t xml:space="preserve">fertantului să propună </w:t>
      </w:r>
      <w:r w:rsidR="005A73C4" w:rsidRPr="004B20A9">
        <w:rPr>
          <w:rFonts w:ascii="Calibri" w:hAnsi="Calibri" w:cs="Calibri"/>
          <w:i/>
          <w:highlight w:val="lightGray"/>
          <w:lang w:val="ro-RO"/>
        </w:rPr>
        <w:t>combinația</w:t>
      </w:r>
      <w:r w:rsidR="00793813" w:rsidRPr="004B20A9">
        <w:rPr>
          <w:rFonts w:ascii="Calibri" w:hAnsi="Calibri" w:cs="Calibri"/>
          <w:i/>
          <w:highlight w:val="lightGray"/>
          <w:lang w:val="ro-RO"/>
        </w:rPr>
        <w:t xml:space="preserve"> de metode care urmează să fie utilizate în prestarea serviciilor</w:t>
      </w:r>
      <w:r w:rsidR="005A73C4" w:rsidRPr="004B20A9">
        <w:rPr>
          <w:rFonts w:ascii="Calibri" w:hAnsi="Calibri" w:cs="Calibri"/>
          <w:i/>
          <w:highlight w:val="lightGray"/>
          <w:lang w:val="ro-RO"/>
        </w:rPr>
        <w:t>.</w:t>
      </w:r>
    </w:p>
    <w:p w14:paraId="21A78D0D" w14:textId="77777777" w:rsidR="0011718B" w:rsidRPr="004B20A9" w:rsidRDefault="0011718B" w:rsidP="00272371">
      <w:pPr>
        <w:spacing w:after="0" w:line="240" w:lineRule="auto"/>
        <w:jc w:val="both"/>
        <w:rPr>
          <w:rFonts w:ascii="Calibri" w:hAnsi="Calibri" w:cs="Calibri"/>
          <w:i/>
          <w:highlight w:val="lightGray"/>
          <w:lang w:val="ro-RO"/>
        </w:rPr>
      </w:pPr>
    </w:p>
    <w:p w14:paraId="621FFFB1" w14:textId="77777777" w:rsidR="004F1313" w:rsidRPr="004B20A9" w:rsidRDefault="00793813"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În ambele </w:t>
      </w:r>
      <w:r w:rsidR="005A73C4" w:rsidRPr="004B20A9">
        <w:rPr>
          <w:rFonts w:ascii="Calibri" w:hAnsi="Calibri" w:cs="Calibri"/>
          <w:i/>
          <w:highlight w:val="lightGray"/>
          <w:lang w:val="ro-RO"/>
        </w:rPr>
        <w:t>situații</w:t>
      </w:r>
      <w:r w:rsidR="004F1313" w:rsidRPr="004B20A9">
        <w:rPr>
          <w:rFonts w:ascii="Calibri" w:hAnsi="Calibri" w:cs="Calibri"/>
          <w:i/>
          <w:highlight w:val="lightGray"/>
          <w:lang w:val="ro-RO"/>
        </w:rPr>
        <w:t xml:space="preserve"> Autoritatea Contractantă trebuie:</w:t>
      </w:r>
    </w:p>
    <w:p w14:paraId="00A12024" w14:textId="52979D1F" w:rsidR="00A97653" w:rsidRPr="004B20A9" w:rsidRDefault="00793813" w:rsidP="00DC5CFB">
      <w:pPr>
        <w:pStyle w:val="ListParagraph"/>
        <w:numPr>
          <w:ilvl w:val="0"/>
          <w:numId w:val="43"/>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să aibă o înțelegere a potențialului,</w:t>
      </w:r>
      <w:r w:rsidR="005A73C4" w:rsidRPr="004B20A9">
        <w:rPr>
          <w:rFonts w:ascii="Calibri" w:hAnsi="Calibri" w:cs="Calibri"/>
          <w:i/>
          <w:highlight w:val="lightGray"/>
          <w:lang w:val="ro-RO"/>
        </w:rPr>
        <w:t xml:space="preserve"> </w:t>
      </w:r>
      <w:r w:rsidRPr="004B20A9">
        <w:rPr>
          <w:rFonts w:ascii="Calibri" w:hAnsi="Calibri" w:cs="Calibri"/>
          <w:i/>
          <w:highlight w:val="lightGray"/>
          <w:lang w:val="ro-RO"/>
        </w:rPr>
        <w:t>limitelor</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caracte</w:t>
      </w:r>
      <w:r w:rsidR="001B3247" w:rsidRPr="004B20A9">
        <w:rPr>
          <w:rFonts w:ascii="Calibri" w:hAnsi="Calibri" w:cs="Calibri"/>
          <w:i/>
          <w:highlight w:val="lightGray"/>
          <w:lang w:val="ro-RO"/>
        </w:rPr>
        <w:t xml:space="preserve">risticilor de bază ale abordării și metodologiei propuse de aceasta prin acest capitol sau </w:t>
      </w:r>
      <w:r w:rsidR="004F1313" w:rsidRPr="004B20A9">
        <w:rPr>
          <w:rFonts w:ascii="Calibri" w:hAnsi="Calibri" w:cs="Calibri"/>
          <w:i/>
          <w:highlight w:val="lightGray"/>
          <w:lang w:val="ro-RO"/>
        </w:rPr>
        <w:t>a celei pe care o solicită</w:t>
      </w:r>
      <w:r w:rsidRPr="004B20A9">
        <w:rPr>
          <w:rFonts w:ascii="Calibri" w:hAnsi="Calibri" w:cs="Calibri"/>
          <w:i/>
          <w:highlight w:val="lightGray"/>
          <w:lang w:val="ro-RO"/>
        </w:rPr>
        <w:t xml:space="preserve">. Acest lucru este necesar pentru a evalua </w:t>
      </w:r>
      <w:r w:rsidR="00D0519B" w:rsidRPr="004B20A9">
        <w:rPr>
          <w:rFonts w:ascii="Calibri" w:hAnsi="Calibri" w:cs="Calibri"/>
          <w:i/>
          <w:highlight w:val="lightGray"/>
          <w:lang w:val="ro-RO"/>
        </w:rPr>
        <w:t>î</w:t>
      </w:r>
      <w:r w:rsidRPr="004B20A9">
        <w:rPr>
          <w:rFonts w:ascii="Calibri" w:hAnsi="Calibri" w:cs="Calibri"/>
          <w:i/>
          <w:highlight w:val="lightGray"/>
          <w:lang w:val="ro-RO"/>
        </w:rPr>
        <w:t>n orice moment caracterul adecvat al metodologiei propuse</w:t>
      </w:r>
      <w:r w:rsidR="00D0519B" w:rsidRPr="004B20A9">
        <w:rPr>
          <w:rFonts w:ascii="Calibri" w:hAnsi="Calibri" w:cs="Calibri"/>
          <w:i/>
          <w:highlight w:val="lightGray"/>
          <w:lang w:val="ro-RO"/>
        </w:rPr>
        <w:t>;</w:t>
      </w:r>
    </w:p>
    <w:p w14:paraId="405ABBB3" w14:textId="77777777" w:rsidR="004F1313" w:rsidRPr="004B20A9" w:rsidRDefault="004F1313" w:rsidP="00DC5CFB">
      <w:pPr>
        <w:pStyle w:val="ListParagraph"/>
        <w:numPr>
          <w:ilvl w:val="0"/>
          <w:numId w:val="43"/>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să specifice concret care din situațiile mai sus identificate este aplicabilă</w:t>
      </w:r>
      <w:r w:rsidR="00D0519B" w:rsidRPr="004B20A9">
        <w:rPr>
          <w:rFonts w:ascii="Calibri" w:hAnsi="Calibri" w:cs="Calibri"/>
          <w:i/>
          <w:highlight w:val="lightGray"/>
          <w:lang w:val="ro-RO"/>
        </w:rPr>
        <w:t>.</w:t>
      </w:r>
    </w:p>
    <w:p w14:paraId="73DFABD3" w14:textId="77777777" w:rsidR="00793813" w:rsidRPr="004B20A9" w:rsidRDefault="00793813" w:rsidP="00272371">
      <w:pPr>
        <w:spacing w:after="0" w:line="240" w:lineRule="auto"/>
        <w:jc w:val="both"/>
        <w:rPr>
          <w:rFonts w:ascii="Calibri" w:hAnsi="Calibri" w:cs="Calibri"/>
          <w:i/>
          <w:highlight w:val="lightGray"/>
          <w:lang w:val="ro-RO"/>
        </w:rPr>
      </w:pPr>
    </w:p>
    <w:p w14:paraId="66CFB53C" w14:textId="77777777" w:rsidR="00793813" w:rsidRPr="004B20A9" w:rsidRDefault="005A73C4" w:rsidP="00272371">
      <w:pPr>
        <w:spacing w:after="0" w:line="240" w:lineRule="auto"/>
        <w:jc w:val="both"/>
        <w:rPr>
          <w:rFonts w:ascii="Calibri" w:hAnsi="Calibri" w:cs="Calibri"/>
          <w:i/>
          <w:lang w:val="ro-RO"/>
        </w:rPr>
      </w:pPr>
      <w:r w:rsidRPr="004B20A9">
        <w:rPr>
          <w:rFonts w:ascii="Calibri" w:hAnsi="Calibri" w:cs="Calibri"/>
          <w:i/>
          <w:highlight w:val="lightGray"/>
          <w:lang w:val="ro-RO"/>
        </w:rPr>
        <w:t>Corelați</w:t>
      </w:r>
      <w:r w:rsidR="00793813" w:rsidRPr="004B20A9">
        <w:rPr>
          <w:rFonts w:ascii="Calibri" w:hAnsi="Calibri" w:cs="Calibri"/>
          <w:i/>
          <w:highlight w:val="lightGray"/>
          <w:lang w:val="ro-RO"/>
        </w:rPr>
        <w:t xml:space="preserve"> </w:t>
      </w:r>
      <w:r w:rsidRPr="004B20A9">
        <w:rPr>
          <w:rFonts w:ascii="Calibri" w:hAnsi="Calibri" w:cs="Calibri"/>
          <w:i/>
          <w:highlight w:val="lightGray"/>
          <w:lang w:val="ro-RO"/>
        </w:rPr>
        <w:t>informația</w:t>
      </w:r>
      <w:r w:rsidR="00793813" w:rsidRPr="004B20A9">
        <w:rPr>
          <w:rFonts w:ascii="Calibri" w:hAnsi="Calibri" w:cs="Calibri"/>
          <w:i/>
          <w:highlight w:val="lightGray"/>
          <w:lang w:val="ro-RO"/>
        </w:rPr>
        <w:t xml:space="preserve"> din acest capitol cu modul de structurare a Propunerii tehnice</w:t>
      </w:r>
      <w:r w:rsidRPr="004B20A9">
        <w:rPr>
          <w:rFonts w:ascii="Calibri" w:hAnsi="Calibri" w:cs="Calibri"/>
          <w:i/>
          <w:highlight w:val="lightGray"/>
          <w:lang w:val="ro-RO"/>
        </w:rPr>
        <w:t>.]</w:t>
      </w:r>
    </w:p>
    <w:p w14:paraId="4968BB1A" w14:textId="77777777" w:rsidR="002775D7" w:rsidRPr="004B20A9" w:rsidRDefault="002775D7" w:rsidP="00272371">
      <w:pPr>
        <w:spacing w:after="0" w:line="240" w:lineRule="auto"/>
        <w:jc w:val="both"/>
        <w:rPr>
          <w:rFonts w:ascii="Calibri" w:hAnsi="Calibri" w:cs="Calibri"/>
          <w:color w:val="222222"/>
          <w:lang w:val="ro-RO"/>
        </w:rPr>
      </w:pPr>
    </w:p>
    <w:p w14:paraId="51DEBB65" w14:textId="77777777" w:rsidR="005A73C4" w:rsidRPr="004B20A9" w:rsidRDefault="005A73C4" w:rsidP="00272371">
      <w:pPr>
        <w:spacing w:after="0" w:line="240" w:lineRule="auto"/>
        <w:jc w:val="both"/>
        <w:rPr>
          <w:rFonts w:ascii="Calibri" w:hAnsi="Calibri" w:cs="Calibri"/>
          <w:color w:val="222222"/>
          <w:lang w:val="ro-RO"/>
        </w:rPr>
      </w:pPr>
    </w:p>
    <w:p w14:paraId="68C8018F" w14:textId="77777777" w:rsidR="00791EC2" w:rsidRPr="004B20A9" w:rsidRDefault="00791EC2" w:rsidP="00272371">
      <w:pPr>
        <w:pStyle w:val="Heading1"/>
        <w:numPr>
          <w:ilvl w:val="0"/>
          <w:numId w:val="1"/>
        </w:numPr>
        <w:spacing w:before="0" w:line="240" w:lineRule="auto"/>
        <w:jc w:val="both"/>
        <w:rPr>
          <w:rFonts w:ascii="Calibri" w:hAnsi="Calibri" w:cs="Calibri"/>
          <w:szCs w:val="22"/>
          <w:lang w:val="ro-RO"/>
        </w:rPr>
      </w:pPr>
      <w:bookmarkStart w:id="17" w:name="_Toc485643565"/>
      <w:r w:rsidRPr="004B20A9">
        <w:rPr>
          <w:rFonts w:ascii="Calibri" w:hAnsi="Calibri" w:cs="Calibri"/>
          <w:szCs w:val="22"/>
          <w:lang w:val="ro-RO"/>
        </w:rPr>
        <w:t xml:space="preserve">Plan de lucru pentru </w:t>
      </w:r>
      <w:r w:rsidR="005A73C4" w:rsidRPr="004B20A9">
        <w:rPr>
          <w:rFonts w:ascii="Calibri" w:hAnsi="Calibri" w:cs="Calibri"/>
          <w:szCs w:val="22"/>
          <w:lang w:val="ro-RO"/>
        </w:rPr>
        <w:t>activitățile</w:t>
      </w:r>
      <w:r w:rsidRPr="004B20A9">
        <w:rPr>
          <w:rFonts w:ascii="Calibri" w:hAnsi="Calibri" w:cs="Calibri"/>
          <w:szCs w:val="22"/>
          <w:lang w:val="ro-RO"/>
        </w:rPr>
        <w:t>/serviciile solicitate</w:t>
      </w:r>
      <w:bookmarkEnd w:id="17"/>
    </w:p>
    <w:p w14:paraId="5BF0AC0E" w14:textId="77777777" w:rsidR="00791EC2" w:rsidRPr="004B20A9" w:rsidRDefault="00791EC2" w:rsidP="00272371">
      <w:pPr>
        <w:spacing w:after="0" w:line="240" w:lineRule="auto"/>
        <w:rPr>
          <w:rFonts w:ascii="Calibri" w:hAnsi="Calibri" w:cs="Calibri"/>
          <w:lang w:val="ro-RO"/>
        </w:rPr>
      </w:pPr>
    </w:p>
    <w:p w14:paraId="3B057E83" w14:textId="206E554F" w:rsidR="002D4F69" w:rsidRPr="004B20A9" w:rsidRDefault="00791EC2" w:rsidP="0027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5A73C4" w:rsidRPr="004B20A9">
        <w:rPr>
          <w:rFonts w:ascii="Calibri" w:hAnsi="Calibri" w:cs="Calibri"/>
          <w:i/>
          <w:highlight w:val="lightGray"/>
          <w:lang w:val="ro-RO"/>
        </w:rPr>
        <w:t>Î</w:t>
      </w:r>
      <w:r w:rsidRPr="004B20A9">
        <w:rPr>
          <w:rFonts w:ascii="Calibri" w:hAnsi="Calibri" w:cs="Calibri"/>
          <w:i/>
          <w:highlight w:val="lightGray"/>
          <w:lang w:val="ro-RO"/>
        </w:rPr>
        <w:t xml:space="preserve">n cadrul </w:t>
      </w:r>
      <w:r w:rsidR="005A73C4" w:rsidRPr="004B20A9">
        <w:rPr>
          <w:rFonts w:ascii="Calibri" w:hAnsi="Calibri" w:cs="Calibri"/>
          <w:i/>
          <w:highlight w:val="lightGray"/>
          <w:lang w:val="ro-RO"/>
        </w:rPr>
        <w:t>C</w:t>
      </w:r>
      <w:r w:rsidRPr="004B20A9">
        <w:rPr>
          <w:rFonts w:ascii="Calibri" w:hAnsi="Calibri" w:cs="Calibri"/>
          <w:i/>
          <w:highlight w:val="lightGray"/>
          <w:lang w:val="ro-RO"/>
        </w:rPr>
        <w:t>ontractelor c</w:t>
      </w:r>
      <w:r w:rsidR="005A73C4" w:rsidRPr="004B20A9">
        <w:rPr>
          <w:rFonts w:ascii="Calibri" w:hAnsi="Calibri" w:cs="Calibri"/>
          <w:i/>
          <w:highlight w:val="lightGray"/>
          <w:lang w:val="ro-RO"/>
        </w:rPr>
        <w:t>ar</w:t>
      </w:r>
      <w:r w:rsidRPr="004B20A9">
        <w:rPr>
          <w:rFonts w:ascii="Calibri" w:hAnsi="Calibri" w:cs="Calibri"/>
          <w:i/>
          <w:highlight w:val="lightGray"/>
          <w:lang w:val="ro-RO"/>
        </w:rPr>
        <w:t xml:space="preserve">e presupun servicii cu volum mare de activitate </w:t>
      </w:r>
      <w:r w:rsidR="005A73C4" w:rsidRPr="004B20A9">
        <w:rPr>
          <w:rFonts w:ascii="Calibri" w:hAnsi="Calibri" w:cs="Calibri"/>
          <w:i/>
          <w:highlight w:val="lightGray"/>
          <w:lang w:val="ro-RO"/>
        </w:rPr>
        <w:t>ș</w:t>
      </w:r>
      <w:r w:rsidRPr="004B20A9">
        <w:rPr>
          <w:rFonts w:ascii="Calibri" w:hAnsi="Calibri" w:cs="Calibri"/>
          <w:i/>
          <w:highlight w:val="lightGray"/>
          <w:lang w:val="ro-RO"/>
        </w:rPr>
        <w:t xml:space="preserve">i </w:t>
      </w:r>
      <w:r w:rsidR="005A73C4" w:rsidRPr="004B20A9">
        <w:rPr>
          <w:rFonts w:ascii="Calibri" w:hAnsi="Calibri" w:cs="Calibri"/>
          <w:i/>
          <w:highlight w:val="lightGray"/>
          <w:lang w:val="ro-RO"/>
        </w:rPr>
        <w:t>în cazul în care</w:t>
      </w:r>
      <w:r w:rsidRPr="004B20A9">
        <w:rPr>
          <w:rFonts w:ascii="Calibri" w:hAnsi="Calibri" w:cs="Calibri"/>
          <w:i/>
          <w:highlight w:val="lightGray"/>
          <w:lang w:val="ro-RO"/>
        </w:rPr>
        <w:t xml:space="preserve"> serviciile solicitate sunt parte a unui proiect complex sau a unei </w:t>
      </w:r>
      <w:r w:rsidR="005A73C4" w:rsidRPr="004B20A9">
        <w:rPr>
          <w:rFonts w:ascii="Calibri" w:hAnsi="Calibri" w:cs="Calibri"/>
          <w:i/>
          <w:highlight w:val="lightGray"/>
          <w:lang w:val="ro-RO"/>
        </w:rPr>
        <w:t>inițiative</w:t>
      </w:r>
      <w:r w:rsidRPr="004B20A9">
        <w:rPr>
          <w:rFonts w:ascii="Calibri" w:hAnsi="Calibri" w:cs="Calibri"/>
          <w:i/>
          <w:highlight w:val="lightGray"/>
          <w:lang w:val="ro-RO"/>
        </w:rPr>
        <w:t xml:space="preserve"> mai ample la nivelul </w:t>
      </w:r>
      <w:r w:rsidR="002F6BC5" w:rsidRPr="004B20A9">
        <w:rPr>
          <w:rFonts w:ascii="Calibri" w:hAnsi="Calibri" w:cs="Calibri"/>
          <w:i/>
          <w:highlight w:val="lightGray"/>
          <w:lang w:val="ro-RO"/>
        </w:rPr>
        <w:t>Autorit</w:t>
      </w:r>
      <w:r w:rsidR="005A73C4"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F37B6A"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007A6E52" w:rsidRPr="004B20A9">
        <w:rPr>
          <w:rFonts w:ascii="Calibri" w:hAnsi="Calibri" w:cs="Calibri"/>
          <w:i/>
          <w:highlight w:val="lightGray"/>
          <w:lang w:val="ro-RO"/>
        </w:rPr>
        <w:t>,</w:t>
      </w:r>
      <w:r w:rsidRPr="004B20A9">
        <w:rPr>
          <w:rFonts w:ascii="Calibri" w:hAnsi="Calibri" w:cs="Calibri"/>
          <w:i/>
          <w:highlight w:val="lightGray"/>
          <w:lang w:val="ro-RO"/>
        </w:rPr>
        <w:t xml:space="preserve"> </w:t>
      </w:r>
      <w:r w:rsidR="005A73C4" w:rsidRPr="004B20A9">
        <w:rPr>
          <w:rFonts w:ascii="Calibri" w:hAnsi="Calibri" w:cs="Calibri"/>
          <w:i/>
          <w:highlight w:val="lightGray"/>
          <w:lang w:val="ro-RO"/>
        </w:rPr>
        <w:t>î</w:t>
      </w:r>
      <w:r w:rsidRPr="004B20A9">
        <w:rPr>
          <w:rFonts w:ascii="Calibri" w:hAnsi="Calibri" w:cs="Calibri"/>
          <w:i/>
          <w:highlight w:val="lightGray"/>
          <w:lang w:val="ro-RO"/>
        </w:rPr>
        <w:t>n acest capitol se includ informa</w:t>
      </w:r>
      <w:r w:rsidR="005A73C4" w:rsidRPr="004B20A9">
        <w:rPr>
          <w:rFonts w:ascii="Calibri" w:hAnsi="Calibri" w:cs="Calibri"/>
          <w:i/>
          <w:highlight w:val="lightGray"/>
          <w:lang w:val="ro-RO"/>
        </w:rPr>
        <w:t>ț</w:t>
      </w:r>
      <w:r w:rsidRPr="004B20A9">
        <w:rPr>
          <w:rFonts w:ascii="Calibri" w:hAnsi="Calibri" w:cs="Calibri"/>
          <w:i/>
          <w:highlight w:val="lightGray"/>
          <w:lang w:val="ro-RO"/>
        </w:rPr>
        <w:t xml:space="preserve">ii relevante pentru realizarea </w:t>
      </w:r>
      <w:r w:rsidR="005A73C4" w:rsidRPr="004B20A9">
        <w:rPr>
          <w:rFonts w:ascii="Calibri" w:hAnsi="Calibri" w:cs="Calibri"/>
          <w:i/>
          <w:highlight w:val="lightGray"/>
          <w:lang w:val="ro-RO"/>
        </w:rPr>
        <w:t>activităților, putând fi detaliat chiar un plan de lucru/grafic pentru derularea activităților</w:t>
      </w:r>
      <w:r w:rsidR="004F1313" w:rsidRPr="004B20A9">
        <w:rPr>
          <w:rFonts w:ascii="Calibri" w:hAnsi="Calibri" w:cs="Calibri"/>
          <w:i/>
          <w:highlight w:val="lightGray"/>
          <w:lang w:val="ro-RO"/>
        </w:rPr>
        <w:t xml:space="preserve"> – acolo unde </w:t>
      </w:r>
      <w:r w:rsidR="001B6119" w:rsidRPr="004B20A9">
        <w:rPr>
          <w:rFonts w:ascii="Calibri" w:hAnsi="Calibri" w:cs="Calibri"/>
          <w:i/>
          <w:highlight w:val="lightGray"/>
          <w:lang w:val="ro-RO"/>
        </w:rPr>
        <w:t>A</w:t>
      </w:r>
      <w:r w:rsidR="004F1313" w:rsidRPr="004B20A9">
        <w:rPr>
          <w:rFonts w:ascii="Calibri" w:hAnsi="Calibri" w:cs="Calibri"/>
          <w:i/>
          <w:highlight w:val="lightGray"/>
          <w:lang w:val="ro-RO"/>
        </w:rPr>
        <w:t xml:space="preserve">utoritatea </w:t>
      </w:r>
      <w:r w:rsidR="001B6119" w:rsidRPr="004B20A9">
        <w:rPr>
          <w:rFonts w:ascii="Calibri" w:hAnsi="Calibri" w:cs="Calibri"/>
          <w:i/>
          <w:highlight w:val="lightGray"/>
          <w:lang w:val="ro-RO"/>
        </w:rPr>
        <w:t>C</w:t>
      </w:r>
      <w:r w:rsidR="004F1313" w:rsidRPr="004B20A9">
        <w:rPr>
          <w:rFonts w:ascii="Calibri" w:hAnsi="Calibri" w:cs="Calibri"/>
          <w:i/>
          <w:highlight w:val="lightGray"/>
          <w:lang w:val="ro-RO"/>
        </w:rPr>
        <w:t>ontractantă impune derularea într-o succesiune logică</w:t>
      </w:r>
      <w:r w:rsidR="00980705" w:rsidRPr="004B20A9">
        <w:rPr>
          <w:rFonts w:ascii="Calibri" w:hAnsi="Calibri" w:cs="Calibri"/>
          <w:i/>
          <w:highlight w:val="lightGray"/>
          <w:lang w:val="ro-RO"/>
        </w:rPr>
        <w:t xml:space="preserve"> și </w:t>
      </w:r>
      <w:r w:rsidR="004F1313" w:rsidRPr="004B20A9">
        <w:rPr>
          <w:rFonts w:ascii="Calibri" w:hAnsi="Calibri" w:cs="Calibri"/>
          <w:i/>
          <w:highlight w:val="lightGray"/>
          <w:lang w:val="ro-RO"/>
        </w:rPr>
        <w:t xml:space="preserve">cronologică a activităților – cum este cazul la </w:t>
      </w:r>
      <w:r w:rsidR="00647A32" w:rsidRPr="004B20A9">
        <w:rPr>
          <w:rFonts w:ascii="Calibri" w:hAnsi="Calibri" w:cs="Calibri"/>
          <w:i/>
          <w:highlight w:val="lightGray"/>
          <w:lang w:val="ro-RO"/>
        </w:rPr>
        <w:t>contractele ce includ plata pe baz</w:t>
      </w:r>
      <w:r w:rsidR="001B6119" w:rsidRPr="004B20A9">
        <w:rPr>
          <w:rFonts w:ascii="Calibri" w:hAnsi="Calibri" w:cs="Calibri"/>
          <w:i/>
          <w:highlight w:val="lightGray"/>
          <w:lang w:val="ro-RO"/>
        </w:rPr>
        <w:t>ă</w:t>
      </w:r>
      <w:r w:rsidR="00647A32" w:rsidRPr="004B20A9">
        <w:rPr>
          <w:rFonts w:ascii="Calibri" w:hAnsi="Calibri" w:cs="Calibri"/>
          <w:i/>
          <w:highlight w:val="lightGray"/>
          <w:lang w:val="ro-RO"/>
        </w:rPr>
        <w:t xml:space="preserve"> de foaie de pontaj</w:t>
      </w:r>
      <w:r w:rsidR="004F1313" w:rsidRPr="004B20A9">
        <w:rPr>
          <w:rFonts w:ascii="Calibri" w:hAnsi="Calibri" w:cs="Calibri"/>
          <w:i/>
          <w:highlight w:val="lightGray"/>
          <w:lang w:val="ro-RO"/>
        </w:rPr>
        <w:t>, sau stabilește legături logice</w:t>
      </w:r>
      <w:r w:rsidR="00980705" w:rsidRPr="004B20A9">
        <w:rPr>
          <w:rFonts w:ascii="Calibri" w:hAnsi="Calibri" w:cs="Calibri"/>
          <w:i/>
          <w:highlight w:val="lightGray"/>
          <w:lang w:val="ro-RO"/>
        </w:rPr>
        <w:t xml:space="preserve"> și </w:t>
      </w:r>
      <w:r w:rsidR="004F1313" w:rsidRPr="004B20A9">
        <w:rPr>
          <w:rFonts w:ascii="Calibri" w:hAnsi="Calibri" w:cs="Calibri"/>
          <w:i/>
          <w:highlight w:val="lightGray"/>
          <w:lang w:val="ro-RO"/>
        </w:rPr>
        <w:t>cronologice cu alte activități din alte contracte</w:t>
      </w:r>
      <w:r w:rsidR="007A6E52" w:rsidRPr="004B20A9">
        <w:rPr>
          <w:rFonts w:ascii="Calibri" w:hAnsi="Calibri" w:cs="Calibri"/>
          <w:i/>
          <w:highlight w:val="lightGray"/>
          <w:lang w:val="ro-RO"/>
        </w:rPr>
        <w:t>.</w:t>
      </w:r>
      <w:r w:rsidR="00D46944" w:rsidRPr="004B20A9">
        <w:rPr>
          <w:rFonts w:ascii="Calibri" w:hAnsi="Calibri" w:cs="Calibri"/>
          <w:i/>
          <w:highlight w:val="lightGray"/>
          <w:lang w:val="ro-RO"/>
        </w:rPr>
        <w:t xml:space="preserve"> Informațiile relevante pot include, dar fără a se limita la </w:t>
      </w:r>
      <w:r w:rsidR="002E54BF" w:rsidRPr="004B20A9">
        <w:rPr>
          <w:rFonts w:ascii="Calibri" w:hAnsi="Calibri" w:cs="Calibri"/>
          <w:i/>
          <w:highlight w:val="lightGray"/>
          <w:lang w:val="ro-RO"/>
        </w:rPr>
        <w:t xml:space="preserve">jaloanele/momentele relevante pentru finalizarea anumitor activități, acolo unde există sinergie cu alte activități planificate în cadrul altor contracte. </w:t>
      </w:r>
    </w:p>
    <w:p w14:paraId="5CD330DE" w14:textId="33DB00EB" w:rsidR="002D4F69" w:rsidRPr="004B20A9" w:rsidRDefault="005A73C4" w:rsidP="0027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i/>
          <w:lang w:val="ro-RO"/>
        </w:rPr>
      </w:pPr>
      <w:r w:rsidRPr="004B20A9">
        <w:rPr>
          <w:rFonts w:ascii="Calibri" w:hAnsi="Calibri" w:cs="Calibri"/>
          <w:i/>
          <w:highlight w:val="lightGray"/>
          <w:lang w:val="ro-RO"/>
        </w:rPr>
        <w:t>În cazul în care</w:t>
      </w:r>
      <w:r w:rsidR="00324E00" w:rsidRPr="004B20A9">
        <w:rPr>
          <w:rFonts w:ascii="Calibri" w:hAnsi="Calibri" w:cs="Calibri"/>
          <w:i/>
          <w:highlight w:val="lightGray"/>
          <w:lang w:val="ro-RO"/>
        </w:rPr>
        <w:t xml:space="preserve"> </w:t>
      </w:r>
      <w:r w:rsidRPr="004B20A9">
        <w:rPr>
          <w:rFonts w:ascii="Calibri" w:hAnsi="Calibri" w:cs="Calibri"/>
          <w:i/>
          <w:highlight w:val="lightGray"/>
          <w:lang w:val="ro-RO"/>
        </w:rPr>
        <w:t>activitățile</w:t>
      </w:r>
      <w:r w:rsidR="00324E00" w:rsidRPr="004B20A9">
        <w:rPr>
          <w:rFonts w:ascii="Calibri" w:hAnsi="Calibri" w:cs="Calibri"/>
          <w:i/>
          <w:highlight w:val="lightGray"/>
          <w:lang w:val="ro-RO"/>
        </w:rPr>
        <w:t xml:space="preserve"> listate la capitolul 3.4 fac parte dintr-o structur</w:t>
      </w:r>
      <w:r w:rsidRPr="004B20A9">
        <w:rPr>
          <w:rFonts w:ascii="Calibri" w:hAnsi="Calibri" w:cs="Calibri"/>
          <w:i/>
          <w:highlight w:val="lightGray"/>
          <w:lang w:val="ro-RO"/>
        </w:rPr>
        <w:t>ă</w:t>
      </w:r>
      <w:r w:rsidR="00324E00" w:rsidRPr="004B20A9">
        <w:rPr>
          <w:rFonts w:ascii="Calibri" w:hAnsi="Calibri" w:cs="Calibri"/>
          <w:i/>
          <w:highlight w:val="lightGray"/>
          <w:lang w:val="ro-RO"/>
        </w:rPr>
        <w:t xml:space="preserve"> detaliat</w:t>
      </w:r>
      <w:r w:rsidRPr="004B20A9">
        <w:rPr>
          <w:rFonts w:ascii="Calibri" w:hAnsi="Calibri" w:cs="Calibri"/>
          <w:i/>
          <w:highlight w:val="lightGray"/>
          <w:lang w:val="ro-RO"/>
        </w:rPr>
        <w:t>ă</w:t>
      </w:r>
      <w:r w:rsidR="00324E00" w:rsidRPr="004B20A9">
        <w:rPr>
          <w:rFonts w:ascii="Calibri" w:hAnsi="Calibri" w:cs="Calibri"/>
          <w:i/>
          <w:highlight w:val="lightGray"/>
          <w:lang w:val="ro-RO"/>
        </w:rPr>
        <w:t xml:space="preserve"> orientat</w:t>
      </w:r>
      <w:r w:rsidRPr="004B20A9">
        <w:rPr>
          <w:rFonts w:ascii="Calibri" w:hAnsi="Calibri" w:cs="Calibri"/>
          <w:i/>
          <w:highlight w:val="lightGray"/>
          <w:lang w:val="ro-RO"/>
        </w:rPr>
        <w:t>ă</w:t>
      </w:r>
      <w:r w:rsidR="00324E00" w:rsidRPr="004B20A9">
        <w:rPr>
          <w:rFonts w:ascii="Calibri" w:hAnsi="Calibri" w:cs="Calibri"/>
          <w:i/>
          <w:highlight w:val="lightGray"/>
          <w:lang w:val="ro-RO"/>
        </w:rPr>
        <w:t xml:space="preserve"> pe </w:t>
      </w:r>
      <w:r w:rsidRPr="004B20A9">
        <w:rPr>
          <w:rFonts w:ascii="Calibri" w:hAnsi="Calibri" w:cs="Calibri"/>
          <w:i/>
          <w:highlight w:val="lightGray"/>
          <w:lang w:val="ro-RO"/>
        </w:rPr>
        <w:t>activități</w:t>
      </w:r>
      <w:r w:rsidR="00324E00" w:rsidRPr="004B20A9">
        <w:rPr>
          <w:rFonts w:ascii="Calibri" w:hAnsi="Calibri" w:cs="Calibri"/>
          <w:i/>
          <w:highlight w:val="lightGray"/>
          <w:lang w:val="ro-RO"/>
        </w:rPr>
        <w:t xml:space="preserve"> (WBS)</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reprezintă</w:t>
      </w:r>
      <w:r w:rsidR="00324E00" w:rsidRPr="004B20A9">
        <w:rPr>
          <w:rFonts w:ascii="Calibri" w:hAnsi="Calibri" w:cs="Calibri"/>
          <w:i/>
          <w:highlight w:val="lightGray"/>
          <w:lang w:val="ro-RO"/>
        </w:rPr>
        <w:t xml:space="preserve"> pachete de </w:t>
      </w:r>
      <w:r w:rsidRPr="004B20A9">
        <w:rPr>
          <w:rFonts w:ascii="Calibri" w:hAnsi="Calibri" w:cs="Calibri"/>
          <w:i/>
          <w:highlight w:val="lightGray"/>
          <w:lang w:val="ro-RO"/>
        </w:rPr>
        <w:t>activități</w:t>
      </w:r>
      <w:r w:rsidR="00324E00" w:rsidRPr="004B20A9">
        <w:rPr>
          <w:rFonts w:ascii="Calibri" w:hAnsi="Calibri" w:cs="Calibri"/>
          <w:i/>
          <w:highlight w:val="lightGray"/>
          <w:lang w:val="ro-RO"/>
        </w:rPr>
        <w:t xml:space="preserve"> (WP), </w:t>
      </w:r>
      <w:r w:rsidRPr="004B20A9">
        <w:rPr>
          <w:rFonts w:ascii="Calibri" w:hAnsi="Calibri" w:cs="Calibri"/>
          <w:i/>
          <w:highlight w:val="lightGray"/>
          <w:lang w:val="ro-RO"/>
        </w:rPr>
        <w:t>includeți</w:t>
      </w:r>
      <w:r w:rsidR="00324E00" w:rsidRPr="004B20A9">
        <w:rPr>
          <w:rFonts w:ascii="Calibri" w:hAnsi="Calibri" w:cs="Calibri"/>
          <w:i/>
          <w:highlight w:val="lightGray"/>
          <w:lang w:val="ro-RO"/>
        </w:rPr>
        <w:t xml:space="preserve"> </w:t>
      </w:r>
      <w:r w:rsidRPr="004B20A9">
        <w:rPr>
          <w:rFonts w:ascii="Calibri" w:hAnsi="Calibri" w:cs="Calibri"/>
          <w:i/>
          <w:highlight w:val="lightGray"/>
          <w:lang w:val="ro-RO"/>
        </w:rPr>
        <w:t>informații</w:t>
      </w:r>
      <w:r w:rsidR="00324E00" w:rsidRPr="004B20A9">
        <w:rPr>
          <w:rFonts w:ascii="Calibri" w:hAnsi="Calibri" w:cs="Calibri"/>
          <w:i/>
          <w:highlight w:val="lightGray"/>
          <w:lang w:val="ro-RO"/>
        </w:rPr>
        <w:t xml:space="preserve"> despre</w:t>
      </w:r>
      <w:r w:rsidR="004F1313" w:rsidRPr="004B20A9">
        <w:rPr>
          <w:rFonts w:ascii="Calibri" w:hAnsi="Calibri" w:cs="Calibri"/>
          <w:i/>
          <w:highlight w:val="lightGray"/>
          <w:lang w:val="ro-RO"/>
        </w:rPr>
        <w:t xml:space="preserve"> </w:t>
      </w:r>
      <w:r w:rsidRPr="004B20A9">
        <w:rPr>
          <w:rFonts w:ascii="Calibri" w:hAnsi="Calibri" w:cs="Calibri"/>
          <w:i/>
          <w:highlight w:val="lightGray"/>
          <w:lang w:val="ro-RO"/>
        </w:rPr>
        <w:t>activitățile</w:t>
      </w:r>
      <w:r w:rsidR="00324E00" w:rsidRPr="004B20A9">
        <w:rPr>
          <w:rFonts w:ascii="Calibri" w:hAnsi="Calibri" w:cs="Calibri"/>
          <w:i/>
          <w:highlight w:val="lightGray"/>
          <w:lang w:val="ro-RO"/>
        </w:rPr>
        <w:t xml:space="preserve"> </w:t>
      </w:r>
      <w:r w:rsidR="001B6119" w:rsidRPr="004B20A9">
        <w:rPr>
          <w:rFonts w:ascii="Calibri" w:hAnsi="Calibri" w:cs="Calibri"/>
          <w:i/>
          <w:highlight w:val="lightGray"/>
          <w:lang w:val="ro-RO"/>
        </w:rPr>
        <w:t>care se regăsesc</w:t>
      </w:r>
      <w:r w:rsidR="00324E00" w:rsidRPr="004B20A9">
        <w:rPr>
          <w:rFonts w:ascii="Calibri" w:hAnsi="Calibri" w:cs="Calibri"/>
          <w:i/>
          <w:highlight w:val="lightGray"/>
          <w:lang w:val="ro-RO"/>
        </w:rPr>
        <w:t xml:space="preserve"> </w:t>
      </w:r>
      <w:r w:rsidRPr="004B20A9">
        <w:rPr>
          <w:rFonts w:ascii="Calibri" w:hAnsi="Calibri" w:cs="Calibri"/>
          <w:i/>
          <w:highlight w:val="lightGray"/>
          <w:lang w:val="ro-RO"/>
        </w:rPr>
        <w:t>î</w:t>
      </w:r>
      <w:r w:rsidR="00324E00" w:rsidRPr="004B20A9">
        <w:rPr>
          <w:rFonts w:ascii="Calibri" w:hAnsi="Calibri" w:cs="Calibri"/>
          <w:i/>
          <w:highlight w:val="lightGray"/>
          <w:lang w:val="ro-RO"/>
        </w:rPr>
        <w:t xml:space="preserve">n pachetele de </w:t>
      </w:r>
      <w:r w:rsidRPr="004B20A9">
        <w:rPr>
          <w:rFonts w:ascii="Calibri" w:hAnsi="Calibri" w:cs="Calibri"/>
          <w:i/>
          <w:highlight w:val="lightGray"/>
          <w:lang w:val="ro-RO"/>
        </w:rPr>
        <w:t>activități</w:t>
      </w:r>
      <w:r w:rsidR="00324E00" w:rsidRPr="004B20A9">
        <w:rPr>
          <w:rFonts w:ascii="Calibri" w:hAnsi="Calibri" w:cs="Calibri"/>
          <w:i/>
          <w:highlight w:val="lightGray"/>
          <w:lang w:val="ro-RO"/>
        </w:rPr>
        <w:t xml:space="preserve"> </w:t>
      </w:r>
      <w:r w:rsidR="001B6119" w:rsidRPr="004B20A9">
        <w:rPr>
          <w:rFonts w:ascii="Calibri" w:hAnsi="Calibri" w:cs="Calibri"/>
          <w:i/>
          <w:highlight w:val="lightGray"/>
          <w:lang w:val="ro-RO"/>
        </w:rPr>
        <w:t>ș</w:t>
      </w:r>
      <w:r w:rsidR="00324E00" w:rsidRPr="004B20A9">
        <w:rPr>
          <w:rFonts w:ascii="Calibri" w:hAnsi="Calibri" w:cs="Calibri"/>
          <w:i/>
          <w:highlight w:val="lightGray"/>
          <w:lang w:val="ro-RO"/>
        </w:rPr>
        <w:t>i rezultatele c</w:t>
      </w:r>
      <w:r w:rsidRPr="004B20A9">
        <w:rPr>
          <w:rFonts w:ascii="Calibri" w:hAnsi="Calibri" w:cs="Calibri"/>
          <w:i/>
          <w:highlight w:val="lightGray"/>
          <w:lang w:val="ro-RO"/>
        </w:rPr>
        <w:t>ar</w:t>
      </w:r>
      <w:r w:rsidR="00324E00" w:rsidRPr="004B20A9">
        <w:rPr>
          <w:rFonts w:ascii="Calibri" w:hAnsi="Calibri" w:cs="Calibri"/>
          <w:i/>
          <w:highlight w:val="lightGray"/>
          <w:lang w:val="ro-RO"/>
        </w:rPr>
        <w:t xml:space="preserve">e trebuie </w:t>
      </w:r>
      <w:r w:rsidRPr="004B20A9">
        <w:rPr>
          <w:rFonts w:ascii="Calibri" w:hAnsi="Calibri" w:cs="Calibri"/>
          <w:i/>
          <w:highlight w:val="lightGray"/>
          <w:lang w:val="ro-RO"/>
        </w:rPr>
        <w:t>obținute</w:t>
      </w:r>
      <w:r w:rsidR="00324E00" w:rsidRPr="004B20A9">
        <w:rPr>
          <w:rFonts w:ascii="Calibri" w:hAnsi="Calibri" w:cs="Calibri"/>
          <w:i/>
          <w:highlight w:val="lightGray"/>
          <w:lang w:val="ro-RO"/>
        </w:rPr>
        <w:t xml:space="preserve"> pentru fiecare pachet de </w:t>
      </w:r>
      <w:r w:rsidRPr="004B20A9">
        <w:rPr>
          <w:rFonts w:ascii="Calibri" w:hAnsi="Calibri" w:cs="Calibri"/>
          <w:i/>
          <w:highlight w:val="lightGray"/>
          <w:lang w:val="ro-RO"/>
        </w:rPr>
        <w:t>activități.</w:t>
      </w:r>
      <w:r w:rsidR="0011718B" w:rsidRPr="004B20A9">
        <w:rPr>
          <w:rFonts w:ascii="Calibri" w:hAnsi="Calibri" w:cs="Calibri"/>
          <w:i/>
          <w:highlight w:val="lightGray"/>
          <w:lang w:val="ro-RO"/>
        </w:rPr>
        <w:t>]</w:t>
      </w:r>
    </w:p>
    <w:p w14:paraId="2D06A737" w14:textId="77777777" w:rsidR="00791EC2" w:rsidRPr="004B20A9" w:rsidRDefault="00791EC2" w:rsidP="00272371">
      <w:pPr>
        <w:spacing w:after="0" w:line="240" w:lineRule="auto"/>
        <w:rPr>
          <w:rFonts w:ascii="Calibri" w:hAnsi="Calibri" w:cs="Calibri"/>
          <w:lang w:val="ro-RO"/>
        </w:rPr>
      </w:pPr>
    </w:p>
    <w:p w14:paraId="7349B867" w14:textId="77777777" w:rsidR="005A73C4" w:rsidRPr="004B20A9" w:rsidRDefault="005A73C4" w:rsidP="00272371">
      <w:pPr>
        <w:spacing w:after="0" w:line="240" w:lineRule="auto"/>
        <w:rPr>
          <w:rFonts w:ascii="Calibri" w:hAnsi="Calibri" w:cs="Calibri"/>
          <w:lang w:val="ro-RO"/>
        </w:rPr>
      </w:pPr>
    </w:p>
    <w:p w14:paraId="6E3435EF" w14:textId="3AF20E27" w:rsidR="00DC6A1D" w:rsidRPr="004B20A9" w:rsidRDefault="00DC6A1D" w:rsidP="00272371">
      <w:pPr>
        <w:pStyle w:val="Heading1"/>
        <w:numPr>
          <w:ilvl w:val="0"/>
          <w:numId w:val="1"/>
        </w:numPr>
        <w:spacing w:before="0" w:line="240" w:lineRule="auto"/>
        <w:jc w:val="both"/>
        <w:rPr>
          <w:rFonts w:ascii="Calibri" w:hAnsi="Calibri" w:cs="Calibri"/>
          <w:szCs w:val="22"/>
          <w:lang w:val="ro-RO"/>
        </w:rPr>
      </w:pPr>
      <w:bookmarkStart w:id="18" w:name="_Toc485643566"/>
      <w:r w:rsidRPr="004B20A9">
        <w:rPr>
          <w:rFonts w:ascii="Calibri" w:hAnsi="Calibri" w:cs="Calibri"/>
          <w:szCs w:val="22"/>
          <w:lang w:val="ro-RO"/>
        </w:rPr>
        <w:t>Locul</w:t>
      </w:r>
      <w:r w:rsidR="00980705" w:rsidRPr="004B20A9">
        <w:rPr>
          <w:rFonts w:ascii="Calibri" w:hAnsi="Calibri" w:cs="Calibri"/>
          <w:szCs w:val="22"/>
          <w:lang w:val="ro-RO"/>
        </w:rPr>
        <w:t xml:space="preserve"> și </w:t>
      </w:r>
      <w:r w:rsidR="006F254C" w:rsidRPr="004B20A9">
        <w:rPr>
          <w:rFonts w:ascii="Calibri" w:hAnsi="Calibri" w:cs="Calibri"/>
          <w:szCs w:val="22"/>
          <w:lang w:val="ro-RO"/>
        </w:rPr>
        <w:t xml:space="preserve">durata </w:t>
      </w:r>
      <w:r w:rsidR="005A73C4" w:rsidRPr="004B20A9">
        <w:rPr>
          <w:rFonts w:ascii="Calibri" w:hAnsi="Calibri" w:cs="Calibri"/>
          <w:szCs w:val="22"/>
          <w:lang w:val="ro-RO"/>
        </w:rPr>
        <w:t>desfășurării</w:t>
      </w:r>
      <w:r w:rsidRPr="004B20A9">
        <w:rPr>
          <w:rFonts w:ascii="Calibri" w:hAnsi="Calibri" w:cs="Calibri"/>
          <w:szCs w:val="22"/>
          <w:lang w:val="ro-RO"/>
        </w:rPr>
        <w:t xml:space="preserve"> activităților</w:t>
      </w:r>
      <w:bookmarkEnd w:id="18"/>
    </w:p>
    <w:p w14:paraId="64060F07" w14:textId="77777777" w:rsidR="005A73C4" w:rsidRPr="004B20A9" w:rsidRDefault="005A73C4" w:rsidP="00272371">
      <w:pPr>
        <w:spacing w:after="0" w:line="240" w:lineRule="auto"/>
        <w:rPr>
          <w:rFonts w:ascii="Calibri" w:hAnsi="Calibri" w:cs="Calibri"/>
          <w:lang w:val="ro-RO"/>
        </w:rPr>
      </w:pPr>
    </w:p>
    <w:p w14:paraId="577B6D76" w14:textId="77777777" w:rsidR="00DC6A1D" w:rsidRPr="004B20A9" w:rsidRDefault="00DC6A1D" w:rsidP="00090155">
      <w:pPr>
        <w:pStyle w:val="Heading2"/>
        <w:numPr>
          <w:ilvl w:val="1"/>
          <w:numId w:val="1"/>
        </w:numPr>
        <w:spacing w:before="0" w:line="240" w:lineRule="auto"/>
        <w:ind w:left="900" w:hanging="540"/>
        <w:jc w:val="both"/>
        <w:rPr>
          <w:rFonts w:ascii="Calibri" w:hAnsi="Calibri" w:cs="Calibri"/>
          <w:sz w:val="22"/>
          <w:szCs w:val="22"/>
          <w:lang w:val="ro-RO"/>
        </w:rPr>
      </w:pPr>
      <w:bookmarkStart w:id="19" w:name="_Toc485643567"/>
      <w:r w:rsidRPr="004B20A9">
        <w:rPr>
          <w:rFonts w:ascii="Calibri" w:hAnsi="Calibri" w:cs="Calibri"/>
          <w:sz w:val="22"/>
          <w:szCs w:val="22"/>
          <w:lang w:val="ro-RO"/>
        </w:rPr>
        <w:t xml:space="preserve">Locul </w:t>
      </w:r>
      <w:r w:rsidR="005A73C4" w:rsidRPr="004B20A9">
        <w:rPr>
          <w:rFonts w:ascii="Calibri" w:hAnsi="Calibri" w:cs="Calibri"/>
          <w:sz w:val="22"/>
          <w:szCs w:val="22"/>
          <w:lang w:val="ro-RO"/>
        </w:rPr>
        <w:t>desfășurării</w:t>
      </w:r>
      <w:r w:rsidRPr="004B20A9">
        <w:rPr>
          <w:rFonts w:ascii="Calibri" w:hAnsi="Calibri" w:cs="Calibri"/>
          <w:sz w:val="22"/>
          <w:szCs w:val="22"/>
          <w:lang w:val="ro-RO"/>
        </w:rPr>
        <w:t xml:space="preserve"> activităților</w:t>
      </w:r>
      <w:bookmarkEnd w:id="19"/>
    </w:p>
    <w:p w14:paraId="3523339D" w14:textId="77777777" w:rsidR="005A73C4" w:rsidRPr="004B20A9" w:rsidRDefault="005A73C4" w:rsidP="00272371">
      <w:pPr>
        <w:spacing w:after="0" w:line="240" w:lineRule="auto"/>
        <w:rPr>
          <w:rFonts w:ascii="Calibri" w:hAnsi="Calibri" w:cs="Calibri"/>
          <w:lang w:val="ro-RO"/>
        </w:rPr>
      </w:pPr>
    </w:p>
    <w:p w14:paraId="227FEF85" w14:textId="77777777" w:rsidR="002D4F69" w:rsidRPr="004B20A9" w:rsidRDefault="00B71790" w:rsidP="0027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5A73C4" w:rsidRPr="004B20A9">
        <w:rPr>
          <w:rFonts w:ascii="Calibri" w:hAnsi="Calibri" w:cs="Calibri"/>
          <w:i/>
          <w:highlight w:val="lightGray"/>
          <w:lang w:val="ro-RO"/>
        </w:rPr>
        <w:t>Î</w:t>
      </w:r>
      <w:r w:rsidRPr="004B20A9">
        <w:rPr>
          <w:rFonts w:ascii="Calibri" w:hAnsi="Calibri" w:cs="Calibri"/>
          <w:i/>
          <w:highlight w:val="lightGray"/>
          <w:lang w:val="ro-RO"/>
        </w:rPr>
        <w:t>n acest capitol se includ informa</w:t>
      </w:r>
      <w:r w:rsidR="005A73C4" w:rsidRPr="004B20A9">
        <w:rPr>
          <w:rFonts w:ascii="Calibri" w:hAnsi="Calibri" w:cs="Calibri"/>
          <w:i/>
          <w:highlight w:val="lightGray"/>
          <w:lang w:val="ro-RO"/>
        </w:rPr>
        <w:t>ț</w:t>
      </w:r>
      <w:r w:rsidRPr="004B20A9">
        <w:rPr>
          <w:rFonts w:ascii="Calibri" w:hAnsi="Calibri" w:cs="Calibri"/>
          <w:i/>
          <w:highlight w:val="lightGray"/>
          <w:lang w:val="ro-RO"/>
        </w:rPr>
        <w:t xml:space="preserve">ii cu privire la locul unde se vor derula </w:t>
      </w:r>
      <w:r w:rsidR="005A73C4" w:rsidRPr="004B20A9">
        <w:rPr>
          <w:rFonts w:ascii="Calibri" w:hAnsi="Calibri" w:cs="Calibri"/>
          <w:i/>
          <w:highlight w:val="lightGray"/>
          <w:lang w:val="ro-RO"/>
        </w:rPr>
        <w:t>activitățile].</w:t>
      </w:r>
    </w:p>
    <w:p w14:paraId="211480DC" w14:textId="2547EAAB" w:rsidR="002D4F69" w:rsidRPr="004B20A9" w:rsidRDefault="00DC6A1D" w:rsidP="0027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i/>
          <w:lang w:val="ro-RO"/>
        </w:rPr>
      </w:pPr>
      <w:r w:rsidRPr="004B20A9">
        <w:rPr>
          <w:rFonts w:ascii="Calibri" w:hAnsi="Calibri" w:cs="Calibri"/>
          <w:i/>
          <w:highlight w:val="lightGray"/>
          <w:lang w:val="ro-RO"/>
        </w:rPr>
        <w:t xml:space="preserve">[Identificați locul (de </w:t>
      </w:r>
      <w:r w:rsidR="005A73C4" w:rsidRPr="004B20A9">
        <w:rPr>
          <w:rFonts w:ascii="Calibri" w:hAnsi="Calibri" w:cs="Calibri"/>
          <w:i/>
          <w:highlight w:val="lightGray"/>
          <w:lang w:val="ro-RO"/>
        </w:rPr>
        <w:t>exemplu:</w:t>
      </w:r>
      <w:r w:rsidR="00B71790" w:rsidRPr="004B20A9">
        <w:rPr>
          <w:rFonts w:ascii="Calibri" w:hAnsi="Calibri" w:cs="Calibri"/>
          <w:i/>
          <w:highlight w:val="lightGray"/>
          <w:lang w:val="ro-RO"/>
        </w:rPr>
        <w:t xml:space="preserve"> un oraș/zona) </w:t>
      </w:r>
      <w:r w:rsidRPr="004B20A9">
        <w:rPr>
          <w:rFonts w:ascii="Calibri" w:hAnsi="Calibri" w:cs="Calibri"/>
          <w:i/>
          <w:highlight w:val="lightGray"/>
          <w:lang w:val="ro-RO"/>
        </w:rPr>
        <w:t xml:space="preserve">în care </w:t>
      </w:r>
      <w:r w:rsidR="00843F50" w:rsidRPr="004B20A9">
        <w:rPr>
          <w:rFonts w:ascii="Calibri" w:hAnsi="Calibri" w:cs="Calibri"/>
          <w:i/>
          <w:highlight w:val="lightGray"/>
          <w:lang w:val="ro-RO"/>
        </w:rPr>
        <w:t>vor fi</w:t>
      </w:r>
      <w:r w:rsidRPr="004B20A9">
        <w:rPr>
          <w:rFonts w:ascii="Calibri" w:hAnsi="Calibri" w:cs="Calibri"/>
          <w:i/>
          <w:highlight w:val="lightGray"/>
          <w:lang w:val="ro-RO"/>
        </w:rPr>
        <w:t xml:space="preserve"> presta</w:t>
      </w:r>
      <w:r w:rsidR="00843F50" w:rsidRPr="004B20A9">
        <w:rPr>
          <w:rFonts w:ascii="Calibri" w:hAnsi="Calibri" w:cs="Calibri"/>
          <w:i/>
          <w:highlight w:val="lightGray"/>
          <w:lang w:val="ro-RO"/>
        </w:rPr>
        <w:t>te</w:t>
      </w:r>
      <w:r w:rsidRPr="004B20A9">
        <w:rPr>
          <w:rFonts w:ascii="Calibri" w:hAnsi="Calibri" w:cs="Calibri"/>
          <w:i/>
          <w:highlight w:val="lightGray"/>
          <w:lang w:val="ro-RO"/>
        </w:rPr>
        <w:t xml:space="preserve"> serv</w:t>
      </w:r>
      <w:r w:rsidR="00843F50" w:rsidRPr="004B20A9">
        <w:rPr>
          <w:rFonts w:ascii="Calibri" w:hAnsi="Calibri" w:cs="Calibri"/>
          <w:i/>
          <w:highlight w:val="lightGray"/>
          <w:lang w:val="ro-RO"/>
        </w:rPr>
        <w:t>iciile</w:t>
      </w:r>
      <w:r w:rsidR="00B71790" w:rsidRPr="004B20A9">
        <w:rPr>
          <w:rFonts w:ascii="Calibri" w:hAnsi="Calibri" w:cs="Calibri"/>
          <w:i/>
          <w:highlight w:val="lightGray"/>
          <w:lang w:val="ro-RO"/>
        </w:rPr>
        <w:t xml:space="preserve"> precum</w:t>
      </w:r>
      <w:r w:rsidR="00980705" w:rsidRPr="004B20A9">
        <w:rPr>
          <w:rFonts w:ascii="Calibri" w:hAnsi="Calibri" w:cs="Calibri"/>
          <w:i/>
          <w:highlight w:val="lightGray"/>
          <w:lang w:val="ro-RO"/>
        </w:rPr>
        <w:t xml:space="preserve"> și </w:t>
      </w:r>
      <w:r w:rsidR="00B71790" w:rsidRPr="004B20A9">
        <w:rPr>
          <w:rFonts w:ascii="Calibri" w:hAnsi="Calibri" w:cs="Calibri"/>
          <w:i/>
          <w:highlight w:val="lightGray"/>
          <w:lang w:val="ro-RO"/>
        </w:rPr>
        <w:t xml:space="preserve">orice alte </w:t>
      </w:r>
      <w:r w:rsidR="00843F50" w:rsidRPr="004B20A9">
        <w:rPr>
          <w:rFonts w:ascii="Calibri" w:hAnsi="Calibri" w:cs="Calibri"/>
          <w:i/>
          <w:highlight w:val="lightGray"/>
          <w:lang w:val="ro-RO"/>
        </w:rPr>
        <w:t>informații</w:t>
      </w:r>
      <w:r w:rsidR="00B71790" w:rsidRPr="004B20A9">
        <w:rPr>
          <w:rFonts w:ascii="Calibri" w:hAnsi="Calibri" w:cs="Calibri"/>
          <w:i/>
          <w:highlight w:val="lightGray"/>
          <w:lang w:val="ro-RO"/>
        </w:rPr>
        <w:t xml:space="preserve"> c</w:t>
      </w:r>
      <w:r w:rsidR="00843F50" w:rsidRPr="004B20A9">
        <w:rPr>
          <w:rFonts w:ascii="Calibri" w:hAnsi="Calibri" w:cs="Calibri"/>
          <w:i/>
          <w:highlight w:val="lightGray"/>
          <w:lang w:val="ro-RO"/>
        </w:rPr>
        <w:t>ar</w:t>
      </w:r>
      <w:r w:rsidR="00B71790" w:rsidRPr="004B20A9">
        <w:rPr>
          <w:rFonts w:ascii="Calibri" w:hAnsi="Calibri" w:cs="Calibri"/>
          <w:i/>
          <w:highlight w:val="lightGray"/>
          <w:lang w:val="ro-RO"/>
        </w:rPr>
        <w:t>e po</w:t>
      </w:r>
      <w:r w:rsidRPr="004B20A9">
        <w:rPr>
          <w:rFonts w:ascii="Calibri" w:hAnsi="Calibri" w:cs="Calibri"/>
          <w:i/>
          <w:highlight w:val="lightGray"/>
          <w:lang w:val="ro-RO"/>
        </w:rPr>
        <w:t>t fi relevante pentru prestarea serviciilor</w:t>
      </w:r>
      <w:r w:rsidR="004F1313" w:rsidRPr="004B20A9">
        <w:rPr>
          <w:rFonts w:ascii="Calibri" w:hAnsi="Calibri" w:cs="Calibri"/>
          <w:i/>
          <w:highlight w:val="lightGray"/>
          <w:lang w:val="ro-RO"/>
        </w:rPr>
        <w:t>, inclusiv activitățile ce pot fi desfă</w:t>
      </w:r>
      <w:r w:rsidR="0077403F" w:rsidRPr="004B20A9">
        <w:rPr>
          <w:rFonts w:ascii="Calibri" w:hAnsi="Calibri" w:cs="Calibri"/>
          <w:i/>
          <w:highlight w:val="lightGray"/>
          <w:lang w:val="ro-RO"/>
        </w:rPr>
        <w:t>ș</w:t>
      </w:r>
      <w:r w:rsidR="004F1313" w:rsidRPr="004B20A9">
        <w:rPr>
          <w:rFonts w:ascii="Calibri" w:hAnsi="Calibri" w:cs="Calibri"/>
          <w:i/>
          <w:highlight w:val="lightGray"/>
          <w:lang w:val="ro-RO"/>
        </w:rPr>
        <w:t xml:space="preserve">urate la sediul Contractantului, la sediul Autorității Contractante, </w:t>
      </w:r>
      <w:r w:rsidR="0077403F" w:rsidRPr="004B20A9">
        <w:rPr>
          <w:rFonts w:ascii="Calibri" w:hAnsi="Calibri" w:cs="Calibri"/>
          <w:i/>
          <w:highlight w:val="lightGray"/>
          <w:lang w:val="ro-RO"/>
        </w:rPr>
        <w:t>în</w:t>
      </w:r>
      <w:r w:rsidR="004F1313" w:rsidRPr="004B20A9">
        <w:rPr>
          <w:rFonts w:ascii="Calibri" w:hAnsi="Calibri" w:cs="Calibri"/>
          <w:i/>
          <w:highlight w:val="lightGray"/>
          <w:lang w:val="ro-RO"/>
        </w:rPr>
        <w:t xml:space="preserve"> alte locații etc</w:t>
      </w:r>
      <w:r w:rsidRPr="004B20A9">
        <w:rPr>
          <w:rFonts w:ascii="Calibri" w:hAnsi="Calibri" w:cs="Calibri"/>
          <w:i/>
          <w:highlight w:val="lightGray"/>
          <w:lang w:val="ro-RO"/>
        </w:rPr>
        <w:t>.</w:t>
      </w:r>
    </w:p>
    <w:p w14:paraId="2AA02C99" w14:textId="77777777" w:rsidR="002D4F69" w:rsidRPr="004B20A9" w:rsidRDefault="002D4F69" w:rsidP="0027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i/>
          <w:highlight w:val="lightGray"/>
          <w:lang w:val="ro-RO"/>
        </w:rPr>
      </w:pPr>
    </w:p>
    <w:p w14:paraId="5DDBB7A8" w14:textId="1EAE3CD2" w:rsidR="002D4F69" w:rsidRPr="004B20A9" w:rsidRDefault="0040674E" w:rsidP="0027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i/>
          <w:lang w:val="ro-RO"/>
        </w:rPr>
      </w:pPr>
      <w:r w:rsidRPr="004B20A9">
        <w:rPr>
          <w:rFonts w:ascii="Calibri" w:hAnsi="Calibri" w:cs="Calibri"/>
          <w:i/>
          <w:highlight w:val="lightGray"/>
          <w:lang w:val="ro-RO"/>
        </w:rPr>
        <w:t>Pentru act</w:t>
      </w:r>
      <w:r w:rsidR="0077403F" w:rsidRPr="004B20A9">
        <w:rPr>
          <w:rFonts w:ascii="Calibri" w:hAnsi="Calibri" w:cs="Calibri"/>
          <w:i/>
          <w:highlight w:val="lightGray"/>
          <w:lang w:val="ro-RO"/>
        </w:rPr>
        <w:t>i</w:t>
      </w:r>
      <w:r w:rsidRPr="004B20A9">
        <w:rPr>
          <w:rFonts w:ascii="Calibri" w:hAnsi="Calibri" w:cs="Calibri"/>
          <w:i/>
          <w:highlight w:val="lightGray"/>
          <w:lang w:val="ro-RO"/>
        </w:rPr>
        <w:t>vit</w:t>
      </w:r>
      <w:r w:rsidR="0077403F" w:rsidRPr="004B20A9">
        <w:rPr>
          <w:rFonts w:ascii="Calibri" w:hAnsi="Calibri" w:cs="Calibri"/>
          <w:i/>
          <w:highlight w:val="lightGray"/>
          <w:lang w:val="ro-RO"/>
        </w:rPr>
        <w:t>ăț</w:t>
      </w:r>
      <w:r w:rsidRPr="004B20A9">
        <w:rPr>
          <w:rFonts w:ascii="Calibri" w:hAnsi="Calibri" w:cs="Calibri"/>
          <w:i/>
          <w:highlight w:val="lightGray"/>
          <w:lang w:val="ro-RO"/>
        </w:rPr>
        <w:t>ile ce trebuie realizate la sediul Contractantului preciza</w:t>
      </w:r>
      <w:r w:rsidR="0077403F" w:rsidRPr="004B20A9">
        <w:rPr>
          <w:rFonts w:ascii="Calibri" w:hAnsi="Calibri" w:cs="Calibri"/>
          <w:i/>
          <w:highlight w:val="lightGray"/>
          <w:lang w:val="ro-RO"/>
        </w:rPr>
        <w:t>ț</w:t>
      </w:r>
      <w:r w:rsidRPr="004B20A9">
        <w:rPr>
          <w:rFonts w:ascii="Calibri" w:hAnsi="Calibri" w:cs="Calibri"/>
          <w:i/>
          <w:highlight w:val="lightGray"/>
          <w:lang w:val="ro-RO"/>
        </w:rPr>
        <w:t>i cerin</w:t>
      </w:r>
      <w:r w:rsidR="0077403F" w:rsidRPr="004B20A9">
        <w:rPr>
          <w:rFonts w:ascii="Calibri" w:hAnsi="Calibri" w:cs="Calibri"/>
          <w:i/>
          <w:highlight w:val="lightGray"/>
          <w:lang w:val="ro-RO"/>
        </w:rPr>
        <w:t>ț</w:t>
      </w:r>
      <w:r w:rsidRPr="004B20A9">
        <w:rPr>
          <w:rFonts w:ascii="Calibri" w:hAnsi="Calibri" w:cs="Calibri"/>
          <w:i/>
          <w:highlight w:val="lightGray"/>
          <w:lang w:val="ro-RO"/>
        </w:rPr>
        <w:t xml:space="preserve">ele ce trebuie </w:t>
      </w:r>
      <w:r w:rsidR="0077403F" w:rsidRPr="004B20A9">
        <w:rPr>
          <w:rFonts w:ascii="Calibri" w:hAnsi="Calibri" w:cs="Calibri"/>
          <w:i/>
          <w:highlight w:val="lightGray"/>
          <w:lang w:val="ro-RO"/>
        </w:rPr>
        <w:t>î</w:t>
      </w:r>
      <w:r w:rsidRPr="004B20A9">
        <w:rPr>
          <w:rFonts w:ascii="Calibri" w:hAnsi="Calibri" w:cs="Calibri"/>
          <w:i/>
          <w:highlight w:val="lightGray"/>
          <w:lang w:val="ro-RO"/>
        </w:rPr>
        <w:t xml:space="preserve">ndeplinite </w:t>
      </w:r>
      <w:r w:rsidR="0077403F" w:rsidRPr="004B20A9">
        <w:rPr>
          <w:rFonts w:ascii="Calibri" w:hAnsi="Calibri" w:cs="Calibri"/>
          <w:i/>
          <w:highlight w:val="lightGray"/>
          <w:lang w:val="ro-RO"/>
        </w:rPr>
        <w:t>î</w:t>
      </w:r>
      <w:r w:rsidRPr="004B20A9">
        <w:rPr>
          <w:rFonts w:ascii="Calibri" w:hAnsi="Calibri" w:cs="Calibri"/>
          <w:i/>
          <w:highlight w:val="lightGray"/>
          <w:lang w:val="ro-RO"/>
        </w:rPr>
        <w:t>n cadrul Contractului ce rezult</w:t>
      </w:r>
      <w:r w:rsidR="0077403F" w:rsidRPr="004B20A9">
        <w:rPr>
          <w:rFonts w:ascii="Calibri" w:hAnsi="Calibri" w:cs="Calibri"/>
          <w:i/>
          <w:highlight w:val="lightGray"/>
          <w:lang w:val="ro-RO"/>
        </w:rPr>
        <w:t>ă</w:t>
      </w:r>
      <w:r w:rsidRPr="004B20A9">
        <w:rPr>
          <w:rFonts w:ascii="Calibri" w:hAnsi="Calibri" w:cs="Calibri"/>
          <w:i/>
          <w:highlight w:val="lightGray"/>
          <w:lang w:val="ro-RO"/>
        </w:rPr>
        <w:t xml:space="preserve"> din aceast</w:t>
      </w:r>
      <w:r w:rsidR="0077403F" w:rsidRPr="004B20A9">
        <w:rPr>
          <w:rFonts w:ascii="Calibri" w:hAnsi="Calibri" w:cs="Calibri"/>
          <w:i/>
          <w:highlight w:val="lightGray"/>
          <w:lang w:val="ro-RO"/>
        </w:rPr>
        <w:t>ă</w:t>
      </w:r>
      <w:r w:rsidRPr="004B20A9">
        <w:rPr>
          <w:rFonts w:ascii="Calibri" w:hAnsi="Calibri" w:cs="Calibri"/>
          <w:i/>
          <w:highlight w:val="lightGray"/>
          <w:lang w:val="ro-RO"/>
        </w:rPr>
        <w:t xml:space="preserve"> procedur</w:t>
      </w:r>
      <w:r w:rsidR="0077403F" w:rsidRPr="004B20A9">
        <w:rPr>
          <w:rFonts w:ascii="Calibri" w:hAnsi="Calibri" w:cs="Calibri"/>
          <w:i/>
          <w:highlight w:val="lightGray"/>
          <w:lang w:val="ro-RO"/>
        </w:rPr>
        <w:t>ă</w:t>
      </w:r>
      <w:r w:rsidRPr="004B20A9">
        <w:rPr>
          <w:rFonts w:ascii="Calibri" w:hAnsi="Calibri" w:cs="Calibri"/>
          <w:i/>
          <w:highlight w:val="lightGray"/>
          <w:lang w:val="ro-RO"/>
        </w:rPr>
        <w:t xml:space="preserve">, </w:t>
      </w:r>
      <w:r w:rsidR="0077403F" w:rsidRPr="004B20A9">
        <w:rPr>
          <w:rFonts w:ascii="Calibri" w:hAnsi="Calibri" w:cs="Calibri"/>
          <w:i/>
          <w:highlight w:val="lightGray"/>
          <w:lang w:val="ro-RO"/>
        </w:rPr>
        <w:t>î</w:t>
      </w:r>
      <w:r w:rsidRPr="004B20A9">
        <w:rPr>
          <w:rFonts w:ascii="Calibri" w:hAnsi="Calibri" w:cs="Calibri"/>
          <w:i/>
          <w:highlight w:val="lightGray"/>
          <w:lang w:val="ro-RO"/>
        </w:rPr>
        <w:t>n ceea ce prive</w:t>
      </w:r>
      <w:r w:rsidR="0077403F" w:rsidRPr="004B20A9">
        <w:rPr>
          <w:rFonts w:ascii="Calibri" w:hAnsi="Calibri" w:cs="Calibri"/>
          <w:i/>
          <w:highlight w:val="lightGray"/>
          <w:lang w:val="ro-RO"/>
        </w:rPr>
        <w:t>ș</w:t>
      </w:r>
      <w:r w:rsidRPr="004B20A9">
        <w:rPr>
          <w:rFonts w:ascii="Calibri" w:hAnsi="Calibri" w:cs="Calibri"/>
          <w:i/>
          <w:highlight w:val="lightGray"/>
          <w:lang w:val="ro-RO"/>
        </w:rPr>
        <w:t>te mediul de lucru, munca</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protec</w:t>
      </w:r>
      <w:r w:rsidR="0077403F" w:rsidRPr="004B20A9">
        <w:rPr>
          <w:rFonts w:ascii="Calibri" w:hAnsi="Calibri" w:cs="Calibri"/>
          <w:i/>
          <w:highlight w:val="lightGray"/>
          <w:lang w:val="ro-RO"/>
        </w:rPr>
        <w:t>ț</w:t>
      </w:r>
      <w:r w:rsidRPr="004B20A9">
        <w:rPr>
          <w:rFonts w:ascii="Calibri" w:hAnsi="Calibri" w:cs="Calibri"/>
          <w:i/>
          <w:highlight w:val="lightGray"/>
          <w:lang w:val="ro-RO"/>
        </w:rPr>
        <w:t xml:space="preserve">ia muncii </w:t>
      </w:r>
      <w:r w:rsidR="0077403F" w:rsidRPr="004B20A9">
        <w:rPr>
          <w:rFonts w:ascii="Calibri" w:hAnsi="Calibri" w:cs="Calibri"/>
          <w:i/>
          <w:highlight w:val="lightGray"/>
          <w:lang w:val="ro-RO"/>
        </w:rPr>
        <w:t>ș</w:t>
      </w:r>
      <w:r w:rsidRPr="004B20A9">
        <w:rPr>
          <w:rFonts w:ascii="Calibri" w:hAnsi="Calibri" w:cs="Calibri"/>
          <w:i/>
          <w:highlight w:val="lightGray"/>
          <w:lang w:val="ro-RO"/>
        </w:rPr>
        <w:t>i care sunt cerin</w:t>
      </w:r>
      <w:r w:rsidR="0077403F" w:rsidRPr="004B20A9">
        <w:rPr>
          <w:rFonts w:ascii="Calibri" w:hAnsi="Calibri" w:cs="Calibri"/>
          <w:i/>
          <w:highlight w:val="lightGray"/>
          <w:lang w:val="ro-RO"/>
        </w:rPr>
        <w:t>ț</w:t>
      </w:r>
      <w:r w:rsidRPr="004B20A9">
        <w:rPr>
          <w:rFonts w:ascii="Calibri" w:hAnsi="Calibri" w:cs="Calibri"/>
          <w:i/>
          <w:highlight w:val="lightGray"/>
          <w:lang w:val="ro-RO"/>
        </w:rPr>
        <w:t>ele obligatorii pe care Contractantul trebuie s</w:t>
      </w:r>
      <w:r w:rsidR="0077403F" w:rsidRPr="004B20A9">
        <w:rPr>
          <w:rFonts w:ascii="Calibri" w:hAnsi="Calibri" w:cs="Calibri"/>
          <w:i/>
          <w:highlight w:val="lightGray"/>
          <w:lang w:val="ro-RO"/>
        </w:rPr>
        <w:t>ă</w:t>
      </w:r>
      <w:r w:rsidRPr="004B20A9">
        <w:rPr>
          <w:rFonts w:ascii="Calibri" w:hAnsi="Calibri" w:cs="Calibri"/>
          <w:i/>
          <w:highlight w:val="lightGray"/>
          <w:lang w:val="ro-RO"/>
        </w:rPr>
        <w:t xml:space="preserve"> le asigure personalului ce </w:t>
      </w:r>
      <w:r w:rsidR="0077403F" w:rsidRPr="004B20A9">
        <w:rPr>
          <w:rFonts w:ascii="Calibri" w:hAnsi="Calibri" w:cs="Calibri"/>
          <w:i/>
          <w:highlight w:val="lightGray"/>
          <w:lang w:val="ro-RO"/>
        </w:rPr>
        <w:t>îș</w:t>
      </w:r>
      <w:r w:rsidRPr="004B20A9">
        <w:rPr>
          <w:rFonts w:ascii="Calibri" w:hAnsi="Calibri" w:cs="Calibri"/>
          <w:i/>
          <w:highlight w:val="lightGray"/>
          <w:lang w:val="ro-RO"/>
        </w:rPr>
        <w:t>i desf</w:t>
      </w:r>
      <w:r w:rsidR="0077403F" w:rsidRPr="004B20A9">
        <w:rPr>
          <w:rFonts w:ascii="Calibri" w:hAnsi="Calibri" w:cs="Calibri"/>
          <w:i/>
          <w:highlight w:val="lightGray"/>
          <w:lang w:val="ro-RO"/>
        </w:rPr>
        <w:t>ăș</w:t>
      </w:r>
      <w:r w:rsidRPr="004B20A9">
        <w:rPr>
          <w:rFonts w:ascii="Calibri" w:hAnsi="Calibri" w:cs="Calibri"/>
          <w:i/>
          <w:highlight w:val="lightGray"/>
          <w:lang w:val="ro-RO"/>
        </w:rPr>
        <w:t>oar</w:t>
      </w:r>
      <w:r w:rsidR="0077403F" w:rsidRPr="004B20A9">
        <w:rPr>
          <w:rFonts w:ascii="Calibri" w:hAnsi="Calibri" w:cs="Calibri"/>
          <w:i/>
          <w:highlight w:val="lightGray"/>
          <w:lang w:val="ro-RO"/>
        </w:rPr>
        <w:t>ă</w:t>
      </w:r>
      <w:r w:rsidRPr="004B20A9">
        <w:rPr>
          <w:rFonts w:ascii="Calibri" w:hAnsi="Calibri" w:cs="Calibri"/>
          <w:i/>
          <w:highlight w:val="lightGray"/>
          <w:lang w:val="ro-RO"/>
        </w:rPr>
        <w:t xml:space="preserve"> activitatea </w:t>
      </w:r>
      <w:r w:rsidR="0077403F" w:rsidRPr="004B20A9">
        <w:rPr>
          <w:rFonts w:ascii="Calibri" w:hAnsi="Calibri" w:cs="Calibri"/>
          <w:i/>
          <w:highlight w:val="lightGray"/>
          <w:lang w:val="ro-RO"/>
        </w:rPr>
        <w:t>î</w:t>
      </w:r>
      <w:r w:rsidRPr="004B20A9">
        <w:rPr>
          <w:rFonts w:ascii="Calibri" w:hAnsi="Calibri" w:cs="Calibri"/>
          <w:i/>
          <w:highlight w:val="lightGray"/>
          <w:lang w:val="ro-RO"/>
        </w:rPr>
        <w:t>n cadrul Contractului</w:t>
      </w:r>
      <w:r w:rsidR="0077403F" w:rsidRPr="004B20A9">
        <w:rPr>
          <w:rFonts w:ascii="Calibri" w:hAnsi="Calibri" w:cs="Calibri"/>
          <w:i/>
          <w:highlight w:val="lightGray"/>
          <w:lang w:val="ro-RO"/>
        </w:rPr>
        <w:t>.</w:t>
      </w:r>
      <w:r w:rsidR="00DC6A1D" w:rsidRPr="004B20A9">
        <w:rPr>
          <w:rFonts w:ascii="Calibri" w:hAnsi="Calibri" w:cs="Calibri"/>
          <w:i/>
          <w:highlight w:val="lightGray"/>
          <w:lang w:val="ro-RO"/>
        </w:rPr>
        <w:t>]</w:t>
      </w:r>
    </w:p>
    <w:p w14:paraId="51218C36" w14:textId="77777777" w:rsidR="00843F50" w:rsidRPr="004B20A9" w:rsidRDefault="00843F50" w:rsidP="0027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i/>
          <w:lang w:val="ro-RO"/>
        </w:rPr>
      </w:pPr>
    </w:p>
    <w:p w14:paraId="0F0CC7D7" w14:textId="08E14726" w:rsidR="007F73C1" w:rsidRPr="004B20A9" w:rsidRDefault="00DC6A1D" w:rsidP="00090155">
      <w:pPr>
        <w:pStyle w:val="Heading2"/>
        <w:numPr>
          <w:ilvl w:val="1"/>
          <w:numId w:val="1"/>
        </w:numPr>
        <w:spacing w:before="0" w:line="240" w:lineRule="auto"/>
        <w:ind w:left="900" w:hanging="540"/>
        <w:jc w:val="both"/>
        <w:rPr>
          <w:rFonts w:ascii="Calibri" w:hAnsi="Calibri" w:cs="Calibri"/>
          <w:sz w:val="22"/>
          <w:szCs w:val="22"/>
          <w:lang w:val="ro-RO"/>
        </w:rPr>
      </w:pPr>
      <w:bookmarkStart w:id="20" w:name="_Toc485643568"/>
      <w:r w:rsidRPr="004B20A9">
        <w:rPr>
          <w:rFonts w:ascii="Calibri" w:hAnsi="Calibri" w:cs="Calibri"/>
          <w:sz w:val="22"/>
          <w:szCs w:val="22"/>
          <w:lang w:val="ro-RO"/>
        </w:rPr>
        <w:t>Data de început</w:t>
      </w:r>
      <w:r w:rsidR="00980705" w:rsidRPr="004B20A9">
        <w:rPr>
          <w:rFonts w:ascii="Calibri" w:hAnsi="Calibri" w:cs="Calibri"/>
          <w:sz w:val="22"/>
          <w:szCs w:val="22"/>
          <w:lang w:val="ro-RO"/>
        </w:rPr>
        <w:t xml:space="preserve"> și </w:t>
      </w:r>
      <w:r w:rsidR="00843F50" w:rsidRPr="004B20A9">
        <w:rPr>
          <w:rFonts w:ascii="Calibri" w:hAnsi="Calibri" w:cs="Calibri"/>
          <w:sz w:val="22"/>
          <w:szCs w:val="22"/>
          <w:lang w:val="ro-RO"/>
        </w:rPr>
        <w:t xml:space="preserve">data </w:t>
      </w:r>
      <w:r w:rsidRPr="004B20A9">
        <w:rPr>
          <w:rFonts w:ascii="Calibri" w:hAnsi="Calibri" w:cs="Calibri"/>
          <w:sz w:val="22"/>
          <w:szCs w:val="22"/>
          <w:lang w:val="ro-RO"/>
        </w:rPr>
        <w:t>de încheiere a prestării serviciilor sau durata</w:t>
      </w:r>
      <w:r w:rsidR="00843F50" w:rsidRPr="004B20A9">
        <w:rPr>
          <w:rFonts w:ascii="Calibri" w:hAnsi="Calibri" w:cs="Calibri"/>
          <w:sz w:val="22"/>
          <w:szCs w:val="22"/>
          <w:lang w:val="ro-RO"/>
        </w:rPr>
        <w:t xml:space="preserve"> </w:t>
      </w:r>
      <w:r w:rsidR="008728D4" w:rsidRPr="004B20A9">
        <w:rPr>
          <w:rFonts w:ascii="Calibri" w:hAnsi="Calibri" w:cs="Calibri"/>
          <w:sz w:val="22"/>
          <w:szCs w:val="22"/>
          <w:lang w:val="ro-RO"/>
        </w:rPr>
        <w:t>prestării serviciilor</w:t>
      </w:r>
      <w:bookmarkEnd w:id="20"/>
    </w:p>
    <w:p w14:paraId="785B3CDF" w14:textId="77777777" w:rsidR="00843F50" w:rsidRPr="004B20A9" w:rsidRDefault="00843F50" w:rsidP="00272371">
      <w:pPr>
        <w:spacing w:after="0" w:line="240" w:lineRule="auto"/>
        <w:rPr>
          <w:rFonts w:ascii="Calibri" w:hAnsi="Calibri" w:cs="Calibri"/>
          <w:lang w:val="ro-RO"/>
        </w:rPr>
      </w:pPr>
    </w:p>
    <w:p w14:paraId="5F3B38F0" w14:textId="05D27EF7" w:rsidR="002D4F69" w:rsidRPr="004B20A9" w:rsidRDefault="00B71790" w:rsidP="0027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843F50" w:rsidRPr="004B20A9">
        <w:rPr>
          <w:rFonts w:ascii="Calibri" w:hAnsi="Calibri" w:cs="Calibri"/>
          <w:i/>
          <w:highlight w:val="lightGray"/>
          <w:lang w:val="ro-RO"/>
        </w:rPr>
        <w:t>Î</w:t>
      </w:r>
      <w:r w:rsidRPr="004B20A9">
        <w:rPr>
          <w:rFonts w:ascii="Calibri" w:hAnsi="Calibri" w:cs="Calibri"/>
          <w:i/>
          <w:highlight w:val="lightGray"/>
          <w:lang w:val="ro-RO"/>
        </w:rPr>
        <w:t>n acest capitol se includ informa</w:t>
      </w:r>
      <w:r w:rsidR="00843F50" w:rsidRPr="004B20A9">
        <w:rPr>
          <w:rFonts w:ascii="Calibri" w:hAnsi="Calibri" w:cs="Calibri"/>
          <w:i/>
          <w:highlight w:val="lightGray"/>
          <w:lang w:val="ro-RO"/>
        </w:rPr>
        <w:t>ț</w:t>
      </w:r>
      <w:r w:rsidRPr="004B20A9">
        <w:rPr>
          <w:rFonts w:ascii="Calibri" w:hAnsi="Calibri" w:cs="Calibri"/>
          <w:i/>
          <w:highlight w:val="lightGray"/>
          <w:lang w:val="ro-RO"/>
        </w:rPr>
        <w:t xml:space="preserve">ii cu privire la data de </w:t>
      </w:r>
      <w:r w:rsidR="00843F50" w:rsidRPr="004B20A9">
        <w:rPr>
          <w:rFonts w:ascii="Calibri" w:hAnsi="Calibri" w:cs="Calibri"/>
          <w:i/>
          <w:highlight w:val="lightGray"/>
          <w:lang w:val="ro-RO"/>
        </w:rPr>
        <w:t>î</w:t>
      </w:r>
      <w:r w:rsidRPr="004B20A9">
        <w:rPr>
          <w:rFonts w:ascii="Calibri" w:hAnsi="Calibri" w:cs="Calibri"/>
          <w:i/>
          <w:highlight w:val="lightGray"/>
          <w:lang w:val="ro-RO"/>
        </w:rPr>
        <w:t>nceput</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 xml:space="preserve">de </w:t>
      </w:r>
      <w:r w:rsidR="00843F50" w:rsidRPr="004B20A9">
        <w:rPr>
          <w:rFonts w:ascii="Calibri" w:hAnsi="Calibri" w:cs="Calibri"/>
          <w:i/>
          <w:highlight w:val="lightGray"/>
          <w:lang w:val="ro-RO"/>
        </w:rPr>
        <w:t>î</w:t>
      </w:r>
      <w:r w:rsidRPr="004B20A9">
        <w:rPr>
          <w:rFonts w:ascii="Calibri" w:hAnsi="Calibri" w:cs="Calibri"/>
          <w:i/>
          <w:highlight w:val="lightGray"/>
          <w:lang w:val="ro-RO"/>
        </w:rPr>
        <w:t xml:space="preserve">ncheiere </w:t>
      </w:r>
      <w:r w:rsidR="00843F50" w:rsidRPr="004B20A9">
        <w:rPr>
          <w:rFonts w:ascii="Calibri" w:hAnsi="Calibri" w:cs="Calibri"/>
          <w:i/>
          <w:highlight w:val="lightGray"/>
          <w:lang w:val="ro-RO"/>
        </w:rPr>
        <w:t xml:space="preserve">a serviciilor </w:t>
      </w:r>
      <w:r w:rsidRPr="004B20A9">
        <w:rPr>
          <w:rFonts w:ascii="Calibri" w:hAnsi="Calibri" w:cs="Calibri"/>
          <w:i/>
          <w:highlight w:val="lightGray"/>
          <w:lang w:val="ro-RO"/>
        </w:rPr>
        <w:t>precum</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 xml:space="preserve">durata </w:t>
      </w:r>
      <w:r w:rsidR="00843F50" w:rsidRPr="004B20A9">
        <w:rPr>
          <w:rFonts w:ascii="Calibri" w:hAnsi="Calibri" w:cs="Calibri"/>
          <w:i/>
          <w:highlight w:val="lightGray"/>
          <w:lang w:val="ro-RO"/>
        </w:rPr>
        <w:t>C</w:t>
      </w:r>
      <w:r w:rsidRPr="004B20A9">
        <w:rPr>
          <w:rFonts w:ascii="Calibri" w:hAnsi="Calibri" w:cs="Calibri"/>
          <w:i/>
          <w:highlight w:val="lightGray"/>
          <w:lang w:val="ro-RO"/>
        </w:rPr>
        <w:t>ontractului.]</w:t>
      </w:r>
    </w:p>
    <w:p w14:paraId="7E0427D3" w14:textId="59EF3C89" w:rsidR="002D4F69" w:rsidRPr="004B20A9" w:rsidRDefault="00DC6A1D" w:rsidP="0027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i/>
          <w:lang w:val="ro-RO"/>
        </w:rPr>
      </w:pPr>
      <w:r w:rsidRPr="004B20A9">
        <w:rPr>
          <w:rFonts w:ascii="Calibri" w:hAnsi="Calibri" w:cs="Calibri"/>
          <w:i/>
          <w:highlight w:val="lightGray"/>
          <w:lang w:val="ro-RO"/>
        </w:rPr>
        <w:lastRenderedPageBreak/>
        <w:t>[Se specifică data de începere prevăzută</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 xml:space="preserve">perioada de </w:t>
      </w:r>
      <w:r w:rsidR="0024191B" w:rsidRPr="004B20A9">
        <w:rPr>
          <w:rFonts w:ascii="Calibri" w:hAnsi="Calibri" w:cs="Calibri"/>
          <w:i/>
          <w:highlight w:val="lightGray"/>
          <w:lang w:val="ro-RO"/>
        </w:rPr>
        <w:t>implementare</w:t>
      </w:r>
      <w:r w:rsidRPr="004B20A9">
        <w:rPr>
          <w:rFonts w:ascii="Calibri" w:hAnsi="Calibri" w:cs="Calibri"/>
          <w:i/>
          <w:highlight w:val="lightGray"/>
          <w:lang w:val="ro-RO"/>
        </w:rPr>
        <w:t xml:space="preserve"> a contractului (nu</w:t>
      </w:r>
      <w:r w:rsidR="0024191B" w:rsidRPr="004B20A9">
        <w:rPr>
          <w:rFonts w:ascii="Calibri" w:hAnsi="Calibri" w:cs="Calibri"/>
          <w:i/>
          <w:highlight w:val="lightGray"/>
          <w:lang w:val="ro-RO"/>
        </w:rPr>
        <w:t xml:space="preserve">măr de luni) </w:t>
      </w:r>
      <w:r w:rsidR="008728D4" w:rsidRPr="004B20A9">
        <w:rPr>
          <w:rFonts w:ascii="Calibri" w:hAnsi="Calibri" w:cs="Calibri"/>
          <w:i/>
          <w:highlight w:val="lightGray"/>
          <w:lang w:val="ro-RO"/>
        </w:rPr>
        <w:t>și/</w:t>
      </w:r>
      <w:r w:rsidR="0024191B" w:rsidRPr="004B20A9">
        <w:rPr>
          <w:rFonts w:ascii="Calibri" w:hAnsi="Calibri" w:cs="Calibri"/>
          <w:i/>
          <w:highlight w:val="lightGray"/>
          <w:lang w:val="ro-RO"/>
        </w:rPr>
        <w:t xml:space="preserve">sau data </w:t>
      </w:r>
      <w:r w:rsidR="00843F50" w:rsidRPr="004B20A9">
        <w:rPr>
          <w:rFonts w:ascii="Calibri" w:hAnsi="Calibri" w:cs="Calibri"/>
          <w:i/>
          <w:highlight w:val="lightGray"/>
          <w:lang w:val="ro-RO"/>
        </w:rPr>
        <w:t>încetării/ajungerii la termen</w:t>
      </w:r>
      <w:r w:rsidR="008728D4" w:rsidRPr="004B20A9">
        <w:rPr>
          <w:rFonts w:ascii="Calibri" w:hAnsi="Calibri" w:cs="Calibri"/>
          <w:i/>
          <w:highlight w:val="lightGray"/>
          <w:lang w:val="ro-RO"/>
        </w:rPr>
        <w:t xml:space="preserve"> a Contractului</w:t>
      </w:r>
      <w:r w:rsidR="002C6F33" w:rsidRPr="004B20A9">
        <w:rPr>
          <w:rFonts w:ascii="Calibri" w:hAnsi="Calibri" w:cs="Calibri"/>
          <w:i/>
          <w:highlight w:val="lightGray"/>
          <w:lang w:val="ro-RO"/>
        </w:rPr>
        <w:t>.</w:t>
      </w:r>
      <w:r w:rsidR="00161D7D" w:rsidRPr="004B20A9">
        <w:rPr>
          <w:rFonts w:ascii="Calibri" w:hAnsi="Calibri" w:cs="Calibri"/>
          <w:i/>
          <w:highlight w:val="lightGray"/>
          <w:lang w:val="ro-RO"/>
        </w:rPr>
        <w:t xml:space="preserve"> Dacă este aplicabil, includeți și informații despre durata anumitor activități</w:t>
      </w:r>
      <w:r w:rsidR="007538F2" w:rsidRPr="004B20A9">
        <w:rPr>
          <w:rFonts w:ascii="Calibri" w:hAnsi="Calibri" w:cs="Calibri"/>
          <w:i/>
          <w:highlight w:val="lightGray"/>
          <w:lang w:val="ro-RO"/>
        </w:rPr>
        <w:t>.</w:t>
      </w:r>
      <w:r w:rsidRPr="004B20A9">
        <w:rPr>
          <w:rFonts w:ascii="Calibri" w:hAnsi="Calibri" w:cs="Calibri"/>
          <w:i/>
          <w:highlight w:val="lightGray"/>
          <w:lang w:val="ro-RO"/>
        </w:rPr>
        <w:t>]</w:t>
      </w:r>
    </w:p>
    <w:p w14:paraId="0078C54A" w14:textId="77777777" w:rsidR="0024191B" w:rsidRPr="004B20A9" w:rsidRDefault="0024191B" w:rsidP="00272371">
      <w:pPr>
        <w:spacing w:after="0" w:line="240" w:lineRule="auto"/>
        <w:jc w:val="both"/>
        <w:rPr>
          <w:rFonts w:ascii="Calibri" w:hAnsi="Calibri" w:cs="Calibri"/>
          <w:lang w:val="ro-RO"/>
        </w:rPr>
      </w:pPr>
    </w:p>
    <w:p w14:paraId="34355045" w14:textId="77777777" w:rsidR="008728D4" w:rsidRPr="004B20A9" w:rsidRDefault="008728D4" w:rsidP="00272371">
      <w:pPr>
        <w:spacing w:after="0" w:line="240" w:lineRule="auto"/>
        <w:jc w:val="both"/>
        <w:rPr>
          <w:rFonts w:ascii="Calibri" w:hAnsi="Calibri" w:cs="Calibri"/>
          <w:lang w:val="ro-RO"/>
        </w:rPr>
      </w:pPr>
    </w:p>
    <w:p w14:paraId="7C553D3B" w14:textId="77777777" w:rsidR="009F24F3" w:rsidRPr="004B20A9" w:rsidRDefault="00494BB8" w:rsidP="00272371">
      <w:pPr>
        <w:pStyle w:val="Heading1"/>
        <w:numPr>
          <w:ilvl w:val="0"/>
          <w:numId w:val="1"/>
        </w:numPr>
        <w:spacing w:before="0" w:line="240" w:lineRule="auto"/>
        <w:jc w:val="both"/>
        <w:rPr>
          <w:rFonts w:ascii="Calibri" w:hAnsi="Calibri" w:cs="Calibri"/>
          <w:szCs w:val="22"/>
          <w:lang w:val="ro-RO"/>
        </w:rPr>
      </w:pPr>
      <w:bookmarkStart w:id="21" w:name="_Toc485643569"/>
      <w:r w:rsidRPr="004B20A9">
        <w:rPr>
          <w:rFonts w:ascii="Calibri" w:hAnsi="Calibri" w:cs="Calibri"/>
          <w:szCs w:val="22"/>
          <w:lang w:val="ro-RO"/>
        </w:rPr>
        <w:t>Resursele necesare</w:t>
      </w:r>
      <w:r w:rsidR="001067C4" w:rsidRPr="004B20A9">
        <w:rPr>
          <w:rFonts w:ascii="Calibri" w:hAnsi="Calibri" w:cs="Calibri"/>
          <w:szCs w:val="22"/>
          <w:lang w:val="ro-RO"/>
        </w:rPr>
        <w:t>/</w:t>
      </w:r>
      <w:r w:rsidRPr="004B20A9">
        <w:rPr>
          <w:rFonts w:ascii="Calibri" w:hAnsi="Calibri" w:cs="Calibri"/>
          <w:szCs w:val="22"/>
          <w:lang w:val="ro-RO"/>
        </w:rPr>
        <w:t xml:space="preserve">expertiza </w:t>
      </w:r>
      <w:r w:rsidR="00021D3D" w:rsidRPr="004B20A9">
        <w:rPr>
          <w:rFonts w:ascii="Calibri" w:hAnsi="Calibri" w:cs="Calibri"/>
          <w:szCs w:val="22"/>
          <w:lang w:val="ro-RO"/>
        </w:rPr>
        <w:t>necesar</w:t>
      </w:r>
      <w:r w:rsidR="00843F50" w:rsidRPr="004B20A9">
        <w:rPr>
          <w:rFonts w:ascii="Calibri" w:hAnsi="Calibri" w:cs="Calibri"/>
          <w:szCs w:val="22"/>
          <w:lang w:val="ro-RO"/>
        </w:rPr>
        <w:t>ă</w:t>
      </w:r>
      <w:r w:rsidR="00161D7D" w:rsidRPr="004B20A9">
        <w:rPr>
          <w:rFonts w:ascii="Calibri" w:hAnsi="Calibri" w:cs="Calibri"/>
          <w:szCs w:val="22"/>
          <w:lang w:val="ro-RO"/>
        </w:rPr>
        <w:t xml:space="preserve"> pentru realizarea activităților în Contract și obținerea rezultatelor</w:t>
      </w:r>
      <w:bookmarkEnd w:id="21"/>
    </w:p>
    <w:p w14:paraId="6D1B07CA" w14:textId="77777777" w:rsidR="00FF0E3C" w:rsidRPr="004B20A9" w:rsidRDefault="00FF0E3C" w:rsidP="00272371">
      <w:pPr>
        <w:spacing w:after="0" w:line="240" w:lineRule="auto"/>
        <w:rPr>
          <w:rFonts w:ascii="Calibri" w:hAnsi="Calibri" w:cs="Calibri"/>
          <w:lang w:val="ro-RO"/>
        </w:rPr>
      </w:pPr>
    </w:p>
    <w:p w14:paraId="4106C2A6" w14:textId="5D16BEC6" w:rsidR="00504285" w:rsidRPr="004B20A9" w:rsidRDefault="00504285" w:rsidP="00272371">
      <w:pPr>
        <w:spacing w:after="0" w:line="240" w:lineRule="auto"/>
        <w:jc w:val="both"/>
        <w:rPr>
          <w:rFonts w:ascii="Calibri" w:hAnsi="Calibri" w:cs="Calibri"/>
          <w:highlight w:val="lightGray"/>
          <w:lang w:val="ro-RO"/>
        </w:rPr>
      </w:pPr>
      <w:r w:rsidRPr="004B20A9">
        <w:rPr>
          <w:rFonts w:ascii="Calibri" w:hAnsi="Calibri" w:cs="Calibri"/>
          <w:i/>
          <w:highlight w:val="lightGray"/>
          <w:lang w:val="ro-RO"/>
        </w:rPr>
        <w:t xml:space="preserve">De regulă, informațiile din acest capitol sunt extrem de relevante în special în cazul în care criteriul de atribuire utilizat este „organizarea, calificarea şi </w:t>
      </w:r>
      <w:r w:rsidR="00B74507" w:rsidRPr="004B20A9">
        <w:rPr>
          <w:rFonts w:ascii="Calibri" w:hAnsi="Calibri" w:cs="Calibri"/>
          <w:i/>
          <w:highlight w:val="lightGray"/>
          <w:lang w:val="ro-RO"/>
        </w:rPr>
        <w:t>experiența</w:t>
      </w:r>
      <w:r w:rsidRPr="004B20A9">
        <w:rPr>
          <w:rFonts w:ascii="Calibri" w:hAnsi="Calibri" w:cs="Calibri"/>
          <w:i/>
          <w:highlight w:val="lightGray"/>
          <w:lang w:val="ro-RO"/>
        </w:rPr>
        <w:t xml:space="preserve"> personalului desemnat pentru executarea contractului” prin raportare la condițiile contractuale privind modificarea Contractului.</w:t>
      </w:r>
    </w:p>
    <w:p w14:paraId="3B66344B" w14:textId="77777777" w:rsidR="00161D7D" w:rsidRPr="004B20A9" w:rsidRDefault="00B71790"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843F50" w:rsidRPr="004B20A9">
        <w:rPr>
          <w:rFonts w:ascii="Calibri" w:hAnsi="Calibri" w:cs="Calibri"/>
          <w:i/>
          <w:highlight w:val="lightGray"/>
          <w:lang w:val="ro-RO"/>
        </w:rPr>
        <w:t>Î</w:t>
      </w:r>
      <w:r w:rsidR="00021D3D" w:rsidRPr="004B20A9">
        <w:rPr>
          <w:rFonts w:ascii="Calibri" w:hAnsi="Calibri" w:cs="Calibri"/>
          <w:i/>
          <w:highlight w:val="lightGray"/>
          <w:lang w:val="ro-RO"/>
        </w:rPr>
        <w:t>n acest capitol se includ</w:t>
      </w:r>
      <w:r w:rsidR="00161D7D" w:rsidRPr="004B20A9">
        <w:rPr>
          <w:rFonts w:ascii="Calibri" w:hAnsi="Calibri" w:cs="Calibri"/>
          <w:i/>
          <w:highlight w:val="lightGray"/>
          <w:lang w:val="ro-RO"/>
        </w:rPr>
        <w:t>, cu utilizarea subcapitolelor de mai jos,</w:t>
      </w:r>
      <w:r w:rsidR="00021D3D" w:rsidRPr="004B20A9">
        <w:rPr>
          <w:rFonts w:ascii="Calibri" w:hAnsi="Calibri" w:cs="Calibri"/>
          <w:i/>
          <w:highlight w:val="lightGray"/>
          <w:lang w:val="ro-RO"/>
        </w:rPr>
        <w:t xml:space="preserve"> </w:t>
      </w:r>
      <w:r w:rsidR="00494BB8" w:rsidRPr="004B20A9">
        <w:rPr>
          <w:rFonts w:ascii="Calibri" w:hAnsi="Calibri" w:cs="Calibri"/>
          <w:i/>
          <w:highlight w:val="lightGray"/>
          <w:lang w:val="ro-RO"/>
        </w:rPr>
        <w:t>informații despre</w:t>
      </w:r>
      <w:r w:rsidR="00161D7D" w:rsidRPr="004B20A9">
        <w:rPr>
          <w:rFonts w:ascii="Calibri" w:hAnsi="Calibri" w:cs="Calibri"/>
          <w:i/>
          <w:highlight w:val="lightGray"/>
          <w:lang w:val="ro-RO"/>
        </w:rPr>
        <w:t>:</w:t>
      </w:r>
    </w:p>
    <w:p w14:paraId="5AF100DA" w14:textId="2B3AC7A6" w:rsidR="00161D7D" w:rsidRPr="004B20A9" w:rsidRDefault="00021D3D" w:rsidP="00DC5CFB">
      <w:pPr>
        <w:pStyle w:val="ListParagraph"/>
        <w:numPr>
          <w:ilvl w:val="0"/>
          <w:numId w:val="44"/>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resursele considerate de </w:t>
      </w:r>
      <w:r w:rsidR="002F6BC5" w:rsidRPr="004B20A9">
        <w:rPr>
          <w:rFonts w:ascii="Calibri" w:hAnsi="Calibri" w:cs="Calibri"/>
          <w:i/>
          <w:highlight w:val="lightGray"/>
          <w:lang w:val="ro-RO"/>
        </w:rPr>
        <w:t xml:space="preserve">Autoritatea </w:t>
      </w:r>
      <w:r w:rsidR="00F37B6A"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5D55DA" w:rsidRPr="004B20A9">
        <w:rPr>
          <w:rFonts w:ascii="Calibri" w:hAnsi="Calibri" w:cs="Calibri"/>
          <w:i/>
          <w:highlight w:val="lightGray"/>
          <w:lang w:val="ro-RO"/>
        </w:rPr>
        <w:t>ă</w:t>
      </w:r>
      <w:r w:rsidRPr="004B20A9">
        <w:rPr>
          <w:rFonts w:ascii="Calibri" w:hAnsi="Calibri" w:cs="Calibri"/>
          <w:i/>
          <w:highlight w:val="lightGray"/>
          <w:lang w:val="ro-RO"/>
        </w:rPr>
        <w:t xml:space="preserve"> </w:t>
      </w:r>
      <w:r w:rsidR="008728D4" w:rsidRPr="004B20A9">
        <w:rPr>
          <w:rFonts w:ascii="Calibri" w:hAnsi="Calibri" w:cs="Calibri"/>
          <w:i/>
          <w:highlight w:val="lightGray"/>
          <w:lang w:val="ro-RO"/>
        </w:rPr>
        <w:t>c</w:t>
      </w:r>
      <w:r w:rsidRPr="004B20A9">
        <w:rPr>
          <w:rFonts w:ascii="Calibri" w:hAnsi="Calibri" w:cs="Calibri"/>
          <w:i/>
          <w:highlight w:val="lightGray"/>
          <w:lang w:val="ro-RO"/>
        </w:rPr>
        <w:t>a fi</w:t>
      </w:r>
      <w:r w:rsidR="008728D4" w:rsidRPr="004B20A9">
        <w:rPr>
          <w:rFonts w:ascii="Calibri" w:hAnsi="Calibri" w:cs="Calibri"/>
          <w:i/>
          <w:highlight w:val="lightGray"/>
          <w:lang w:val="ro-RO"/>
        </w:rPr>
        <w:t>ind</w:t>
      </w:r>
      <w:r w:rsidR="00161D7D" w:rsidRPr="004B20A9">
        <w:rPr>
          <w:rFonts w:ascii="Calibri" w:hAnsi="Calibri" w:cs="Calibri"/>
          <w:i/>
          <w:highlight w:val="lightGray"/>
          <w:lang w:val="ro-RO"/>
        </w:rPr>
        <w:t xml:space="preserve"> necesar a fi implicate de către Contractant</w:t>
      </w:r>
      <w:r w:rsidRPr="004B20A9">
        <w:rPr>
          <w:rFonts w:ascii="Calibri" w:hAnsi="Calibri" w:cs="Calibri"/>
          <w:i/>
          <w:highlight w:val="lightGray"/>
          <w:lang w:val="ro-RO"/>
        </w:rPr>
        <w:t xml:space="preserve"> pentru realizarea </w:t>
      </w:r>
      <w:r w:rsidR="008728D4" w:rsidRPr="004B20A9">
        <w:rPr>
          <w:rFonts w:ascii="Calibri" w:hAnsi="Calibri" w:cs="Calibri"/>
          <w:i/>
          <w:highlight w:val="lightGray"/>
          <w:lang w:val="ro-RO"/>
        </w:rPr>
        <w:t>activităților</w:t>
      </w:r>
      <w:r w:rsidRPr="004B20A9">
        <w:rPr>
          <w:rFonts w:ascii="Calibri" w:hAnsi="Calibri" w:cs="Calibri"/>
          <w:i/>
          <w:highlight w:val="lightGray"/>
          <w:lang w:val="ro-RO"/>
        </w:rPr>
        <w:t xml:space="preserve"> </w:t>
      </w:r>
      <w:r w:rsidR="005D55DA" w:rsidRPr="004B20A9">
        <w:rPr>
          <w:rFonts w:ascii="Calibri" w:hAnsi="Calibri" w:cs="Calibri"/>
          <w:i/>
          <w:highlight w:val="lightGray"/>
          <w:lang w:val="ro-RO"/>
        </w:rPr>
        <w:t>di</w:t>
      </w:r>
      <w:r w:rsidRPr="004B20A9">
        <w:rPr>
          <w:rFonts w:ascii="Calibri" w:hAnsi="Calibri" w:cs="Calibri"/>
          <w:i/>
          <w:highlight w:val="lightGray"/>
          <w:lang w:val="ro-RO"/>
        </w:rPr>
        <w:t xml:space="preserve">n </w:t>
      </w:r>
      <w:r w:rsidR="008728D4" w:rsidRPr="004B20A9">
        <w:rPr>
          <w:rFonts w:ascii="Calibri" w:hAnsi="Calibri" w:cs="Calibri"/>
          <w:i/>
          <w:highlight w:val="lightGray"/>
          <w:lang w:val="ro-RO"/>
        </w:rPr>
        <w:t>C</w:t>
      </w:r>
      <w:r w:rsidRPr="004B20A9">
        <w:rPr>
          <w:rFonts w:ascii="Calibri" w:hAnsi="Calibri" w:cs="Calibri"/>
          <w:i/>
          <w:highlight w:val="lightGray"/>
          <w:lang w:val="ro-RO"/>
        </w:rPr>
        <w:t>ontract</w:t>
      </w:r>
      <w:r w:rsidR="002E54BF" w:rsidRPr="004B20A9">
        <w:rPr>
          <w:rFonts w:ascii="Calibri" w:hAnsi="Calibri" w:cs="Calibri"/>
          <w:i/>
          <w:highlight w:val="lightGray"/>
          <w:lang w:val="ro-RO"/>
        </w:rPr>
        <w:t xml:space="preserve"> și în legătură cu Contractul</w:t>
      </w:r>
      <w:r w:rsidRPr="004B20A9">
        <w:rPr>
          <w:rFonts w:ascii="Calibri" w:hAnsi="Calibri" w:cs="Calibri"/>
          <w:i/>
          <w:highlight w:val="lightGray"/>
          <w:lang w:val="ro-RO"/>
        </w:rPr>
        <w:t xml:space="preserve"> - în special</w:t>
      </w:r>
      <w:r w:rsidR="008728D4" w:rsidRPr="004B20A9">
        <w:rPr>
          <w:rFonts w:ascii="Calibri" w:hAnsi="Calibri" w:cs="Calibri"/>
          <w:i/>
          <w:highlight w:val="lightGray"/>
          <w:lang w:val="ro-RO"/>
        </w:rPr>
        <w:t>,</w:t>
      </w:r>
      <w:r w:rsidRPr="004B20A9">
        <w:rPr>
          <w:rFonts w:ascii="Calibri" w:hAnsi="Calibri" w:cs="Calibri"/>
          <w:i/>
          <w:highlight w:val="lightGray"/>
          <w:lang w:val="ro-RO"/>
        </w:rPr>
        <w:t xml:space="preserve"> dar fără a se limita la personal:</w:t>
      </w:r>
      <w:r w:rsidR="00494BB8" w:rsidRPr="004B20A9">
        <w:rPr>
          <w:rFonts w:ascii="Calibri" w:hAnsi="Calibri" w:cs="Calibri"/>
          <w:i/>
          <w:highlight w:val="lightGray"/>
          <w:lang w:val="ro-RO"/>
        </w:rPr>
        <w:t xml:space="preserve"> experți, personal </w:t>
      </w:r>
      <w:r w:rsidR="00161D7D" w:rsidRPr="004B20A9">
        <w:rPr>
          <w:rFonts w:ascii="Calibri" w:hAnsi="Calibri" w:cs="Calibri"/>
          <w:i/>
          <w:highlight w:val="lightGray"/>
          <w:lang w:val="ro-RO"/>
        </w:rPr>
        <w:t>administrativ</w:t>
      </w:r>
      <w:r w:rsidR="00980705" w:rsidRPr="004B20A9">
        <w:rPr>
          <w:rFonts w:ascii="Calibri" w:hAnsi="Calibri" w:cs="Calibri"/>
          <w:i/>
          <w:highlight w:val="lightGray"/>
          <w:lang w:val="ro-RO"/>
        </w:rPr>
        <w:t xml:space="preserve"> și </w:t>
      </w:r>
      <w:r w:rsidR="008728D4" w:rsidRPr="004B20A9">
        <w:rPr>
          <w:rFonts w:ascii="Calibri" w:hAnsi="Calibri" w:cs="Calibri"/>
          <w:i/>
          <w:highlight w:val="lightGray"/>
          <w:lang w:val="ro-RO"/>
        </w:rPr>
        <w:t xml:space="preserve">de </w:t>
      </w:r>
      <w:r w:rsidR="00494BB8" w:rsidRPr="004B20A9">
        <w:rPr>
          <w:rFonts w:ascii="Calibri" w:hAnsi="Calibri" w:cs="Calibri"/>
          <w:i/>
          <w:highlight w:val="lightGray"/>
          <w:lang w:val="ro-RO"/>
        </w:rPr>
        <w:t>back</w:t>
      </w:r>
      <w:r w:rsidR="0006782D" w:rsidRPr="004B20A9">
        <w:rPr>
          <w:rFonts w:ascii="Calibri" w:hAnsi="Calibri" w:cs="Calibri"/>
          <w:i/>
          <w:highlight w:val="lightGray"/>
          <w:lang w:val="ro-RO"/>
        </w:rPr>
        <w:t>stopping</w:t>
      </w:r>
      <w:r w:rsidR="00161D7D" w:rsidRPr="004B20A9">
        <w:rPr>
          <w:rFonts w:ascii="Calibri" w:hAnsi="Calibri" w:cs="Calibri"/>
          <w:i/>
          <w:highlight w:val="lightGray"/>
          <w:lang w:val="ro-RO"/>
        </w:rPr>
        <w:t>/suport</w:t>
      </w:r>
      <w:r w:rsidR="008728D4" w:rsidRPr="004B20A9">
        <w:rPr>
          <w:rFonts w:ascii="Calibri" w:hAnsi="Calibri" w:cs="Calibri"/>
          <w:i/>
          <w:highlight w:val="lightGray"/>
          <w:lang w:val="ro-RO"/>
        </w:rPr>
        <w:t>,</w:t>
      </w:r>
      <w:r w:rsidR="0006782D" w:rsidRPr="004B20A9">
        <w:rPr>
          <w:rFonts w:ascii="Calibri" w:hAnsi="Calibri" w:cs="Calibri"/>
          <w:i/>
          <w:highlight w:val="lightGray"/>
          <w:lang w:val="ro-RO"/>
        </w:rPr>
        <w:t xml:space="preserve"> după cum este necesar</w:t>
      </w:r>
      <w:r w:rsidRPr="004B20A9">
        <w:rPr>
          <w:rFonts w:ascii="Calibri" w:hAnsi="Calibri" w:cs="Calibri"/>
          <w:i/>
          <w:highlight w:val="lightGray"/>
          <w:lang w:val="ro-RO"/>
        </w:rPr>
        <w:t xml:space="preserve">, </w:t>
      </w:r>
      <w:r w:rsidR="008728D4" w:rsidRPr="004B20A9">
        <w:rPr>
          <w:rFonts w:ascii="Calibri" w:hAnsi="Calibri" w:cs="Calibri"/>
          <w:i/>
          <w:highlight w:val="lightGray"/>
          <w:lang w:val="ro-RO"/>
        </w:rPr>
        <w:t>î</w:t>
      </w:r>
      <w:r w:rsidRPr="004B20A9">
        <w:rPr>
          <w:rFonts w:ascii="Calibri" w:hAnsi="Calibri" w:cs="Calibri"/>
          <w:i/>
          <w:highlight w:val="lightGray"/>
          <w:lang w:val="ro-RO"/>
        </w:rPr>
        <w:t>n func</w:t>
      </w:r>
      <w:r w:rsidR="008728D4" w:rsidRPr="004B20A9">
        <w:rPr>
          <w:rFonts w:ascii="Calibri" w:hAnsi="Calibri" w:cs="Calibri"/>
          <w:i/>
          <w:highlight w:val="lightGray"/>
          <w:lang w:val="ro-RO"/>
        </w:rPr>
        <w:t>ț</w:t>
      </w:r>
      <w:r w:rsidRPr="004B20A9">
        <w:rPr>
          <w:rFonts w:ascii="Calibri" w:hAnsi="Calibri" w:cs="Calibri"/>
          <w:i/>
          <w:highlight w:val="lightGray"/>
          <w:lang w:val="ro-RO"/>
        </w:rPr>
        <w:t xml:space="preserve">ie de specificul </w:t>
      </w:r>
      <w:r w:rsidR="008728D4" w:rsidRPr="004B20A9">
        <w:rPr>
          <w:rFonts w:ascii="Calibri" w:hAnsi="Calibri" w:cs="Calibri"/>
          <w:i/>
          <w:highlight w:val="lightGray"/>
          <w:lang w:val="ro-RO"/>
        </w:rPr>
        <w:t>C</w:t>
      </w:r>
      <w:r w:rsidRPr="004B20A9">
        <w:rPr>
          <w:rFonts w:ascii="Calibri" w:hAnsi="Calibri" w:cs="Calibri"/>
          <w:i/>
          <w:highlight w:val="lightGray"/>
          <w:lang w:val="ro-RO"/>
        </w:rPr>
        <w:t>ontractului</w:t>
      </w:r>
      <w:r w:rsidR="00D708E3" w:rsidRPr="004B20A9">
        <w:rPr>
          <w:rFonts w:ascii="Calibri" w:hAnsi="Calibri" w:cs="Calibri"/>
          <w:i/>
          <w:highlight w:val="lightGray"/>
          <w:lang w:val="ro-RO"/>
        </w:rPr>
        <w:t>.</w:t>
      </w:r>
    </w:p>
    <w:p w14:paraId="6ABAA2B4" w14:textId="77777777" w:rsidR="00161D7D" w:rsidRPr="004B20A9" w:rsidRDefault="00021D3D" w:rsidP="00DC5CFB">
      <w:pPr>
        <w:pStyle w:val="ListParagraph"/>
        <w:numPr>
          <w:ilvl w:val="0"/>
          <w:numId w:val="44"/>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resurse</w:t>
      </w:r>
      <w:r w:rsidR="0006782D" w:rsidRPr="004B20A9">
        <w:rPr>
          <w:rFonts w:ascii="Calibri" w:hAnsi="Calibri" w:cs="Calibri"/>
          <w:i/>
          <w:highlight w:val="lightGray"/>
          <w:lang w:val="ro-RO"/>
        </w:rPr>
        <w:t xml:space="preserve"> pe care </w:t>
      </w:r>
      <w:r w:rsidR="002F6BC5" w:rsidRPr="004B20A9">
        <w:rPr>
          <w:rFonts w:ascii="Calibri" w:hAnsi="Calibri" w:cs="Calibri"/>
          <w:i/>
          <w:highlight w:val="lightGray"/>
          <w:lang w:val="ro-RO"/>
        </w:rPr>
        <w:t xml:space="preserve">Autoritatea </w:t>
      </w:r>
      <w:r w:rsidR="00F37B6A"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8728D4" w:rsidRPr="004B20A9">
        <w:rPr>
          <w:rFonts w:ascii="Calibri" w:hAnsi="Calibri" w:cs="Calibri"/>
          <w:i/>
          <w:highlight w:val="lightGray"/>
          <w:lang w:val="ro-RO"/>
        </w:rPr>
        <w:t>ă</w:t>
      </w:r>
      <w:r w:rsidR="0006782D" w:rsidRPr="004B20A9">
        <w:rPr>
          <w:rFonts w:ascii="Calibri" w:hAnsi="Calibri" w:cs="Calibri"/>
          <w:i/>
          <w:highlight w:val="lightGray"/>
          <w:lang w:val="ro-RO"/>
        </w:rPr>
        <w:t xml:space="preserve"> </w:t>
      </w:r>
      <w:r w:rsidRPr="004B20A9">
        <w:rPr>
          <w:rFonts w:ascii="Calibri" w:hAnsi="Calibri" w:cs="Calibri"/>
          <w:i/>
          <w:highlight w:val="lightGray"/>
          <w:lang w:val="ro-RO"/>
        </w:rPr>
        <w:t>le</w:t>
      </w:r>
      <w:r w:rsidR="0006782D" w:rsidRPr="004B20A9">
        <w:rPr>
          <w:rFonts w:ascii="Calibri" w:hAnsi="Calibri" w:cs="Calibri"/>
          <w:i/>
          <w:highlight w:val="lightGray"/>
          <w:lang w:val="ro-RO"/>
        </w:rPr>
        <w:t xml:space="preserve"> consider</w:t>
      </w:r>
      <w:r w:rsidR="008728D4" w:rsidRPr="004B20A9">
        <w:rPr>
          <w:rFonts w:ascii="Calibri" w:hAnsi="Calibri" w:cs="Calibri"/>
          <w:i/>
          <w:highlight w:val="lightGray"/>
          <w:lang w:val="ro-RO"/>
        </w:rPr>
        <w:t>ă</w:t>
      </w:r>
      <w:r w:rsidR="0006782D" w:rsidRPr="004B20A9">
        <w:rPr>
          <w:rFonts w:ascii="Calibri" w:hAnsi="Calibri" w:cs="Calibri"/>
          <w:i/>
          <w:highlight w:val="lightGray"/>
          <w:lang w:val="ro-RO"/>
        </w:rPr>
        <w:t xml:space="preserve"> ca fiind necesar</w:t>
      </w:r>
      <w:r w:rsidRPr="004B20A9">
        <w:rPr>
          <w:rFonts w:ascii="Calibri" w:hAnsi="Calibri" w:cs="Calibri"/>
          <w:i/>
          <w:highlight w:val="lightGray"/>
          <w:lang w:val="ro-RO"/>
        </w:rPr>
        <w:t>e</w:t>
      </w:r>
      <w:r w:rsidR="0006782D" w:rsidRPr="004B20A9">
        <w:rPr>
          <w:rFonts w:ascii="Calibri" w:hAnsi="Calibri" w:cs="Calibri"/>
          <w:i/>
          <w:highlight w:val="lightGray"/>
          <w:lang w:val="ro-RO"/>
        </w:rPr>
        <w:t xml:space="preserve"> pentru prestarea serviciilor</w:t>
      </w:r>
      <w:r w:rsidR="00161D7D" w:rsidRPr="004B20A9">
        <w:rPr>
          <w:rFonts w:ascii="Calibri" w:hAnsi="Calibri" w:cs="Calibri"/>
          <w:i/>
          <w:highlight w:val="lightGray"/>
          <w:lang w:val="ro-RO"/>
        </w:rPr>
        <w:t xml:space="preserve"> și pe care aceasta le pune la dispoziția Contractantului</w:t>
      </w:r>
      <w:r w:rsidRPr="004B20A9">
        <w:rPr>
          <w:rFonts w:ascii="Calibri" w:hAnsi="Calibri" w:cs="Calibri"/>
          <w:i/>
          <w:highlight w:val="lightGray"/>
          <w:lang w:val="ro-RO"/>
        </w:rPr>
        <w:t>.</w:t>
      </w:r>
    </w:p>
    <w:p w14:paraId="1500C8BB" w14:textId="77777777" w:rsidR="00494BB8" w:rsidRPr="004B20A9" w:rsidRDefault="00021D3D" w:rsidP="00272371">
      <w:pPr>
        <w:spacing w:after="0" w:line="240" w:lineRule="auto"/>
        <w:jc w:val="both"/>
        <w:rPr>
          <w:rFonts w:ascii="Calibri" w:hAnsi="Calibri" w:cs="Calibri"/>
          <w:i/>
          <w:lang w:val="ro-RO"/>
        </w:rPr>
      </w:pPr>
      <w:r w:rsidRPr="004B20A9">
        <w:rPr>
          <w:rFonts w:ascii="Calibri" w:hAnsi="Calibri" w:cs="Calibri"/>
          <w:i/>
          <w:highlight w:val="lightGray"/>
          <w:lang w:val="ro-RO"/>
        </w:rPr>
        <w:t>Pentru servicii complexe, c</w:t>
      </w:r>
      <w:r w:rsidR="008728D4" w:rsidRPr="004B20A9">
        <w:rPr>
          <w:rFonts w:ascii="Calibri" w:hAnsi="Calibri" w:cs="Calibri"/>
          <w:i/>
          <w:highlight w:val="lightGray"/>
          <w:lang w:val="ro-RO"/>
        </w:rPr>
        <w:t>ar</w:t>
      </w:r>
      <w:r w:rsidRPr="004B20A9">
        <w:rPr>
          <w:rFonts w:ascii="Calibri" w:hAnsi="Calibri" w:cs="Calibri"/>
          <w:i/>
          <w:highlight w:val="lightGray"/>
          <w:lang w:val="ro-RO"/>
        </w:rPr>
        <w:t>e implic</w:t>
      </w:r>
      <w:r w:rsidR="008728D4" w:rsidRPr="004B20A9">
        <w:rPr>
          <w:rFonts w:ascii="Calibri" w:hAnsi="Calibri" w:cs="Calibri"/>
          <w:i/>
          <w:highlight w:val="lightGray"/>
          <w:lang w:val="ro-RO"/>
        </w:rPr>
        <w:t>ă</w:t>
      </w:r>
      <w:r w:rsidRPr="004B20A9">
        <w:rPr>
          <w:rFonts w:ascii="Calibri" w:hAnsi="Calibri" w:cs="Calibri"/>
          <w:i/>
          <w:highlight w:val="lightGray"/>
          <w:lang w:val="ro-RO"/>
        </w:rPr>
        <w:t xml:space="preserve"> mai mult de o categorie de expertiz</w:t>
      </w:r>
      <w:r w:rsidR="008728D4" w:rsidRPr="004B20A9">
        <w:rPr>
          <w:rFonts w:ascii="Calibri" w:hAnsi="Calibri" w:cs="Calibri"/>
          <w:i/>
          <w:highlight w:val="lightGray"/>
          <w:lang w:val="ro-RO"/>
        </w:rPr>
        <w:t>ă</w:t>
      </w:r>
      <w:r w:rsidR="006F254C" w:rsidRPr="004B20A9">
        <w:rPr>
          <w:rFonts w:ascii="Calibri" w:hAnsi="Calibri" w:cs="Calibri"/>
          <w:i/>
          <w:highlight w:val="lightGray"/>
          <w:lang w:val="ro-RO"/>
        </w:rPr>
        <w:t xml:space="preserve">, </w:t>
      </w:r>
      <w:r w:rsidR="008728D4" w:rsidRPr="004B20A9">
        <w:rPr>
          <w:rFonts w:ascii="Calibri" w:hAnsi="Calibri" w:cs="Calibri"/>
          <w:i/>
          <w:highlight w:val="lightGray"/>
          <w:lang w:val="ro-RO"/>
        </w:rPr>
        <w:t>utilizați</w:t>
      </w:r>
      <w:r w:rsidR="006F254C" w:rsidRPr="004B20A9">
        <w:rPr>
          <w:rFonts w:ascii="Calibri" w:hAnsi="Calibri" w:cs="Calibri"/>
          <w:i/>
          <w:highlight w:val="lightGray"/>
          <w:lang w:val="ro-RO"/>
        </w:rPr>
        <w:t xml:space="preserve"> </w:t>
      </w:r>
      <w:r w:rsidR="008728D4" w:rsidRPr="004B20A9">
        <w:rPr>
          <w:rFonts w:ascii="Calibri" w:hAnsi="Calibri" w:cs="Calibri"/>
          <w:i/>
          <w:highlight w:val="lightGray"/>
          <w:lang w:val="ro-RO"/>
        </w:rPr>
        <w:t>întreaga</w:t>
      </w:r>
      <w:r w:rsidR="006F254C" w:rsidRPr="004B20A9">
        <w:rPr>
          <w:rFonts w:ascii="Calibri" w:hAnsi="Calibri" w:cs="Calibri"/>
          <w:i/>
          <w:highlight w:val="lightGray"/>
          <w:lang w:val="ro-RO"/>
        </w:rPr>
        <w:t xml:space="preserve"> structur</w:t>
      </w:r>
      <w:r w:rsidR="008728D4" w:rsidRPr="004B20A9">
        <w:rPr>
          <w:rFonts w:ascii="Calibri" w:hAnsi="Calibri" w:cs="Calibri"/>
          <w:i/>
          <w:highlight w:val="lightGray"/>
          <w:lang w:val="ro-RO"/>
        </w:rPr>
        <w:t>ă</w:t>
      </w:r>
      <w:r w:rsidR="006F254C" w:rsidRPr="004B20A9">
        <w:rPr>
          <w:rFonts w:ascii="Calibri" w:hAnsi="Calibri" w:cs="Calibri"/>
          <w:i/>
          <w:highlight w:val="lightGray"/>
          <w:lang w:val="ro-RO"/>
        </w:rPr>
        <w:t xml:space="preserve"> </w:t>
      </w:r>
      <w:r w:rsidRPr="004B20A9">
        <w:rPr>
          <w:rFonts w:ascii="Calibri" w:hAnsi="Calibri" w:cs="Calibri"/>
          <w:i/>
          <w:highlight w:val="lightGray"/>
          <w:lang w:val="ro-RO"/>
        </w:rPr>
        <w:t>a capitolului. Acolo unde serviciile nu sunt complexe</w:t>
      </w:r>
      <w:r w:rsidR="00161D7D" w:rsidRPr="004B20A9">
        <w:rPr>
          <w:rFonts w:ascii="Calibri" w:hAnsi="Calibri" w:cs="Calibri"/>
          <w:i/>
          <w:highlight w:val="lightGray"/>
          <w:lang w:val="ro-RO"/>
        </w:rPr>
        <w:t xml:space="preserve"> și în funcție de modalitatea de efectuare a plății în contract – pe baza de foaie de pontaj sau pe rezultat- </w:t>
      </w:r>
      <w:r w:rsidRPr="004B20A9">
        <w:rPr>
          <w:rFonts w:ascii="Calibri" w:hAnsi="Calibri" w:cs="Calibri"/>
          <w:i/>
          <w:highlight w:val="lightGray"/>
          <w:lang w:val="ro-RO"/>
        </w:rPr>
        <w:t xml:space="preserve"> </w:t>
      </w:r>
      <w:r w:rsidR="00161D7D" w:rsidRPr="004B20A9">
        <w:rPr>
          <w:rFonts w:ascii="Calibri" w:hAnsi="Calibri" w:cs="Calibri"/>
          <w:i/>
          <w:highlight w:val="lightGray"/>
          <w:lang w:val="ro-RO"/>
        </w:rPr>
        <w:t xml:space="preserve">utilizați </w:t>
      </w:r>
      <w:r w:rsidRPr="004B20A9">
        <w:rPr>
          <w:rFonts w:ascii="Calibri" w:hAnsi="Calibri" w:cs="Calibri"/>
          <w:i/>
          <w:highlight w:val="lightGray"/>
          <w:lang w:val="ro-RO"/>
        </w:rPr>
        <w:t>numai</w:t>
      </w:r>
      <w:r w:rsidR="005D55DA" w:rsidRPr="004B20A9">
        <w:rPr>
          <w:rFonts w:ascii="Calibri" w:hAnsi="Calibri" w:cs="Calibri"/>
          <w:i/>
          <w:highlight w:val="lightGray"/>
          <w:lang w:val="ro-RO"/>
        </w:rPr>
        <w:t xml:space="preserve"> </w:t>
      </w:r>
      <w:r w:rsidR="00161D7D" w:rsidRPr="004B20A9">
        <w:rPr>
          <w:rFonts w:ascii="Calibri" w:hAnsi="Calibri" w:cs="Calibri"/>
          <w:i/>
          <w:highlight w:val="lightGray"/>
          <w:lang w:val="ro-RO"/>
        </w:rPr>
        <w:t>o parte</w:t>
      </w:r>
      <w:r w:rsidRPr="004B20A9">
        <w:rPr>
          <w:rFonts w:ascii="Calibri" w:hAnsi="Calibri" w:cs="Calibri"/>
          <w:i/>
          <w:highlight w:val="lightGray"/>
          <w:lang w:val="ro-RO"/>
        </w:rPr>
        <w:t xml:space="preserve"> d</w:t>
      </w:r>
      <w:r w:rsidR="00161D7D" w:rsidRPr="004B20A9">
        <w:rPr>
          <w:rFonts w:ascii="Calibri" w:hAnsi="Calibri" w:cs="Calibri"/>
          <w:i/>
          <w:highlight w:val="lightGray"/>
          <w:lang w:val="ro-RO"/>
        </w:rPr>
        <w:t>in</w:t>
      </w:r>
      <w:r w:rsidRPr="004B20A9">
        <w:rPr>
          <w:rFonts w:ascii="Calibri" w:hAnsi="Calibri" w:cs="Calibri"/>
          <w:i/>
          <w:highlight w:val="lightGray"/>
          <w:lang w:val="ro-RO"/>
        </w:rPr>
        <w:t xml:space="preserve"> formular care corespunde serviciilor</w:t>
      </w:r>
      <w:r w:rsidR="00F46B99" w:rsidRPr="004B20A9">
        <w:rPr>
          <w:rFonts w:ascii="Calibri" w:hAnsi="Calibri" w:cs="Calibri"/>
          <w:i/>
          <w:highlight w:val="lightGray"/>
          <w:lang w:val="ro-RO"/>
        </w:rPr>
        <w:t>.]</w:t>
      </w:r>
    </w:p>
    <w:p w14:paraId="5A2172A4" w14:textId="77777777" w:rsidR="00161D7D" w:rsidRPr="004B20A9" w:rsidRDefault="00161D7D" w:rsidP="00272371">
      <w:pPr>
        <w:spacing w:after="0" w:line="240" w:lineRule="auto"/>
        <w:jc w:val="both"/>
        <w:rPr>
          <w:rFonts w:ascii="Calibri" w:hAnsi="Calibri" w:cs="Calibri"/>
          <w:i/>
          <w:lang w:val="ro-RO"/>
        </w:rPr>
      </w:pPr>
    </w:p>
    <w:p w14:paraId="5037ED12" w14:textId="77777777" w:rsidR="00730223" w:rsidRPr="004B20A9" w:rsidRDefault="00494BB8" w:rsidP="00090155">
      <w:pPr>
        <w:pStyle w:val="Heading2"/>
        <w:numPr>
          <w:ilvl w:val="1"/>
          <w:numId w:val="1"/>
        </w:numPr>
        <w:spacing w:before="0" w:line="240" w:lineRule="auto"/>
        <w:ind w:left="900" w:hanging="540"/>
        <w:jc w:val="both"/>
        <w:rPr>
          <w:rFonts w:ascii="Calibri" w:hAnsi="Calibri" w:cs="Calibri"/>
          <w:sz w:val="22"/>
          <w:szCs w:val="22"/>
          <w:lang w:val="ro-RO"/>
        </w:rPr>
      </w:pPr>
      <w:bookmarkStart w:id="22" w:name="_Toc485643570"/>
      <w:r w:rsidRPr="004B20A9">
        <w:rPr>
          <w:rFonts w:ascii="Calibri" w:hAnsi="Calibri" w:cs="Calibri"/>
          <w:sz w:val="22"/>
          <w:szCs w:val="22"/>
          <w:lang w:val="ro-RO"/>
        </w:rPr>
        <w:t>Numărul de experți pe categorie</w:t>
      </w:r>
      <w:r w:rsidR="00021D3D" w:rsidRPr="004B20A9">
        <w:rPr>
          <w:rFonts w:ascii="Calibri" w:hAnsi="Calibri" w:cs="Calibri"/>
          <w:sz w:val="22"/>
          <w:szCs w:val="22"/>
          <w:lang w:val="ro-RO"/>
        </w:rPr>
        <w:t xml:space="preserve"> de expertiz</w:t>
      </w:r>
      <w:r w:rsidR="008728D4" w:rsidRPr="004B20A9">
        <w:rPr>
          <w:rFonts w:ascii="Calibri" w:hAnsi="Calibri" w:cs="Calibri"/>
          <w:sz w:val="22"/>
          <w:szCs w:val="22"/>
          <w:lang w:val="ro-RO"/>
        </w:rPr>
        <w:t>ă</w:t>
      </w:r>
      <w:r w:rsidR="00021D3D" w:rsidRPr="004B20A9">
        <w:rPr>
          <w:rFonts w:ascii="Calibri" w:hAnsi="Calibri" w:cs="Calibri"/>
          <w:sz w:val="22"/>
          <w:szCs w:val="22"/>
          <w:lang w:val="ro-RO"/>
        </w:rPr>
        <w:t xml:space="preserve"> necesar</w:t>
      </w:r>
      <w:r w:rsidR="008728D4" w:rsidRPr="004B20A9">
        <w:rPr>
          <w:rFonts w:ascii="Calibri" w:hAnsi="Calibri" w:cs="Calibri"/>
          <w:sz w:val="22"/>
          <w:szCs w:val="22"/>
          <w:lang w:val="ro-RO"/>
        </w:rPr>
        <w:t>ă</w:t>
      </w:r>
      <w:bookmarkEnd w:id="22"/>
    </w:p>
    <w:p w14:paraId="0C8EB02C" w14:textId="77777777" w:rsidR="008728D4" w:rsidRPr="004B20A9" w:rsidRDefault="008728D4" w:rsidP="00272371">
      <w:pPr>
        <w:spacing w:after="0" w:line="240" w:lineRule="auto"/>
        <w:rPr>
          <w:rFonts w:ascii="Calibri" w:hAnsi="Calibri" w:cs="Calibri"/>
          <w:lang w:val="ro-RO"/>
        </w:rPr>
      </w:pPr>
    </w:p>
    <w:p w14:paraId="59093949" w14:textId="30B7BC46" w:rsidR="002C6F33" w:rsidRPr="004B20A9" w:rsidRDefault="008728D4"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[Î</w:t>
      </w:r>
      <w:r w:rsidR="00F46B99" w:rsidRPr="004B20A9">
        <w:rPr>
          <w:rFonts w:ascii="Calibri" w:hAnsi="Calibri" w:cs="Calibri"/>
          <w:i/>
          <w:highlight w:val="lightGray"/>
          <w:lang w:val="ro-RO"/>
        </w:rPr>
        <w:t>n acest capitol se include descrierea categoriilor de expertiz</w:t>
      </w:r>
      <w:r w:rsidRPr="004B20A9">
        <w:rPr>
          <w:rFonts w:ascii="Calibri" w:hAnsi="Calibri" w:cs="Calibri"/>
          <w:i/>
          <w:highlight w:val="lightGray"/>
          <w:lang w:val="ro-RO"/>
        </w:rPr>
        <w:t>ă</w:t>
      </w:r>
      <w:r w:rsidR="00F46B99" w:rsidRPr="004B20A9">
        <w:rPr>
          <w:rFonts w:ascii="Calibri" w:hAnsi="Calibri" w:cs="Calibri"/>
          <w:i/>
          <w:highlight w:val="lightGray"/>
          <w:lang w:val="ro-RO"/>
        </w:rPr>
        <w:t xml:space="preserve"> </w:t>
      </w:r>
      <w:r w:rsidRPr="004B20A9">
        <w:rPr>
          <w:rFonts w:ascii="Calibri" w:hAnsi="Calibri" w:cs="Calibri"/>
          <w:i/>
          <w:highlight w:val="lightGray"/>
          <w:lang w:val="ro-RO"/>
        </w:rPr>
        <w:t>ș</w:t>
      </w:r>
      <w:r w:rsidR="00F46B99" w:rsidRPr="004B20A9">
        <w:rPr>
          <w:rFonts w:ascii="Calibri" w:hAnsi="Calibri" w:cs="Calibri"/>
          <w:i/>
          <w:highlight w:val="lightGray"/>
          <w:lang w:val="ro-RO"/>
        </w:rPr>
        <w:t xml:space="preserve">i </w:t>
      </w:r>
      <w:r w:rsidRPr="004B20A9">
        <w:rPr>
          <w:rFonts w:ascii="Calibri" w:hAnsi="Calibri" w:cs="Calibri"/>
          <w:i/>
          <w:highlight w:val="lightGray"/>
          <w:lang w:val="ro-RO"/>
        </w:rPr>
        <w:t>numărul</w:t>
      </w:r>
      <w:r w:rsidR="00F46B99" w:rsidRPr="004B20A9">
        <w:rPr>
          <w:rFonts w:ascii="Calibri" w:hAnsi="Calibri" w:cs="Calibri"/>
          <w:i/>
          <w:highlight w:val="lightGray"/>
          <w:lang w:val="ro-RO"/>
        </w:rPr>
        <w:t xml:space="preserve"> de </w:t>
      </w:r>
      <w:r w:rsidRPr="004B20A9">
        <w:rPr>
          <w:rFonts w:ascii="Calibri" w:hAnsi="Calibri" w:cs="Calibri"/>
          <w:i/>
          <w:highlight w:val="lightGray"/>
          <w:lang w:val="ro-RO"/>
        </w:rPr>
        <w:t>experți</w:t>
      </w:r>
      <w:r w:rsidR="00D00D2C" w:rsidRPr="004B20A9">
        <w:rPr>
          <w:rFonts w:ascii="Calibri" w:hAnsi="Calibri" w:cs="Calibri"/>
          <w:i/>
          <w:highlight w:val="lightGray"/>
          <w:lang w:val="ro-RO"/>
        </w:rPr>
        <w:t xml:space="preserve"> pentru fiecare categorie. Aceast</w:t>
      </w:r>
      <w:r w:rsidR="00E30FC7" w:rsidRPr="004B20A9">
        <w:rPr>
          <w:rFonts w:ascii="Calibri" w:hAnsi="Calibri" w:cs="Calibri"/>
          <w:i/>
          <w:highlight w:val="lightGray"/>
          <w:lang w:val="ro-RO"/>
        </w:rPr>
        <w:t>ă</w:t>
      </w:r>
      <w:r w:rsidR="00D00D2C" w:rsidRPr="004B20A9">
        <w:rPr>
          <w:rFonts w:ascii="Calibri" w:hAnsi="Calibri" w:cs="Calibri"/>
          <w:i/>
          <w:highlight w:val="lightGray"/>
          <w:lang w:val="ro-RO"/>
        </w:rPr>
        <w:t xml:space="preserve"> informație devine relevantă acolo unde </w:t>
      </w:r>
      <w:r w:rsidR="00E30FC7" w:rsidRPr="004B20A9">
        <w:rPr>
          <w:rFonts w:ascii="Calibri" w:hAnsi="Calibri" w:cs="Calibri"/>
          <w:i/>
          <w:highlight w:val="lightGray"/>
          <w:lang w:val="ro-RO"/>
        </w:rPr>
        <w:t>A</w:t>
      </w:r>
      <w:r w:rsidR="00D00D2C" w:rsidRPr="004B20A9">
        <w:rPr>
          <w:rFonts w:ascii="Calibri" w:hAnsi="Calibri" w:cs="Calibri"/>
          <w:i/>
          <w:highlight w:val="lightGray"/>
          <w:lang w:val="ro-RO"/>
        </w:rPr>
        <w:t xml:space="preserve">utoritatea </w:t>
      </w:r>
      <w:r w:rsidR="00E30FC7" w:rsidRPr="004B20A9">
        <w:rPr>
          <w:rFonts w:ascii="Calibri" w:hAnsi="Calibri" w:cs="Calibri"/>
          <w:i/>
          <w:highlight w:val="lightGray"/>
          <w:lang w:val="ro-RO"/>
        </w:rPr>
        <w:t>C</w:t>
      </w:r>
      <w:r w:rsidR="00D00D2C" w:rsidRPr="004B20A9">
        <w:rPr>
          <w:rFonts w:ascii="Calibri" w:hAnsi="Calibri" w:cs="Calibri"/>
          <w:i/>
          <w:highlight w:val="lightGray"/>
          <w:lang w:val="ro-RO"/>
        </w:rPr>
        <w:t>ontractantă poate să stabilească cu precizie numărul de experți, întrucât a stabilit abordarea și metodologia</w:t>
      </w:r>
      <w:r w:rsidR="00980705" w:rsidRPr="004B20A9">
        <w:rPr>
          <w:rFonts w:ascii="Calibri" w:hAnsi="Calibri" w:cs="Calibri"/>
          <w:i/>
          <w:highlight w:val="lightGray"/>
          <w:lang w:val="ro-RO"/>
        </w:rPr>
        <w:t xml:space="preserve"> și </w:t>
      </w:r>
      <w:r w:rsidR="00D00D2C" w:rsidRPr="004B20A9">
        <w:rPr>
          <w:rFonts w:ascii="Calibri" w:hAnsi="Calibri" w:cs="Calibri"/>
          <w:i/>
          <w:highlight w:val="lightGray"/>
          <w:lang w:val="ro-RO"/>
        </w:rPr>
        <w:t xml:space="preserve">atunci numărul de experți se exprimă ca atare, ca fiind un număr fix </w:t>
      </w:r>
      <w:r w:rsidR="00E30FC7" w:rsidRPr="004B20A9">
        <w:rPr>
          <w:rFonts w:ascii="Calibri" w:hAnsi="Calibri" w:cs="Calibri"/>
          <w:i/>
          <w:highlight w:val="lightGray"/>
          <w:lang w:val="ro-RO"/>
        </w:rPr>
        <w:t>(</w:t>
      </w:r>
      <w:r w:rsidR="00D00D2C" w:rsidRPr="004B20A9">
        <w:rPr>
          <w:rFonts w:ascii="Calibri" w:hAnsi="Calibri" w:cs="Calibri"/>
          <w:i/>
          <w:highlight w:val="lightGray"/>
          <w:lang w:val="ro-RO"/>
        </w:rPr>
        <w:t>2,3,4</w:t>
      </w:r>
      <w:r w:rsidR="00E30FC7" w:rsidRPr="004B20A9">
        <w:rPr>
          <w:rFonts w:ascii="Calibri" w:hAnsi="Calibri" w:cs="Calibri"/>
          <w:i/>
          <w:highlight w:val="lightGray"/>
          <w:lang w:val="ro-RO"/>
        </w:rPr>
        <w:t>, ....)</w:t>
      </w:r>
      <w:r w:rsidR="00D00D2C" w:rsidRPr="004B20A9">
        <w:rPr>
          <w:rFonts w:ascii="Calibri" w:hAnsi="Calibri" w:cs="Calibri"/>
          <w:i/>
          <w:highlight w:val="lightGray"/>
          <w:lang w:val="ro-RO"/>
        </w:rPr>
        <w:t xml:space="preserve">. Acolo unde </w:t>
      </w:r>
      <w:r w:rsidR="009E45A5" w:rsidRPr="004B20A9">
        <w:rPr>
          <w:rFonts w:ascii="Calibri" w:hAnsi="Calibri" w:cs="Calibri"/>
          <w:i/>
          <w:highlight w:val="lightGray"/>
          <w:lang w:val="ro-RO"/>
        </w:rPr>
        <w:t xml:space="preserve">Contractul este de tip sumă globală iar plata se face pe rezultat/livrabil, precizarea expresă a unui număr fix de experți de către </w:t>
      </w:r>
      <w:r w:rsidR="00E30FC7" w:rsidRPr="004B20A9">
        <w:rPr>
          <w:rFonts w:ascii="Calibri" w:hAnsi="Calibri" w:cs="Calibri"/>
          <w:i/>
          <w:highlight w:val="lightGray"/>
          <w:lang w:val="ro-RO"/>
        </w:rPr>
        <w:t>A</w:t>
      </w:r>
      <w:r w:rsidR="009E45A5" w:rsidRPr="004B20A9">
        <w:rPr>
          <w:rFonts w:ascii="Calibri" w:hAnsi="Calibri" w:cs="Calibri"/>
          <w:i/>
          <w:highlight w:val="lightGray"/>
          <w:lang w:val="ro-RO"/>
        </w:rPr>
        <w:t xml:space="preserve">utoritatea </w:t>
      </w:r>
      <w:r w:rsidR="00E30FC7" w:rsidRPr="004B20A9">
        <w:rPr>
          <w:rFonts w:ascii="Calibri" w:hAnsi="Calibri" w:cs="Calibri"/>
          <w:i/>
          <w:highlight w:val="lightGray"/>
          <w:lang w:val="ro-RO"/>
        </w:rPr>
        <w:t>C</w:t>
      </w:r>
      <w:r w:rsidR="009E45A5" w:rsidRPr="004B20A9">
        <w:rPr>
          <w:rFonts w:ascii="Calibri" w:hAnsi="Calibri" w:cs="Calibri"/>
          <w:i/>
          <w:highlight w:val="lightGray"/>
          <w:lang w:val="ro-RO"/>
        </w:rPr>
        <w:t>ontractantă poate deveni o constrângere</w:t>
      </w:r>
      <w:r w:rsidR="00980705" w:rsidRPr="004B20A9">
        <w:rPr>
          <w:rFonts w:ascii="Calibri" w:hAnsi="Calibri" w:cs="Calibri"/>
          <w:i/>
          <w:highlight w:val="lightGray"/>
          <w:lang w:val="ro-RO"/>
        </w:rPr>
        <w:t xml:space="preserve"> și </w:t>
      </w:r>
      <w:r w:rsidR="009E45A5" w:rsidRPr="004B20A9">
        <w:rPr>
          <w:rFonts w:ascii="Calibri" w:hAnsi="Calibri" w:cs="Calibri"/>
          <w:i/>
          <w:highlight w:val="lightGray"/>
          <w:lang w:val="ro-RO"/>
        </w:rPr>
        <w:t xml:space="preserve">o piedică în furnizarea serviciilor de către Contractant, având în vedere că abordarea și metodologia în prestarea serviciilor pot diferi de la un Contractant la altul, în funcție de piața adresată prin serviciile solicitate, de dinamica dezvoltării tehnologice pe acea piață, a gradului de automatizare a activității etc. </w:t>
      </w:r>
    </w:p>
    <w:p w14:paraId="51E7934A" w14:textId="77777777" w:rsidR="008F6EB7" w:rsidRPr="004B20A9" w:rsidRDefault="00F46B99" w:rsidP="00272371">
      <w:pPr>
        <w:spacing w:after="0" w:line="240" w:lineRule="auto"/>
        <w:jc w:val="both"/>
        <w:rPr>
          <w:rFonts w:ascii="Calibri" w:hAnsi="Calibri" w:cs="Calibri"/>
          <w:i/>
          <w:lang w:val="ro-RO"/>
        </w:rPr>
      </w:pPr>
      <w:r w:rsidRPr="004B20A9">
        <w:rPr>
          <w:rFonts w:ascii="Calibri" w:hAnsi="Calibri" w:cs="Calibri"/>
          <w:i/>
          <w:highlight w:val="lightGray"/>
          <w:lang w:val="ro-RO"/>
        </w:rPr>
        <w:t>[</w:t>
      </w:r>
      <w:r w:rsidR="008F6EB7" w:rsidRPr="004B20A9">
        <w:rPr>
          <w:rFonts w:ascii="Calibri" w:hAnsi="Calibri" w:cs="Calibri"/>
          <w:i/>
          <w:highlight w:val="lightGray"/>
          <w:lang w:val="ro-RO"/>
        </w:rPr>
        <w:t xml:space="preserve">Personalul care are un rol determinant </w:t>
      </w:r>
      <w:r w:rsidR="008728D4" w:rsidRPr="004B20A9">
        <w:rPr>
          <w:rFonts w:ascii="Calibri" w:hAnsi="Calibri" w:cs="Calibri"/>
          <w:i/>
          <w:highlight w:val="lightGray"/>
          <w:lang w:val="ro-RO"/>
        </w:rPr>
        <w:t>î</w:t>
      </w:r>
      <w:r w:rsidR="008F6EB7" w:rsidRPr="004B20A9">
        <w:rPr>
          <w:rFonts w:ascii="Calibri" w:hAnsi="Calibri" w:cs="Calibri"/>
          <w:i/>
          <w:highlight w:val="lightGray"/>
          <w:lang w:val="ro-RO"/>
        </w:rPr>
        <w:t xml:space="preserve">n realizarea </w:t>
      </w:r>
      <w:r w:rsidR="00021D3D" w:rsidRPr="004B20A9">
        <w:rPr>
          <w:rFonts w:ascii="Calibri" w:hAnsi="Calibri" w:cs="Calibri"/>
          <w:i/>
          <w:highlight w:val="lightGray"/>
          <w:lang w:val="ro-RO"/>
        </w:rPr>
        <w:t xml:space="preserve">serviciilor </w:t>
      </w:r>
      <w:r w:rsidR="008728D4" w:rsidRPr="004B20A9">
        <w:rPr>
          <w:rFonts w:ascii="Calibri" w:hAnsi="Calibri" w:cs="Calibri"/>
          <w:i/>
          <w:highlight w:val="lightGray"/>
          <w:lang w:val="ro-RO"/>
        </w:rPr>
        <w:t>î</w:t>
      </w:r>
      <w:r w:rsidR="00021D3D" w:rsidRPr="004B20A9">
        <w:rPr>
          <w:rFonts w:ascii="Calibri" w:hAnsi="Calibri" w:cs="Calibri"/>
          <w:i/>
          <w:highlight w:val="lightGray"/>
          <w:lang w:val="ro-RO"/>
        </w:rPr>
        <w:t xml:space="preserve">n cadrul </w:t>
      </w:r>
      <w:r w:rsidR="008728D4" w:rsidRPr="004B20A9">
        <w:rPr>
          <w:rFonts w:ascii="Calibri" w:hAnsi="Calibri" w:cs="Calibri"/>
          <w:i/>
          <w:highlight w:val="lightGray"/>
          <w:lang w:val="ro-RO"/>
        </w:rPr>
        <w:t>C</w:t>
      </w:r>
      <w:r w:rsidR="008F6EB7" w:rsidRPr="004B20A9">
        <w:rPr>
          <w:rFonts w:ascii="Calibri" w:hAnsi="Calibri" w:cs="Calibri"/>
          <w:i/>
          <w:highlight w:val="lightGray"/>
          <w:lang w:val="ro-RO"/>
        </w:rPr>
        <w:t>ontractului este denumit generic “personal cheie”.</w:t>
      </w:r>
      <w:r w:rsidRPr="004B20A9">
        <w:rPr>
          <w:rFonts w:ascii="Calibri" w:hAnsi="Calibri" w:cs="Calibri"/>
          <w:i/>
          <w:highlight w:val="lightGray"/>
          <w:lang w:val="ro-RO"/>
        </w:rPr>
        <w:t>]</w:t>
      </w:r>
    </w:p>
    <w:p w14:paraId="3C0A5BB2" w14:textId="77777777" w:rsidR="006A79E2" w:rsidRPr="004B20A9" w:rsidRDefault="006A79E2" w:rsidP="00272371">
      <w:pPr>
        <w:spacing w:after="0" w:line="240" w:lineRule="auto"/>
        <w:jc w:val="both"/>
        <w:rPr>
          <w:rFonts w:ascii="Calibri" w:hAnsi="Calibri" w:cs="Calibri"/>
          <w:lang w:val="ro-RO"/>
        </w:rPr>
      </w:pPr>
    </w:p>
    <w:p w14:paraId="746C7F06" w14:textId="77777777" w:rsidR="006A79E2" w:rsidRPr="004B20A9" w:rsidRDefault="006A79E2" w:rsidP="00272371">
      <w:pPr>
        <w:spacing w:after="0" w:line="240" w:lineRule="auto"/>
        <w:jc w:val="both"/>
        <w:rPr>
          <w:rFonts w:ascii="Calibri" w:hAnsi="Calibri" w:cs="Calibri"/>
          <w:lang w:val="ro-RO"/>
        </w:rPr>
      </w:pPr>
      <w:r w:rsidRPr="004B20A9">
        <w:rPr>
          <w:rFonts w:ascii="Calibri" w:hAnsi="Calibri" w:cs="Calibri"/>
          <w:lang w:val="ro-RO"/>
        </w:rPr>
        <w:t xml:space="preserve">Pentru realizarea </w:t>
      </w:r>
      <w:r w:rsidR="008728D4" w:rsidRPr="004B20A9">
        <w:rPr>
          <w:rFonts w:ascii="Calibri" w:hAnsi="Calibri" w:cs="Calibri"/>
          <w:lang w:val="ro-RO"/>
        </w:rPr>
        <w:t>activităților</w:t>
      </w:r>
      <w:r w:rsidR="00F46B99" w:rsidRPr="004B20A9">
        <w:rPr>
          <w:rFonts w:ascii="Calibri" w:hAnsi="Calibri" w:cs="Calibri"/>
          <w:lang w:val="ro-RO"/>
        </w:rPr>
        <w:t xml:space="preserve"> </w:t>
      </w:r>
      <w:r w:rsidR="008728D4" w:rsidRPr="004B20A9">
        <w:rPr>
          <w:rFonts w:ascii="Calibri" w:hAnsi="Calibri" w:cs="Calibri"/>
          <w:lang w:val="ro-RO"/>
        </w:rPr>
        <w:t>î</w:t>
      </w:r>
      <w:r w:rsidR="00F46B99" w:rsidRPr="004B20A9">
        <w:rPr>
          <w:rFonts w:ascii="Calibri" w:hAnsi="Calibri" w:cs="Calibri"/>
          <w:lang w:val="ro-RO"/>
        </w:rPr>
        <w:t xml:space="preserve">n cadrul </w:t>
      </w:r>
      <w:r w:rsidR="008728D4" w:rsidRPr="004B20A9">
        <w:rPr>
          <w:rFonts w:ascii="Calibri" w:hAnsi="Calibri" w:cs="Calibri"/>
          <w:lang w:val="ro-RO"/>
        </w:rPr>
        <w:t>C</w:t>
      </w:r>
      <w:r w:rsidR="00F46B99" w:rsidRPr="004B20A9">
        <w:rPr>
          <w:rFonts w:ascii="Calibri" w:hAnsi="Calibri" w:cs="Calibri"/>
          <w:lang w:val="ro-RO"/>
        </w:rPr>
        <w:t>ontractului</w:t>
      </w:r>
      <w:r w:rsidR="008728D4" w:rsidRPr="004B20A9">
        <w:rPr>
          <w:rFonts w:ascii="Calibri" w:hAnsi="Calibri" w:cs="Calibri"/>
          <w:lang w:val="ro-RO"/>
        </w:rPr>
        <w:t>,</w:t>
      </w:r>
      <w:r w:rsidR="00F46B99" w:rsidRPr="004B20A9">
        <w:rPr>
          <w:rFonts w:ascii="Calibri" w:hAnsi="Calibri" w:cs="Calibri"/>
          <w:lang w:val="ro-RO"/>
        </w:rPr>
        <w:t xml:space="preserve"> </w:t>
      </w:r>
      <w:r w:rsidR="00F37B6A" w:rsidRPr="004B20A9">
        <w:rPr>
          <w:rFonts w:ascii="Calibri" w:hAnsi="Calibri" w:cs="Calibri"/>
          <w:lang w:val="ro-RO"/>
        </w:rPr>
        <w:t>Autoritatea C</w:t>
      </w:r>
      <w:r w:rsidR="002F6BC5" w:rsidRPr="004B20A9">
        <w:rPr>
          <w:rFonts w:ascii="Calibri" w:hAnsi="Calibri" w:cs="Calibri"/>
          <w:lang w:val="ro-RO"/>
        </w:rPr>
        <w:t>ontractant</w:t>
      </w:r>
      <w:r w:rsidR="008728D4" w:rsidRPr="004B20A9">
        <w:rPr>
          <w:rFonts w:ascii="Calibri" w:hAnsi="Calibri" w:cs="Calibri"/>
          <w:lang w:val="ro-RO"/>
        </w:rPr>
        <w:t>ă</w:t>
      </w:r>
      <w:r w:rsidR="00F46B99" w:rsidRPr="004B20A9">
        <w:rPr>
          <w:rFonts w:ascii="Calibri" w:hAnsi="Calibri" w:cs="Calibri"/>
          <w:lang w:val="ro-RO"/>
        </w:rPr>
        <w:t xml:space="preserve"> </w:t>
      </w:r>
      <w:r w:rsidR="008728D4" w:rsidRPr="004B20A9">
        <w:rPr>
          <w:rFonts w:ascii="Calibri" w:hAnsi="Calibri" w:cs="Calibri"/>
          <w:lang w:val="ro-RO"/>
        </w:rPr>
        <w:t>anticipează</w:t>
      </w:r>
      <w:r w:rsidR="00021D3D" w:rsidRPr="004B20A9">
        <w:rPr>
          <w:rFonts w:ascii="Calibri" w:hAnsi="Calibri" w:cs="Calibri"/>
          <w:lang w:val="ro-RO"/>
        </w:rPr>
        <w:t xml:space="preserve"> c</w:t>
      </w:r>
      <w:r w:rsidR="008728D4" w:rsidRPr="004B20A9">
        <w:rPr>
          <w:rFonts w:ascii="Calibri" w:hAnsi="Calibri" w:cs="Calibri"/>
          <w:lang w:val="ro-RO"/>
        </w:rPr>
        <w:t>ă</w:t>
      </w:r>
      <w:r w:rsidR="00021D3D" w:rsidRPr="004B20A9">
        <w:rPr>
          <w:rFonts w:ascii="Calibri" w:hAnsi="Calibri" w:cs="Calibri"/>
          <w:lang w:val="ro-RO"/>
        </w:rPr>
        <w:t xml:space="preserve"> sunt necesare </w:t>
      </w:r>
      <w:r w:rsidR="008728D4" w:rsidRPr="004B20A9">
        <w:rPr>
          <w:rFonts w:ascii="Calibri" w:hAnsi="Calibri" w:cs="Calibri"/>
          <w:lang w:val="ro-RO"/>
        </w:rPr>
        <w:t xml:space="preserve">anumite </w:t>
      </w:r>
      <w:r w:rsidR="00F46B99" w:rsidRPr="004B20A9">
        <w:rPr>
          <w:rFonts w:ascii="Calibri" w:hAnsi="Calibri" w:cs="Calibri"/>
          <w:lang w:val="ro-RO"/>
        </w:rPr>
        <w:t>domenii de expertiz</w:t>
      </w:r>
      <w:r w:rsidR="008728D4" w:rsidRPr="004B20A9">
        <w:rPr>
          <w:rFonts w:ascii="Calibri" w:hAnsi="Calibri" w:cs="Calibri"/>
          <w:lang w:val="ro-RO"/>
        </w:rPr>
        <w:t>ă</w:t>
      </w:r>
      <w:r w:rsidR="00097A76" w:rsidRPr="004B20A9">
        <w:rPr>
          <w:rFonts w:ascii="Calibri" w:hAnsi="Calibri" w:cs="Calibri"/>
          <w:lang w:val="ro-RO"/>
        </w:rPr>
        <w:t xml:space="preserve"> sau următoarele categorii de profesii </w:t>
      </w:r>
      <w:r w:rsidR="00097A76" w:rsidRPr="004B20A9">
        <w:rPr>
          <w:rFonts w:ascii="Calibri" w:hAnsi="Calibri" w:cs="Calibri"/>
          <w:i/>
          <w:highlight w:val="lightGray"/>
          <w:lang w:val="ro-RO"/>
        </w:rPr>
        <w:t>(după caz)</w:t>
      </w:r>
      <w:r w:rsidR="00E304F9" w:rsidRPr="004B20A9">
        <w:rPr>
          <w:rFonts w:ascii="Calibri" w:hAnsi="Calibri" w:cs="Calibri"/>
          <w:i/>
          <w:lang w:val="ro-RO"/>
        </w:rPr>
        <w:t>:</w:t>
      </w:r>
    </w:p>
    <w:p w14:paraId="0151EE56" w14:textId="77777777" w:rsidR="00E304F9" w:rsidRPr="004B20A9" w:rsidRDefault="00E304F9" w:rsidP="00272371">
      <w:pPr>
        <w:spacing w:after="0" w:line="240" w:lineRule="auto"/>
        <w:jc w:val="both"/>
        <w:rPr>
          <w:rFonts w:ascii="Calibri" w:hAnsi="Calibri" w:cs="Calibri"/>
          <w:lang w:val="ro-RO"/>
        </w:rPr>
      </w:pPr>
    </w:p>
    <w:tbl>
      <w:tblPr>
        <w:tblStyle w:val="TableGrid"/>
        <w:tblW w:w="0" w:type="auto"/>
        <w:tblLook w:val="04A0" w:firstRow="1" w:lastRow="0" w:firstColumn="1" w:lastColumn="0" w:noHBand="0" w:noVBand="1"/>
      </w:tblPr>
      <w:tblGrid>
        <w:gridCol w:w="4599"/>
        <w:gridCol w:w="4463"/>
      </w:tblGrid>
      <w:tr w:rsidR="00E304F9" w:rsidRPr="004B20A9" w14:paraId="7DD1C08F" w14:textId="77777777" w:rsidTr="00E304F9">
        <w:tc>
          <w:tcPr>
            <w:tcW w:w="4705" w:type="dxa"/>
            <w:vAlign w:val="center"/>
          </w:tcPr>
          <w:p w14:paraId="3F31151C" w14:textId="7FE9C336" w:rsidR="00E304F9" w:rsidRPr="004B20A9" w:rsidRDefault="00021D3D" w:rsidP="00272371">
            <w:pPr>
              <w:jc w:val="center"/>
              <w:rPr>
                <w:rFonts w:ascii="Calibri" w:hAnsi="Calibri" w:cs="Calibri"/>
                <w:b/>
                <w:lang w:val="ro-RO"/>
              </w:rPr>
            </w:pPr>
            <w:r w:rsidRPr="004B20A9">
              <w:rPr>
                <w:rFonts w:ascii="Calibri" w:hAnsi="Calibri" w:cs="Calibri"/>
                <w:b/>
                <w:lang w:val="ro-RO"/>
              </w:rPr>
              <w:t xml:space="preserve">Categorie de </w:t>
            </w:r>
            <w:r w:rsidR="003443CF" w:rsidRPr="004B20A9">
              <w:rPr>
                <w:rFonts w:ascii="Calibri" w:hAnsi="Calibri" w:cs="Calibri"/>
                <w:b/>
                <w:lang w:val="ro-RO"/>
              </w:rPr>
              <w:t xml:space="preserve">profesii/domeniu al </w:t>
            </w:r>
            <w:r w:rsidR="008728D4" w:rsidRPr="004B20A9">
              <w:rPr>
                <w:rFonts w:ascii="Calibri" w:hAnsi="Calibri" w:cs="Calibri"/>
                <w:b/>
                <w:lang w:val="ro-RO"/>
              </w:rPr>
              <w:t>specializării</w:t>
            </w:r>
          </w:p>
        </w:tc>
        <w:tc>
          <w:tcPr>
            <w:tcW w:w="4583" w:type="dxa"/>
            <w:vAlign w:val="center"/>
          </w:tcPr>
          <w:p w14:paraId="5903B208" w14:textId="77777777" w:rsidR="00E304F9" w:rsidRPr="004B20A9" w:rsidRDefault="008728D4" w:rsidP="00272371">
            <w:pPr>
              <w:jc w:val="center"/>
              <w:rPr>
                <w:rFonts w:ascii="Calibri" w:hAnsi="Calibri" w:cs="Calibri"/>
                <w:b/>
                <w:lang w:val="ro-RO"/>
              </w:rPr>
            </w:pPr>
            <w:r w:rsidRPr="004B20A9">
              <w:rPr>
                <w:rFonts w:ascii="Calibri" w:hAnsi="Calibri" w:cs="Calibri"/>
                <w:b/>
                <w:lang w:val="ro-RO"/>
              </w:rPr>
              <w:t>Număr</w:t>
            </w:r>
            <w:r w:rsidR="00E304F9" w:rsidRPr="004B20A9">
              <w:rPr>
                <w:rFonts w:ascii="Calibri" w:hAnsi="Calibri" w:cs="Calibri"/>
                <w:b/>
                <w:lang w:val="ro-RO"/>
              </w:rPr>
              <w:t xml:space="preserve"> de </w:t>
            </w:r>
            <w:r w:rsidRPr="004B20A9">
              <w:rPr>
                <w:rFonts w:ascii="Calibri" w:hAnsi="Calibri" w:cs="Calibri"/>
                <w:b/>
                <w:lang w:val="ro-RO"/>
              </w:rPr>
              <w:t>experți</w:t>
            </w:r>
          </w:p>
        </w:tc>
      </w:tr>
      <w:tr w:rsidR="00E304F9" w:rsidRPr="004B20A9" w14:paraId="6587EFD6" w14:textId="77777777" w:rsidTr="00E304F9">
        <w:tc>
          <w:tcPr>
            <w:tcW w:w="4705" w:type="dxa"/>
            <w:vAlign w:val="center"/>
          </w:tcPr>
          <w:p w14:paraId="72D51E1D" w14:textId="77777777" w:rsidR="00E304F9" w:rsidRPr="004B20A9" w:rsidRDefault="00021D3D" w:rsidP="00090155">
            <w:pPr>
              <w:rPr>
                <w:rFonts w:ascii="Calibri" w:hAnsi="Calibri" w:cs="Calibri"/>
                <w:i/>
                <w:highlight w:val="lightGray"/>
                <w:lang w:val="ro-RO"/>
              </w:rPr>
            </w:pPr>
            <w:r w:rsidRPr="004B20A9">
              <w:rPr>
                <w:rFonts w:ascii="Calibri" w:hAnsi="Calibri" w:cs="Calibri"/>
                <w:i/>
                <w:highlight w:val="lightGray"/>
                <w:lang w:val="ro-RO"/>
              </w:rPr>
              <w:t>[</w:t>
            </w:r>
            <w:r w:rsidR="008728D4" w:rsidRPr="004B20A9">
              <w:rPr>
                <w:rFonts w:ascii="Calibri" w:hAnsi="Calibri" w:cs="Calibri"/>
                <w:i/>
                <w:highlight w:val="lightGray"/>
                <w:lang w:val="ro-RO"/>
              </w:rPr>
              <w:t>Introduceți</w:t>
            </w:r>
            <w:r w:rsidRPr="004B20A9">
              <w:rPr>
                <w:rFonts w:ascii="Calibri" w:hAnsi="Calibri" w:cs="Calibri"/>
                <w:i/>
                <w:highlight w:val="lightGray"/>
                <w:lang w:val="ro-RO"/>
              </w:rPr>
              <w:t xml:space="preserve"> – exemplu: inginerie mecanic</w:t>
            </w:r>
            <w:r w:rsidR="008728D4" w:rsidRPr="004B20A9">
              <w:rPr>
                <w:rFonts w:ascii="Calibri" w:hAnsi="Calibri" w:cs="Calibri"/>
                <w:i/>
                <w:highlight w:val="lightGray"/>
                <w:lang w:val="ro-RO"/>
              </w:rPr>
              <w:t>ă</w:t>
            </w:r>
            <w:r w:rsidR="003443CF" w:rsidRPr="004B20A9">
              <w:rPr>
                <w:rFonts w:ascii="Calibri" w:hAnsi="Calibri" w:cs="Calibri"/>
                <w:i/>
                <w:highlight w:val="lightGray"/>
                <w:lang w:val="ro-RO"/>
              </w:rPr>
              <w:t>, inginerie electric</w:t>
            </w:r>
            <w:r w:rsidR="008728D4" w:rsidRPr="004B20A9">
              <w:rPr>
                <w:rFonts w:ascii="Calibri" w:hAnsi="Calibri" w:cs="Calibri"/>
                <w:i/>
                <w:highlight w:val="lightGray"/>
                <w:lang w:val="ro-RO"/>
              </w:rPr>
              <w:t>ă</w:t>
            </w:r>
            <w:r w:rsidR="003443CF" w:rsidRPr="004B20A9">
              <w:rPr>
                <w:rFonts w:ascii="Calibri" w:hAnsi="Calibri" w:cs="Calibri"/>
                <w:i/>
                <w:highlight w:val="lightGray"/>
                <w:lang w:val="ro-RO"/>
              </w:rPr>
              <w:t xml:space="preserve">, </w:t>
            </w:r>
            <w:r w:rsidR="00F46B99" w:rsidRPr="004B20A9">
              <w:rPr>
                <w:rFonts w:ascii="Calibri" w:hAnsi="Calibri" w:cs="Calibri"/>
                <w:i/>
                <w:highlight w:val="lightGray"/>
                <w:lang w:val="ro-RO"/>
              </w:rPr>
              <w:t>f</w:t>
            </w:r>
            <w:r w:rsidR="003443CF" w:rsidRPr="004B20A9">
              <w:rPr>
                <w:rFonts w:ascii="Calibri" w:hAnsi="Calibri" w:cs="Calibri"/>
                <w:i/>
                <w:highlight w:val="lightGray"/>
                <w:lang w:val="ro-RO"/>
              </w:rPr>
              <w:t>ormare profesional</w:t>
            </w:r>
            <w:r w:rsidR="008728D4" w:rsidRPr="004B20A9">
              <w:rPr>
                <w:rFonts w:ascii="Calibri" w:hAnsi="Calibri" w:cs="Calibri"/>
                <w:i/>
                <w:highlight w:val="lightGray"/>
                <w:lang w:val="ro-RO"/>
              </w:rPr>
              <w:t>ă</w:t>
            </w:r>
            <w:r w:rsidR="003443CF" w:rsidRPr="004B20A9">
              <w:rPr>
                <w:rFonts w:ascii="Calibri" w:hAnsi="Calibri" w:cs="Calibri"/>
                <w:i/>
                <w:highlight w:val="lightGray"/>
                <w:lang w:val="ro-RO"/>
              </w:rPr>
              <w:t xml:space="preserve"> etc</w:t>
            </w:r>
            <w:r w:rsidR="008728D4" w:rsidRPr="004B20A9">
              <w:rPr>
                <w:rFonts w:ascii="Calibri" w:hAnsi="Calibri" w:cs="Calibri"/>
                <w:i/>
                <w:highlight w:val="lightGray"/>
                <w:lang w:val="ro-RO"/>
              </w:rPr>
              <w:t>.</w:t>
            </w:r>
            <w:r w:rsidRPr="004B20A9">
              <w:rPr>
                <w:rFonts w:ascii="Calibri" w:hAnsi="Calibri" w:cs="Calibri"/>
                <w:i/>
                <w:highlight w:val="lightGray"/>
                <w:lang w:val="ro-RO"/>
              </w:rPr>
              <w:t>]</w:t>
            </w:r>
          </w:p>
        </w:tc>
        <w:tc>
          <w:tcPr>
            <w:tcW w:w="4583" w:type="dxa"/>
            <w:vAlign w:val="center"/>
          </w:tcPr>
          <w:p w14:paraId="74F13B96" w14:textId="77777777" w:rsidR="00E304F9" w:rsidRPr="004B20A9" w:rsidRDefault="00F46B99" w:rsidP="00090155">
            <w:pPr>
              <w:rPr>
                <w:rFonts w:ascii="Calibri" w:hAnsi="Calibri" w:cs="Calibri"/>
                <w:b/>
                <w:highlight w:val="lightGray"/>
                <w:lang w:val="ro-RO"/>
              </w:rPr>
            </w:pPr>
            <w:r w:rsidRPr="004B20A9">
              <w:rPr>
                <w:rFonts w:ascii="Calibri" w:hAnsi="Calibri" w:cs="Calibri"/>
                <w:i/>
                <w:highlight w:val="lightGray"/>
                <w:lang w:val="ro-RO"/>
              </w:rPr>
              <w:t>[</w:t>
            </w:r>
            <w:r w:rsidR="00961E83" w:rsidRPr="004B20A9">
              <w:rPr>
                <w:rFonts w:ascii="Calibri" w:hAnsi="Calibri" w:cs="Calibri"/>
                <w:i/>
                <w:highlight w:val="lightGray"/>
                <w:lang w:val="ro-RO"/>
              </w:rPr>
              <w:t>Introduceți</w:t>
            </w:r>
            <w:r w:rsidR="00021D3D" w:rsidRPr="004B20A9">
              <w:rPr>
                <w:rFonts w:ascii="Calibri" w:hAnsi="Calibri" w:cs="Calibri"/>
                <w:i/>
                <w:highlight w:val="lightGray"/>
                <w:lang w:val="ro-RO"/>
              </w:rPr>
              <w:t>]</w:t>
            </w:r>
          </w:p>
        </w:tc>
      </w:tr>
      <w:tr w:rsidR="00E304F9" w:rsidRPr="004B20A9" w14:paraId="72D5F697" w14:textId="77777777" w:rsidTr="00E304F9">
        <w:tc>
          <w:tcPr>
            <w:tcW w:w="4705" w:type="dxa"/>
            <w:vAlign w:val="center"/>
          </w:tcPr>
          <w:p w14:paraId="2B08D8CF" w14:textId="77777777" w:rsidR="00E304F9" w:rsidRPr="004B20A9" w:rsidRDefault="00F46B99" w:rsidP="00090155">
            <w:pPr>
              <w:rPr>
                <w:rFonts w:ascii="Calibri" w:hAnsi="Calibri" w:cs="Calibri"/>
                <w:highlight w:val="lightGray"/>
                <w:lang w:val="ro-RO"/>
              </w:rPr>
            </w:pPr>
            <w:r w:rsidRPr="004B20A9">
              <w:rPr>
                <w:rFonts w:ascii="Calibri" w:hAnsi="Calibri" w:cs="Calibri"/>
                <w:highlight w:val="lightGray"/>
                <w:lang w:val="ro-RO"/>
              </w:rPr>
              <w:t>[</w:t>
            </w:r>
            <w:r w:rsidR="0071096C" w:rsidRPr="004B20A9">
              <w:rPr>
                <w:rFonts w:ascii="Calibri" w:hAnsi="Calibri" w:cs="Calibri"/>
                <w:highlight w:val="lightGray"/>
                <w:lang w:val="ro-RO"/>
              </w:rPr>
              <w:t xml:space="preserve">Exemplu: </w:t>
            </w:r>
            <w:r w:rsidR="0071096C" w:rsidRPr="004B20A9">
              <w:rPr>
                <w:rFonts w:ascii="Calibri" w:hAnsi="Calibri" w:cs="Calibri"/>
                <w:i/>
                <w:highlight w:val="lightGray"/>
                <w:lang w:val="ro-RO"/>
              </w:rPr>
              <w:t>formare profesional</w:t>
            </w:r>
            <w:r w:rsidR="00961E83" w:rsidRPr="004B20A9">
              <w:rPr>
                <w:rFonts w:ascii="Calibri" w:hAnsi="Calibri" w:cs="Calibri"/>
                <w:i/>
                <w:highlight w:val="lightGray"/>
                <w:lang w:val="ro-RO"/>
              </w:rPr>
              <w:t>ă</w:t>
            </w:r>
            <w:r w:rsidR="0071096C" w:rsidRPr="004B20A9">
              <w:rPr>
                <w:rFonts w:ascii="Calibri" w:hAnsi="Calibri" w:cs="Calibri"/>
                <w:i/>
                <w:highlight w:val="lightGray"/>
                <w:lang w:val="ro-RO"/>
              </w:rPr>
              <w:t xml:space="preserve"> </w:t>
            </w:r>
            <w:r w:rsidR="00961E83" w:rsidRPr="004B20A9">
              <w:rPr>
                <w:rFonts w:ascii="Calibri" w:hAnsi="Calibri" w:cs="Calibri"/>
                <w:i/>
                <w:highlight w:val="lightGray"/>
                <w:lang w:val="ro-RO"/>
              </w:rPr>
              <w:t>î</w:t>
            </w:r>
            <w:r w:rsidR="0071096C" w:rsidRPr="004B20A9">
              <w:rPr>
                <w:rFonts w:ascii="Calibri" w:hAnsi="Calibri" w:cs="Calibri"/>
                <w:i/>
                <w:highlight w:val="lightGray"/>
                <w:lang w:val="ro-RO"/>
              </w:rPr>
              <w:t xml:space="preserve">n </w:t>
            </w:r>
            <w:r w:rsidR="00961E83" w:rsidRPr="004B20A9">
              <w:rPr>
                <w:rFonts w:ascii="Calibri" w:hAnsi="Calibri" w:cs="Calibri"/>
                <w:i/>
                <w:highlight w:val="lightGray"/>
                <w:lang w:val="ro-RO"/>
              </w:rPr>
              <w:t>achiziții</w:t>
            </w:r>
            <w:r w:rsidR="0071096C" w:rsidRPr="004B20A9">
              <w:rPr>
                <w:rFonts w:ascii="Calibri" w:hAnsi="Calibri" w:cs="Calibri"/>
                <w:i/>
                <w:highlight w:val="lightGray"/>
                <w:lang w:val="ro-RO"/>
              </w:rPr>
              <w:t xml:space="preserve"> publice</w:t>
            </w:r>
            <w:r w:rsidRPr="004B20A9">
              <w:rPr>
                <w:rFonts w:ascii="Calibri" w:hAnsi="Calibri" w:cs="Calibri"/>
                <w:i/>
                <w:highlight w:val="lightGray"/>
                <w:lang w:val="ro-RO"/>
              </w:rPr>
              <w:t>]</w:t>
            </w:r>
          </w:p>
        </w:tc>
        <w:tc>
          <w:tcPr>
            <w:tcW w:w="4583" w:type="dxa"/>
            <w:vAlign w:val="center"/>
          </w:tcPr>
          <w:p w14:paraId="0D723E8A" w14:textId="77777777" w:rsidR="00E304F9" w:rsidRPr="004B20A9" w:rsidRDefault="00F46B99" w:rsidP="00090155">
            <w:pPr>
              <w:rPr>
                <w:rFonts w:ascii="Calibri" w:hAnsi="Calibri" w:cs="Calibri"/>
                <w:b/>
                <w:highlight w:val="lightGray"/>
                <w:lang w:val="ro-RO"/>
              </w:rPr>
            </w:pPr>
            <w:r w:rsidRPr="004B20A9">
              <w:rPr>
                <w:rFonts w:ascii="Calibri" w:hAnsi="Calibri" w:cs="Calibri"/>
                <w:i/>
                <w:highlight w:val="lightGray"/>
                <w:lang w:val="ro-RO"/>
              </w:rPr>
              <w:t>[</w:t>
            </w:r>
            <w:r w:rsidR="0071096C" w:rsidRPr="004B20A9">
              <w:rPr>
                <w:rFonts w:ascii="Calibri" w:hAnsi="Calibri" w:cs="Calibri"/>
                <w:i/>
                <w:highlight w:val="lightGray"/>
                <w:lang w:val="ro-RO"/>
              </w:rPr>
              <w:t>Exemplu: 2</w:t>
            </w:r>
            <w:r w:rsidR="0071096C" w:rsidRPr="004B20A9">
              <w:rPr>
                <w:rFonts w:ascii="Calibri" w:hAnsi="Calibri" w:cs="Calibri"/>
                <w:b/>
                <w:highlight w:val="lightGray"/>
                <w:lang w:val="ro-RO"/>
              </w:rPr>
              <w:t xml:space="preserve"> </w:t>
            </w:r>
            <w:r w:rsidR="0071096C" w:rsidRPr="004B20A9">
              <w:rPr>
                <w:rFonts w:ascii="Calibri" w:hAnsi="Calibri" w:cs="Calibri"/>
                <w:i/>
                <w:highlight w:val="lightGray"/>
                <w:lang w:val="ro-RO"/>
              </w:rPr>
              <w:t>(dac</w:t>
            </w:r>
            <w:r w:rsidR="00961E83" w:rsidRPr="004B20A9">
              <w:rPr>
                <w:rFonts w:ascii="Calibri" w:hAnsi="Calibri" w:cs="Calibri"/>
                <w:i/>
                <w:highlight w:val="lightGray"/>
                <w:lang w:val="ro-RO"/>
              </w:rPr>
              <w:t>ă</w:t>
            </w:r>
            <w:r w:rsidR="0071096C" w:rsidRPr="004B20A9">
              <w:rPr>
                <w:rFonts w:ascii="Calibri" w:hAnsi="Calibri" w:cs="Calibri"/>
                <w:i/>
                <w:highlight w:val="lightGray"/>
                <w:lang w:val="ro-RO"/>
              </w:rPr>
              <w:t xml:space="preserve"> </w:t>
            </w:r>
            <w:r w:rsidR="00961E83" w:rsidRPr="004B20A9">
              <w:rPr>
                <w:rFonts w:ascii="Calibri" w:hAnsi="Calibri" w:cs="Calibri"/>
                <w:i/>
                <w:highlight w:val="lightGray"/>
                <w:lang w:val="ro-RO"/>
              </w:rPr>
              <w:t>numărul</w:t>
            </w:r>
            <w:r w:rsidR="0071096C" w:rsidRPr="004B20A9">
              <w:rPr>
                <w:rFonts w:ascii="Calibri" w:hAnsi="Calibri" w:cs="Calibri"/>
                <w:i/>
                <w:highlight w:val="lightGray"/>
                <w:lang w:val="ro-RO"/>
              </w:rPr>
              <w:t xml:space="preserve"> de </w:t>
            </w:r>
            <w:r w:rsidR="00961E83" w:rsidRPr="004B20A9">
              <w:rPr>
                <w:rFonts w:ascii="Calibri" w:hAnsi="Calibri" w:cs="Calibri"/>
                <w:i/>
                <w:highlight w:val="lightGray"/>
                <w:lang w:val="ro-RO"/>
              </w:rPr>
              <w:t>participanți</w:t>
            </w:r>
            <w:r w:rsidR="0071096C" w:rsidRPr="004B20A9">
              <w:rPr>
                <w:rFonts w:ascii="Calibri" w:hAnsi="Calibri" w:cs="Calibri"/>
                <w:i/>
                <w:highlight w:val="lightGray"/>
                <w:lang w:val="ro-RO"/>
              </w:rPr>
              <w:t xml:space="preserve"> </w:t>
            </w:r>
            <w:r w:rsidRPr="004B20A9">
              <w:rPr>
                <w:rFonts w:ascii="Calibri" w:hAnsi="Calibri" w:cs="Calibri"/>
                <w:i/>
                <w:highlight w:val="lightGray"/>
                <w:lang w:val="ro-RO"/>
              </w:rPr>
              <w:t xml:space="preserve">la sesiunea de formare </w:t>
            </w:r>
            <w:r w:rsidR="0071096C" w:rsidRPr="004B20A9">
              <w:rPr>
                <w:rFonts w:ascii="Calibri" w:hAnsi="Calibri" w:cs="Calibri"/>
                <w:i/>
                <w:highlight w:val="lightGray"/>
                <w:lang w:val="ro-RO"/>
              </w:rPr>
              <w:t xml:space="preserve">este </w:t>
            </w:r>
            <w:r w:rsidR="00961E83" w:rsidRPr="004B20A9">
              <w:rPr>
                <w:rFonts w:ascii="Calibri" w:hAnsi="Calibri" w:cs="Calibri"/>
                <w:i/>
                <w:highlight w:val="lightGray"/>
                <w:lang w:val="ro-RO"/>
              </w:rPr>
              <w:t>î</w:t>
            </w:r>
            <w:r w:rsidR="0071096C" w:rsidRPr="004B20A9">
              <w:rPr>
                <w:rFonts w:ascii="Calibri" w:hAnsi="Calibri" w:cs="Calibri"/>
                <w:i/>
                <w:highlight w:val="lightGray"/>
                <w:lang w:val="ro-RO"/>
              </w:rPr>
              <w:t>ntre 15-20)</w:t>
            </w:r>
            <w:r w:rsidRPr="004B20A9">
              <w:rPr>
                <w:rFonts w:ascii="Calibri" w:hAnsi="Calibri" w:cs="Calibri"/>
                <w:i/>
                <w:highlight w:val="lightGray"/>
                <w:lang w:val="ro-RO"/>
              </w:rPr>
              <w:t>]</w:t>
            </w:r>
          </w:p>
        </w:tc>
      </w:tr>
      <w:tr w:rsidR="00E304F9" w:rsidRPr="004B20A9" w14:paraId="7A8509F0" w14:textId="77777777" w:rsidTr="00E304F9">
        <w:tc>
          <w:tcPr>
            <w:tcW w:w="4705" w:type="dxa"/>
            <w:vAlign w:val="center"/>
          </w:tcPr>
          <w:p w14:paraId="1562037B" w14:textId="77777777" w:rsidR="00E304F9" w:rsidRPr="004B20A9" w:rsidRDefault="00E304F9" w:rsidP="00272371">
            <w:pPr>
              <w:jc w:val="center"/>
              <w:rPr>
                <w:rFonts w:ascii="Calibri" w:hAnsi="Calibri" w:cs="Calibri"/>
                <w:b/>
                <w:lang w:val="ro-RO"/>
              </w:rPr>
            </w:pPr>
          </w:p>
        </w:tc>
        <w:tc>
          <w:tcPr>
            <w:tcW w:w="4583" w:type="dxa"/>
            <w:vAlign w:val="center"/>
          </w:tcPr>
          <w:p w14:paraId="6C2C4CA3" w14:textId="77777777" w:rsidR="00E304F9" w:rsidRPr="004B20A9" w:rsidRDefault="00E304F9" w:rsidP="00272371">
            <w:pPr>
              <w:jc w:val="center"/>
              <w:rPr>
                <w:rFonts w:ascii="Calibri" w:hAnsi="Calibri" w:cs="Calibri"/>
                <w:b/>
                <w:lang w:val="ro-RO"/>
              </w:rPr>
            </w:pPr>
          </w:p>
        </w:tc>
      </w:tr>
    </w:tbl>
    <w:p w14:paraId="5CDB3EC9" w14:textId="77777777" w:rsidR="00961E83" w:rsidRPr="004B20A9" w:rsidRDefault="00961E83" w:rsidP="00272371">
      <w:pPr>
        <w:spacing w:after="0" w:line="240" w:lineRule="auto"/>
        <w:rPr>
          <w:rFonts w:ascii="Calibri" w:hAnsi="Calibri" w:cs="Calibri"/>
          <w:b/>
          <w:lang w:val="ro-RO"/>
        </w:rPr>
      </w:pPr>
    </w:p>
    <w:p w14:paraId="620495EF" w14:textId="77777777" w:rsidR="002C6F33" w:rsidRPr="004B20A9" w:rsidRDefault="00494BB8" w:rsidP="00090155">
      <w:pPr>
        <w:pStyle w:val="Heading2"/>
        <w:numPr>
          <w:ilvl w:val="1"/>
          <w:numId w:val="1"/>
        </w:numPr>
        <w:spacing w:before="0" w:line="240" w:lineRule="auto"/>
        <w:ind w:left="900" w:hanging="540"/>
        <w:jc w:val="both"/>
        <w:rPr>
          <w:rFonts w:ascii="Calibri" w:hAnsi="Calibri" w:cs="Calibri"/>
          <w:sz w:val="22"/>
          <w:szCs w:val="22"/>
          <w:lang w:val="ro-RO"/>
        </w:rPr>
      </w:pPr>
      <w:bookmarkStart w:id="23" w:name="_Toc485643571"/>
      <w:r w:rsidRPr="004B20A9">
        <w:rPr>
          <w:rFonts w:ascii="Calibri" w:hAnsi="Calibri" w:cs="Calibri"/>
          <w:sz w:val="22"/>
          <w:szCs w:val="22"/>
          <w:lang w:val="ro-RO"/>
        </w:rPr>
        <w:t>Numărul de zile/expert pe categorie</w:t>
      </w:r>
      <w:bookmarkEnd w:id="23"/>
    </w:p>
    <w:p w14:paraId="64F8E7C2" w14:textId="77777777" w:rsidR="00201B2C" w:rsidRPr="004B20A9" w:rsidRDefault="00201B2C" w:rsidP="00272371">
      <w:pPr>
        <w:spacing w:after="0" w:line="240" w:lineRule="auto"/>
        <w:jc w:val="both"/>
        <w:rPr>
          <w:rFonts w:ascii="Calibri" w:hAnsi="Calibri" w:cs="Calibri"/>
          <w:i/>
          <w:highlight w:val="lightGray"/>
          <w:lang w:val="ro-RO"/>
        </w:rPr>
      </w:pPr>
    </w:p>
    <w:p w14:paraId="3BDFF9EF" w14:textId="3BA6FD40" w:rsidR="00087093" w:rsidRPr="004B20A9" w:rsidRDefault="00681EE0"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3443CF" w:rsidRPr="004B20A9">
        <w:rPr>
          <w:rFonts w:ascii="Calibri" w:hAnsi="Calibri" w:cs="Calibri"/>
          <w:i/>
          <w:highlight w:val="lightGray"/>
          <w:lang w:val="ro-RO"/>
        </w:rPr>
        <w:t xml:space="preserve">Pentru acest capitol, </w:t>
      </w:r>
      <w:r w:rsidR="0006782D" w:rsidRPr="004B20A9">
        <w:rPr>
          <w:rFonts w:ascii="Calibri" w:hAnsi="Calibri" w:cs="Calibri"/>
          <w:i/>
          <w:highlight w:val="lightGray"/>
          <w:lang w:val="ro-RO"/>
        </w:rPr>
        <w:t>acolo unde este necesar</w:t>
      </w:r>
      <w:r w:rsidR="00980705" w:rsidRPr="004B20A9">
        <w:rPr>
          <w:rFonts w:ascii="Calibri" w:hAnsi="Calibri" w:cs="Calibri"/>
          <w:i/>
          <w:highlight w:val="lightGray"/>
          <w:lang w:val="ro-RO"/>
        </w:rPr>
        <w:t xml:space="preserve"> și </w:t>
      </w:r>
      <w:r w:rsidR="0006782D" w:rsidRPr="004B20A9">
        <w:rPr>
          <w:rFonts w:ascii="Calibri" w:hAnsi="Calibri" w:cs="Calibri"/>
          <w:i/>
          <w:highlight w:val="lightGray"/>
          <w:lang w:val="ro-RO"/>
        </w:rPr>
        <w:t>acolo unde se consider</w:t>
      </w:r>
      <w:r w:rsidR="00961E83" w:rsidRPr="004B20A9">
        <w:rPr>
          <w:rFonts w:ascii="Calibri" w:hAnsi="Calibri" w:cs="Calibri"/>
          <w:i/>
          <w:highlight w:val="lightGray"/>
          <w:lang w:val="ro-RO"/>
        </w:rPr>
        <w:t>ă</w:t>
      </w:r>
      <w:r w:rsidR="0006782D" w:rsidRPr="004B20A9">
        <w:rPr>
          <w:rFonts w:ascii="Calibri" w:hAnsi="Calibri" w:cs="Calibri"/>
          <w:i/>
          <w:highlight w:val="lightGray"/>
          <w:lang w:val="ro-RO"/>
        </w:rPr>
        <w:t xml:space="preserve"> c</w:t>
      </w:r>
      <w:r w:rsidR="00961E83" w:rsidRPr="004B20A9">
        <w:rPr>
          <w:rFonts w:ascii="Calibri" w:hAnsi="Calibri" w:cs="Calibri"/>
          <w:i/>
          <w:highlight w:val="lightGray"/>
          <w:lang w:val="ro-RO"/>
        </w:rPr>
        <w:t>ă</w:t>
      </w:r>
      <w:r w:rsidR="0006782D" w:rsidRPr="004B20A9">
        <w:rPr>
          <w:rFonts w:ascii="Calibri" w:hAnsi="Calibri" w:cs="Calibri"/>
          <w:i/>
          <w:highlight w:val="lightGray"/>
          <w:lang w:val="ro-RO"/>
        </w:rPr>
        <w:t xml:space="preserve"> </w:t>
      </w:r>
      <w:r w:rsidR="002F6BC5" w:rsidRPr="004B20A9">
        <w:rPr>
          <w:rFonts w:ascii="Calibri" w:hAnsi="Calibri" w:cs="Calibri"/>
          <w:i/>
          <w:highlight w:val="lightGray"/>
          <w:lang w:val="ro-RO"/>
        </w:rPr>
        <w:t xml:space="preserve">Autoritatea </w:t>
      </w:r>
      <w:r w:rsidR="00F37B6A"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961E83" w:rsidRPr="004B20A9">
        <w:rPr>
          <w:rFonts w:ascii="Calibri" w:hAnsi="Calibri" w:cs="Calibri"/>
          <w:i/>
          <w:highlight w:val="lightGray"/>
          <w:lang w:val="ro-RO"/>
        </w:rPr>
        <w:t>ă</w:t>
      </w:r>
      <w:r w:rsidR="0006782D" w:rsidRPr="004B20A9">
        <w:rPr>
          <w:rFonts w:ascii="Calibri" w:hAnsi="Calibri" w:cs="Calibri"/>
          <w:i/>
          <w:highlight w:val="lightGray"/>
          <w:lang w:val="ro-RO"/>
        </w:rPr>
        <w:t xml:space="preserve"> are suficiente </w:t>
      </w:r>
      <w:r w:rsidR="00961E83" w:rsidRPr="004B20A9">
        <w:rPr>
          <w:rFonts w:ascii="Calibri" w:hAnsi="Calibri" w:cs="Calibri"/>
          <w:i/>
          <w:highlight w:val="lightGray"/>
          <w:lang w:val="ro-RO"/>
        </w:rPr>
        <w:t>informații</w:t>
      </w:r>
      <w:r w:rsidR="0006782D" w:rsidRPr="004B20A9">
        <w:rPr>
          <w:rFonts w:ascii="Calibri" w:hAnsi="Calibri" w:cs="Calibri"/>
          <w:i/>
          <w:highlight w:val="lightGray"/>
          <w:lang w:val="ro-RO"/>
        </w:rPr>
        <w:t xml:space="preserve"> </w:t>
      </w:r>
      <w:r w:rsidR="00961E83" w:rsidRPr="004B20A9">
        <w:rPr>
          <w:rFonts w:ascii="Calibri" w:hAnsi="Calibri" w:cs="Calibri"/>
          <w:i/>
          <w:highlight w:val="lightGray"/>
          <w:lang w:val="ro-RO"/>
        </w:rPr>
        <w:t>ș</w:t>
      </w:r>
      <w:r w:rsidR="0006782D" w:rsidRPr="004B20A9">
        <w:rPr>
          <w:rFonts w:ascii="Calibri" w:hAnsi="Calibri" w:cs="Calibri"/>
          <w:i/>
          <w:highlight w:val="lightGray"/>
          <w:lang w:val="ro-RO"/>
        </w:rPr>
        <w:t xml:space="preserve">i </w:t>
      </w:r>
      <w:r w:rsidR="00961E83" w:rsidRPr="004B20A9">
        <w:rPr>
          <w:rFonts w:ascii="Calibri" w:hAnsi="Calibri" w:cs="Calibri"/>
          <w:i/>
          <w:highlight w:val="lightGray"/>
          <w:lang w:val="ro-RO"/>
        </w:rPr>
        <w:t>cunoștințe</w:t>
      </w:r>
      <w:r w:rsidR="003443CF" w:rsidRPr="004B20A9">
        <w:rPr>
          <w:rFonts w:ascii="Calibri" w:hAnsi="Calibri" w:cs="Calibri"/>
          <w:i/>
          <w:highlight w:val="lightGray"/>
          <w:lang w:val="ro-RO"/>
        </w:rPr>
        <w:t xml:space="preserve"> tehnice </w:t>
      </w:r>
      <w:r w:rsidR="00961E83" w:rsidRPr="004B20A9">
        <w:rPr>
          <w:rFonts w:ascii="Calibri" w:hAnsi="Calibri" w:cs="Calibri"/>
          <w:i/>
          <w:highlight w:val="lightGray"/>
          <w:lang w:val="ro-RO"/>
        </w:rPr>
        <w:t>î</w:t>
      </w:r>
      <w:r w:rsidR="0006782D" w:rsidRPr="004B20A9">
        <w:rPr>
          <w:rFonts w:ascii="Calibri" w:hAnsi="Calibri" w:cs="Calibri"/>
          <w:i/>
          <w:highlight w:val="lightGray"/>
          <w:lang w:val="ro-RO"/>
        </w:rPr>
        <w:t xml:space="preserve">n domeniul obiectului contractului, </w:t>
      </w:r>
      <w:r w:rsidR="003443CF" w:rsidRPr="004B20A9">
        <w:rPr>
          <w:rFonts w:ascii="Calibri" w:hAnsi="Calibri" w:cs="Calibri"/>
          <w:i/>
          <w:highlight w:val="lightGray"/>
          <w:lang w:val="ro-RO"/>
        </w:rPr>
        <w:t xml:space="preserve">se </w:t>
      </w:r>
      <w:r w:rsidR="00961E83" w:rsidRPr="004B20A9">
        <w:rPr>
          <w:rFonts w:ascii="Calibri" w:hAnsi="Calibri" w:cs="Calibri"/>
          <w:i/>
          <w:highlight w:val="lightGray"/>
          <w:lang w:val="ro-RO"/>
        </w:rPr>
        <w:t>oferă</w:t>
      </w:r>
      <w:r w:rsidRPr="004B20A9">
        <w:rPr>
          <w:rFonts w:ascii="Calibri" w:hAnsi="Calibri" w:cs="Calibri"/>
          <w:i/>
          <w:highlight w:val="lightGray"/>
          <w:lang w:val="ro-RO"/>
        </w:rPr>
        <w:t xml:space="preserve"> informații </w:t>
      </w:r>
      <w:r w:rsidRPr="004B20A9">
        <w:rPr>
          <w:rFonts w:ascii="Calibri" w:hAnsi="Calibri" w:cs="Calibri"/>
          <w:i/>
          <w:highlight w:val="lightGray"/>
          <w:lang w:val="ro-RO"/>
        </w:rPr>
        <w:lastRenderedPageBreak/>
        <w:t>referitoare la numărul de experți solicita</w:t>
      </w:r>
      <w:r w:rsidR="00961E83" w:rsidRPr="004B20A9">
        <w:rPr>
          <w:rFonts w:ascii="Calibri" w:hAnsi="Calibri" w:cs="Calibri"/>
          <w:i/>
          <w:highlight w:val="lightGray"/>
          <w:lang w:val="ro-RO"/>
        </w:rPr>
        <w:t>t</w:t>
      </w:r>
      <w:r w:rsidRPr="004B20A9">
        <w:rPr>
          <w:rFonts w:ascii="Calibri" w:hAnsi="Calibri" w:cs="Calibri"/>
          <w:i/>
          <w:highlight w:val="lightGray"/>
          <w:lang w:val="ro-RO"/>
        </w:rPr>
        <w:t xml:space="preserve"> pentru fiecare </w:t>
      </w:r>
      <w:r w:rsidR="00961E83" w:rsidRPr="004B20A9">
        <w:rPr>
          <w:rFonts w:ascii="Calibri" w:hAnsi="Calibri" w:cs="Calibri"/>
          <w:i/>
          <w:highlight w:val="lightGray"/>
          <w:lang w:val="ro-RO"/>
        </w:rPr>
        <w:t>categorie și numărul de zile pe</w:t>
      </w:r>
      <w:r w:rsidRPr="004B20A9">
        <w:rPr>
          <w:rFonts w:ascii="Calibri" w:hAnsi="Calibri" w:cs="Calibri"/>
          <w:i/>
          <w:highlight w:val="lightGray"/>
          <w:lang w:val="ro-RO"/>
        </w:rPr>
        <w:t xml:space="preserve"> expert sau pe categorie. Descrierea trebuie să fie clară, corectă</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completă.</w:t>
      </w:r>
      <w:r w:rsidR="0006782D" w:rsidRPr="004B20A9">
        <w:rPr>
          <w:rFonts w:ascii="Calibri" w:hAnsi="Calibri" w:cs="Calibri"/>
          <w:i/>
          <w:highlight w:val="lightGray"/>
          <w:lang w:val="ro-RO"/>
        </w:rPr>
        <w:t xml:space="preserve"> </w:t>
      </w:r>
      <w:r w:rsidR="00961E83" w:rsidRPr="004B20A9">
        <w:rPr>
          <w:rFonts w:ascii="Calibri" w:hAnsi="Calibri" w:cs="Calibri"/>
          <w:i/>
          <w:highlight w:val="lightGray"/>
          <w:lang w:val="ro-RO"/>
        </w:rPr>
        <w:t>În cazul în care</w:t>
      </w:r>
      <w:r w:rsidR="0006782D" w:rsidRPr="004B20A9">
        <w:rPr>
          <w:rFonts w:ascii="Calibri" w:hAnsi="Calibri" w:cs="Calibri"/>
          <w:i/>
          <w:highlight w:val="lightGray"/>
          <w:lang w:val="ro-RO"/>
        </w:rPr>
        <w:t xml:space="preserve"> </w:t>
      </w:r>
      <w:r w:rsidR="002F6BC5" w:rsidRPr="004B20A9">
        <w:rPr>
          <w:rFonts w:ascii="Calibri" w:hAnsi="Calibri" w:cs="Calibri"/>
          <w:i/>
          <w:highlight w:val="lightGray"/>
          <w:lang w:val="ro-RO"/>
        </w:rPr>
        <w:t xml:space="preserve">Autoritatea </w:t>
      </w:r>
      <w:r w:rsidR="00F37B6A"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961E83" w:rsidRPr="004B20A9">
        <w:rPr>
          <w:rFonts w:ascii="Calibri" w:hAnsi="Calibri" w:cs="Calibri"/>
          <w:i/>
          <w:highlight w:val="lightGray"/>
          <w:lang w:val="ro-RO"/>
        </w:rPr>
        <w:t>ă</w:t>
      </w:r>
      <w:r w:rsidR="0006782D" w:rsidRPr="004B20A9">
        <w:rPr>
          <w:rFonts w:ascii="Calibri" w:hAnsi="Calibri" w:cs="Calibri"/>
          <w:i/>
          <w:highlight w:val="lightGray"/>
          <w:lang w:val="ro-RO"/>
        </w:rPr>
        <w:t xml:space="preserve"> nu are suficiente </w:t>
      </w:r>
      <w:r w:rsidR="00961E83" w:rsidRPr="004B20A9">
        <w:rPr>
          <w:rFonts w:ascii="Calibri" w:hAnsi="Calibri" w:cs="Calibri"/>
          <w:i/>
          <w:highlight w:val="lightGray"/>
          <w:lang w:val="ro-RO"/>
        </w:rPr>
        <w:t>cunoștințe</w:t>
      </w:r>
      <w:r w:rsidR="00980705" w:rsidRPr="004B20A9">
        <w:rPr>
          <w:rFonts w:ascii="Calibri" w:hAnsi="Calibri" w:cs="Calibri"/>
          <w:i/>
          <w:highlight w:val="lightGray"/>
          <w:lang w:val="ro-RO"/>
        </w:rPr>
        <w:t xml:space="preserve"> și </w:t>
      </w:r>
      <w:r w:rsidR="00961E83" w:rsidRPr="004B20A9">
        <w:rPr>
          <w:rFonts w:ascii="Calibri" w:hAnsi="Calibri" w:cs="Calibri"/>
          <w:i/>
          <w:highlight w:val="lightGray"/>
          <w:lang w:val="ro-RO"/>
        </w:rPr>
        <w:t>informații</w:t>
      </w:r>
      <w:r w:rsidR="00F46B99" w:rsidRPr="004B20A9">
        <w:rPr>
          <w:rFonts w:ascii="Calibri" w:hAnsi="Calibri" w:cs="Calibri"/>
          <w:i/>
          <w:highlight w:val="lightGray"/>
          <w:lang w:val="ro-RO"/>
        </w:rPr>
        <w:t>,</w:t>
      </w:r>
      <w:r w:rsidR="0006782D" w:rsidRPr="004B20A9">
        <w:rPr>
          <w:rFonts w:ascii="Calibri" w:hAnsi="Calibri" w:cs="Calibri"/>
          <w:i/>
          <w:highlight w:val="lightGray"/>
          <w:lang w:val="ro-RO"/>
        </w:rPr>
        <w:t xml:space="preserve"> aceasta poate descrie numai </w:t>
      </w:r>
      <w:r w:rsidR="00961E83" w:rsidRPr="004B20A9">
        <w:rPr>
          <w:rFonts w:ascii="Calibri" w:hAnsi="Calibri" w:cs="Calibri"/>
          <w:i/>
          <w:highlight w:val="lightGray"/>
          <w:lang w:val="ro-RO"/>
        </w:rPr>
        <w:t>așteptările</w:t>
      </w:r>
      <w:r w:rsidR="0006782D" w:rsidRPr="004B20A9">
        <w:rPr>
          <w:rFonts w:ascii="Calibri" w:hAnsi="Calibri" w:cs="Calibri"/>
          <w:i/>
          <w:highlight w:val="lightGray"/>
          <w:lang w:val="ro-RO"/>
        </w:rPr>
        <w:t xml:space="preserve"> sale </w:t>
      </w:r>
      <w:r w:rsidR="00961E83" w:rsidRPr="004B20A9">
        <w:rPr>
          <w:rFonts w:ascii="Calibri" w:hAnsi="Calibri" w:cs="Calibri"/>
          <w:i/>
          <w:highlight w:val="lightGray"/>
          <w:lang w:val="ro-RO"/>
        </w:rPr>
        <w:t>î</w:t>
      </w:r>
      <w:r w:rsidR="0006782D" w:rsidRPr="004B20A9">
        <w:rPr>
          <w:rFonts w:ascii="Calibri" w:hAnsi="Calibri" w:cs="Calibri"/>
          <w:i/>
          <w:highlight w:val="lightGray"/>
          <w:lang w:val="ro-RO"/>
        </w:rPr>
        <w:t>n ceea ce pri</w:t>
      </w:r>
      <w:r w:rsidR="00F46B99" w:rsidRPr="004B20A9">
        <w:rPr>
          <w:rFonts w:ascii="Calibri" w:hAnsi="Calibri" w:cs="Calibri"/>
          <w:i/>
          <w:highlight w:val="lightGray"/>
          <w:lang w:val="ro-RO"/>
        </w:rPr>
        <w:t>ve</w:t>
      </w:r>
      <w:r w:rsidR="00961E83" w:rsidRPr="004B20A9">
        <w:rPr>
          <w:rFonts w:ascii="Calibri" w:hAnsi="Calibri" w:cs="Calibri"/>
          <w:i/>
          <w:highlight w:val="lightGray"/>
          <w:lang w:val="ro-RO"/>
        </w:rPr>
        <w:t>ș</w:t>
      </w:r>
      <w:r w:rsidR="00F46B99" w:rsidRPr="004B20A9">
        <w:rPr>
          <w:rFonts w:ascii="Calibri" w:hAnsi="Calibri" w:cs="Calibri"/>
          <w:i/>
          <w:highlight w:val="lightGray"/>
          <w:lang w:val="ro-RO"/>
        </w:rPr>
        <w:t xml:space="preserve">te </w:t>
      </w:r>
      <w:r w:rsidR="00961E83" w:rsidRPr="004B20A9">
        <w:rPr>
          <w:rFonts w:ascii="Calibri" w:hAnsi="Calibri" w:cs="Calibri"/>
          <w:i/>
          <w:highlight w:val="lightGray"/>
          <w:lang w:val="ro-RO"/>
        </w:rPr>
        <w:t>experții</w:t>
      </w:r>
      <w:r w:rsidR="00F46B99" w:rsidRPr="004B20A9">
        <w:rPr>
          <w:rFonts w:ascii="Calibri" w:hAnsi="Calibri" w:cs="Calibri"/>
          <w:i/>
          <w:highlight w:val="lightGray"/>
          <w:lang w:val="ro-RO"/>
        </w:rPr>
        <w:t xml:space="preserve"> </w:t>
      </w:r>
      <w:r w:rsidR="00961E83" w:rsidRPr="004B20A9">
        <w:rPr>
          <w:rFonts w:ascii="Calibri" w:hAnsi="Calibri" w:cs="Calibri"/>
          <w:i/>
          <w:highlight w:val="lightGray"/>
          <w:lang w:val="ro-RO"/>
        </w:rPr>
        <w:t>identificați</w:t>
      </w:r>
      <w:r w:rsidR="00F46B99" w:rsidRPr="004B20A9">
        <w:rPr>
          <w:rFonts w:ascii="Calibri" w:hAnsi="Calibri" w:cs="Calibri"/>
          <w:i/>
          <w:highlight w:val="lightGray"/>
          <w:lang w:val="ro-RO"/>
        </w:rPr>
        <w:t xml:space="preserve"> ca </w:t>
      </w:r>
      <w:r w:rsidR="00377429" w:rsidRPr="004B20A9">
        <w:rPr>
          <w:rFonts w:ascii="Calibri" w:hAnsi="Calibri" w:cs="Calibri"/>
          <w:i/>
          <w:highlight w:val="lightGray"/>
          <w:lang w:val="ro-RO"/>
        </w:rPr>
        <w:t xml:space="preserve">fiind </w:t>
      </w:r>
      <w:r w:rsidR="0006782D" w:rsidRPr="004B20A9">
        <w:rPr>
          <w:rFonts w:ascii="Calibri" w:hAnsi="Calibri" w:cs="Calibri"/>
          <w:i/>
          <w:highlight w:val="lightGray"/>
          <w:lang w:val="ro-RO"/>
        </w:rPr>
        <w:t>necesari pentru realizarea serviciilor.</w:t>
      </w:r>
      <w:r w:rsidR="00F46B99" w:rsidRPr="004B20A9">
        <w:rPr>
          <w:rFonts w:ascii="Calibri" w:hAnsi="Calibri" w:cs="Calibri"/>
          <w:i/>
          <w:highlight w:val="lightGray"/>
          <w:lang w:val="ro-RO"/>
        </w:rPr>
        <w:t xml:space="preserve"> </w:t>
      </w:r>
    </w:p>
    <w:p w14:paraId="1A84145A" w14:textId="210CBEB4" w:rsidR="00087093" w:rsidRPr="004B20A9" w:rsidRDefault="00681EE0"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Indiferent de </w:t>
      </w:r>
      <w:r w:rsidR="00087093" w:rsidRPr="004B20A9">
        <w:rPr>
          <w:rFonts w:ascii="Calibri" w:hAnsi="Calibri" w:cs="Calibri"/>
          <w:i/>
          <w:highlight w:val="lightGray"/>
          <w:lang w:val="ro-RO"/>
        </w:rPr>
        <w:t>specificul contractului</w:t>
      </w:r>
      <w:r w:rsidR="00097A76" w:rsidRPr="004B20A9">
        <w:rPr>
          <w:rFonts w:ascii="Calibri" w:hAnsi="Calibri" w:cs="Calibri"/>
          <w:i/>
          <w:highlight w:val="lightGray"/>
          <w:lang w:val="ro-RO"/>
        </w:rPr>
        <w:t xml:space="preserve"> în cazul în care Autoritatea Contractantă decide să includă în Caietu</w:t>
      </w:r>
      <w:r w:rsidR="00CB27D7" w:rsidRPr="004B20A9">
        <w:rPr>
          <w:rFonts w:ascii="Calibri" w:hAnsi="Calibri" w:cs="Calibri"/>
          <w:i/>
          <w:highlight w:val="lightGray"/>
          <w:lang w:val="ro-RO"/>
        </w:rPr>
        <w:t>l de S</w:t>
      </w:r>
      <w:r w:rsidR="00097A76" w:rsidRPr="004B20A9">
        <w:rPr>
          <w:rFonts w:ascii="Calibri" w:hAnsi="Calibri" w:cs="Calibri"/>
          <w:i/>
          <w:highlight w:val="lightGray"/>
          <w:lang w:val="ro-RO"/>
        </w:rPr>
        <w:t>arcini astfel de informații trebuie să aibă în vedere următoarele</w:t>
      </w:r>
      <w:r w:rsidR="00087093" w:rsidRPr="004B20A9">
        <w:rPr>
          <w:rFonts w:ascii="Calibri" w:hAnsi="Calibri" w:cs="Calibri"/>
          <w:i/>
          <w:highlight w:val="lightGray"/>
          <w:lang w:val="ro-RO"/>
        </w:rPr>
        <w:t>:</w:t>
      </w:r>
    </w:p>
    <w:p w14:paraId="580D81F5" w14:textId="77777777" w:rsidR="00097A76" w:rsidRPr="004B20A9" w:rsidRDefault="00097A76" w:rsidP="00DC5CFB">
      <w:pPr>
        <w:pStyle w:val="ListParagraph"/>
        <w:numPr>
          <w:ilvl w:val="0"/>
          <w:numId w:val="23"/>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Dacă </w:t>
      </w:r>
      <w:r w:rsidR="00087093" w:rsidRPr="004B20A9">
        <w:rPr>
          <w:rFonts w:ascii="Calibri" w:hAnsi="Calibri" w:cs="Calibri"/>
          <w:i/>
          <w:highlight w:val="lightGray"/>
          <w:lang w:val="ro-RO"/>
        </w:rPr>
        <w:t xml:space="preserve">plata în cadrul </w:t>
      </w:r>
      <w:r w:rsidRPr="004B20A9">
        <w:rPr>
          <w:rFonts w:ascii="Calibri" w:hAnsi="Calibri" w:cs="Calibri"/>
          <w:i/>
          <w:highlight w:val="lightGray"/>
          <w:lang w:val="ro-RO"/>
        </w:rPr>
        <w:t>C</w:t>
      </w:r>
      <w:r w:rsidR="00087093" w:rsidRPr="004B20A9">
        <w:rPr>
          <w:rFonts w:ascii="Calibri" w:hAnsi="Calibri" w:cs="Calibri"/>
          <w:i/>
          <w:highlight w:val="lightGray"/>
          <w:lang w:val="ro-RO"/>
        </w:rPr>
        <w:t>ontractului se efectuează pe baza de foaie de pontaj</w:t>
      </w:r>
      <w:r w:rsidR="003443CF" w:rsidRPr="004B20A9">
        <w:rPr>
          <w:rFonts w:ascii="Calibri" w:hAnsi="Calibri" w:cs="Calibri"/>
          <w:i/>
          <w:highlight w:val="lightGray"/>
          <w:lang w:val="ro-RO"/>
        </w:rPr>
        <w:t xml:space="preserve">, atunci </w:t>
      </w:r>
      <w:r w:rsidR="008F6EB7" w:rsidRPr="004B20A9">
        <w:rPr>
          <w:rFonts w:ascii="Calibri" w:hAnsi="Calibri" w:cs="Calibri"/>
          <w:i/>
          <w:highlight w:val="lightGray"/>
          <w:lang w:val="ro-RO"/>
        </w:rPr>
        <w:t>datele de intrar</w:t>
      </w:r>
      <w:r w:rsidR="00681EE0" w:rsidRPr="004B20A9">
        <w:rPr>
          <w:rFonts w:ascii="Calibri" w:hAnsi="Calibri" w:cs="Calibri"/>
          <w:i/>
          <w:highlight w:val="lightGray"/>
          <w:lang w:val="ro-RO"/>
        </w:rPr>
        <w:t>e trebuie să fie indicate în zile luc</w:t>
      </w:r>
      <w:r w:rsidR="008F6EB7" w:rsidRPr="004B20A9">
        <w:rPr>
          <w:rFonts w:ascii="Calibri" w:hAnsi="Calibri" w:cs="Calibri"/>
          <w:i/>
          <w:highlight w:val="lightGray"/>
          <w:lang w:val="ro-RO"/>
        </w:rPr>
        <w:t>rătoare (cantitatea exactă, niciodată</w:t>
      </w:r>
      <w:r w:rsidR="00681EE0" w:rsidRPr="004B20A9">
        <w:rPr>
          <w:rFonts w:ascii="Calibri" w:hAnsi="Calibri" w:cs="Calibri"/>
          <w:i/>
          <w:highlight w:val="lightGray"/>
          <w:lang w:val="ro-RO"/>
        </w:rPr>
        <w:t xml:space="preserve"> în termeni de "minim</w:t>
      </w:r>
      <w:r w:rsidR="00961E83" w:rsidRPr="004B20A9">
        <w:rPr>
          <w:rFonts w:ascii="Calibri" w:hAnsi="Calibri" w:cs="Calibri"/>
          <w:i/>
          <w:highlight w:val="lightGray"/>
          <w:lang w:val="ro-RO"/>
        </w:rPr>
        <w:t>um</w:t>
      </w:r>
      <w:r w:rsidR="00681EE0" w:rsidRPr="004B20A9">
        <w:rPr>
          <w:rFonts w:ascii="Calibri" w:hAnsi="Calibri" w:cs="Calibri"/>
          <w:i/>
          <w:highlight w:val="lightGray"/>
          <w:lang w:val="ro-RO"/>
        </w:rPr>
        <w:t xml:space="preserve">" sau "aproximativ") pentru fiecare categorie de </w:t>
      </w:r>
      <w:r w:rsidR="003443CF" w:rsidRPr="004B20A9">
        <w:rPr>
          <w:rFonts w:ascii="Calibri" w:hAnsi="Calibri" w:cs="Calibri"/>
          <w:i/>
          <w:highlight w:val="lightGray"/>
          <w:lang w:val="ro-RO"/>
        </w:rPr>
        <w:t>profesi</w:t>
      </w:r>
      <w:r w:rsidR="00961E83" w:rsidRPr="004B20A9">
        <w:rPr>
          <w:rFonts w:ascii="Calibri" w:hAnsi="Calibri" w:cs="Calibri"/>
          <w:i/>
          <w:highlight w:val="lightGray"/>
          <w:lang w:val="ro-RO"/>
        </w:rPr>
        <w:t>e</w:t>
      </w:r>
      <w:r w:rsidR="003443CF" w:rsidRPr="004B20A9">
        <w:rPr>
          <w:rFonts w:ascii="Calibri" w:hAnsi="Calibri" w:cs="Calibri"/>
          <w:i/>
          <w:highlight w:val="lightGray"/>
          <w:lang w:val="ro-RO"/>
        </w:rPr>
        <w:t xml:space="preserve">/domeniu al </w:t>
      </w:r>
      <w:r w:rsidR="00961E83" w:rsidRPr="004B20A9">
        <w:rPr>
          <w:rFonts w:ascii="Calibri" w:hAnsi="Calibri" w:cs="Calibri"/>
          <w:i/>
          <w:highlight w:val="lightGray"/>
          <w:lang w:val="ro-RO"/>
        </w:rPr>
        <w:t>specializării</w:t>
      </w:r>
      <w:r w:rsidR="00377429" w:rsidRPr="004B20A9">
        <w:rPr>
          <w:rFonts w:ascii="Calibri" w:hAnsi="Calibri" w:cs="Calibri"/>
          <w:i/>
          <w:highlight w:val="lightGray"/>
          <w:lang w:val="ro-RO"/>
        </w:rPr>
        <w:t>;</w:t>
      </w:r>
    </w:p>
    <w:p w14:paraId="193F75DD" w14:textId="77777777" w:rsidR="00681EE0" w:rsidRPr="004B20A9" w:rsidRDefault="00097A76" w:rsidP="00DC5CFB">
      <w:pPr>
        <w:pStyle w:val="ListParagraph"/>
        <w:numPr>
          <w:ilvl w:val="0"/>
          <w:numId w:val="23"/>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Dacă plata în cadrul Contractului se efectuează pe rezultat/livrabil atunci numărul de zile trebuie să fie indicativ și poate fi fie un număr minim, fie un număr maxim, în corelație cu alte resurse necesare pentru îndeplinirea Contractului</w:t>
      </w:r>
      <w:r w:rsidR="00681EE0" w:rsidRPr="004B20A9">
        <w:rPr>
          <w:rFonts w:ascii="Calibri" w:hAnsi="Calibri" w:cs="Calibri"/>
          <w:i/>
          <w:highlight w:val="lightGray"/>
          <w:lang w:val="ro-RO"/>
        </w:rPr>
        <w:t>]</w:t>
      </w:r>
      <w:r w:rsidR="00377429" w:rsidRPr="004B20A9">
        <w:rPr>
          <w:rFonts w:ascii="Calibri" w:hAnsi="Calibri" w:cs="Calibri"/>
          <w:i/>
          <w:highlight w:val="lightGray"/>
          <w:lang w:val="ro-RO"/>
        </w:rPr>
        <w:t>;</w:t>
      </w:r>
    </w:p>
    <w:p w14:paraId="32995B4E" w14:textId="73BEFF00" w:rsidR="00097A76" w:rsidRPr="004B20A9" w:rsidRDefault="00097A76" w:rsidP="00DC5CFB">
      <w:pPr>
        <w:pStyle w:val="ListParagraph"/>
        <w:numPr>
          <w:ilvl w:val="0"/>
          <w:numId w:val="23"/>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în cazul în care Autoritatea Contractantă decide să ofere astfel de informații iar plata în cadrul contractului se efectuează pe baza de rezultate/livrabile ale activităților incluse în Contract, atunci datele de intrare trebuie să fie indicate în zile lucrătoare, oferind însă flexibilitate ofertanților în stabilirea relației dintre efortul necesar (numărul de zile experți</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realizarea activității respective)</w:t>
      </w:r>
      <w:r w:rsidR="00377429" w:rsidRPr="004B20A9">
        <w:rPr>
          <w:rFonts w:ascii="Calibri" w:hAnsi="Calibri" w:cs="Calibri"/>
          <w:i/>
          <w:highlight w:val="lightGray"/>
          <w:lang w:val="ro-RO"/>
        </w:rPr>
        <w:t>.</w:t>
      </w:r>
      <w:r w:rsidR="0011718B" w:rsidRPr="004B20A9">
        <w:rPr>
          <w:rFonts w:ascii="Calibri" w:hAnsi="Calibri" w:cs="Calibri"/>
          <w:i/>
          <w:highlight w:val="lightGray"/>
          <w:lang w:val="ro-RO"/>
        </w:rPr>
        <w:t>]</w:t>
      </w:r>
    </w:p>
    <w:p w14:paraId="405085C5" w14:textId="77777777" w:rsidR="00201B2C" w:rsidRPr="004B20A9" w:rsidRDefault="00201B2C" w:rsidP="00272371">
      <w:pPr>
        <w:spacing w:after="0" w:line="240" w:lineRule="auto"/>
        <w:jc w:val="both"/>
        <w:rPr>
          <w:rFonts w:ascii="Calibri" w:hAnsi="Calibri" w:cs="Calibri"/>
          <w:i/>
          <w:lang w:val="ro-RO"/>
        </w:rPr>
      </w:pPr>
    </w:p>
    <w:tbl>
      <w:tblPr>
        <w:tblStyle w:val="TableGrid"/>
        <w:tblW w:w="0" w:type="auto"/>
        <w:tblInd w:w="108" w:type="dxa"/>
        <w:tblLook w:val="04A0" w:firstRow="1" w:lastRow="0" w:firstColumn="1" w:lastColumn="0" w:noHBand="0" w:noVBand="1"/>
      </w:tblPr>
      <w:tblGrid>
        <w:gridCol w:w="4597"/>
        <w:gridCol w:w="3483"/>
      </w:tblGrid>
      <w:tr w:rsidR="006F254C" w:rsidRPr="004B20A9" w14:paraId="154D3D1E" w14:textId="77777777" w:rsidTr="006F254C">
        <w:tc>
          <w:tcPr>
            <w:tcW w:w="4597" w:type="dxa"/>
            <w:vAlign w:val="center"/>
          </w:tcPr>
          <w:p w14:paraId="6C28A683" w14:textId="77777777" w:rsidR="00FF04F9" w:rsidRPr="004B20A9" w:rsidRDefault="00FF04F9" w:rsidP="00272371">
            <w:pPr>
              <w:jc w:val="center"/>
              <w:rPr>
                <w:rFonts w:ascii="Calibri" w:hAnsi="Calibri" w:cs="Calibri"/>
                <w:b/>
                <w:color w:val="000000" w:themeColor="text1"/>
                <w:lang w:val="ro-RO"/>
              </w:rPr>
            </w:pPr>
            <w:r w:rsidRPr="004B20A9">
              <w:rPr>
                <w:rFonts w:ascii="Calibri" w:hAnsi="Calibri" w:cs="Calibri"/>
                <w:b/>
                <w:color w:val="000000" w:themeColor="text1"/>
                <w:lang w:val="ro-RO"/>
              </w:rPr>
              <w:t>Rol expert cheie</w:t>
            </w:r>
          </w:p>
        </w:tc>
        <w:tc>
          <w:tcPr>
            <w:tcW w:w="3483" w:type="dxa"/>
            <w:vAlign w:val="center"/>
          </w:tcPr>
          <w:p w14:paraId="6E88E886" w14:textId="77777777" w:rsidR="00FF04F9" w:rsidRPr="004B20A9" w:rsidRDefault="00961E83" w:rsidP="00272371">
            <w:pPr>
              <w:jc w:val="center"/>
              <w:rPr>
                <w:rFonts w:ascii="Calibri" w:hAnsi="Calibri" w:cs="Calibri"/>
                <w:b/>
                <w:color w:val="000000" w:themeColor="text1"/>
                <w:lang w:val="ro-RO"/>
              </w:rPr>
            </w:pPr>
            <w:r w:rsidRPr="004B20A9">
              <w:rPr>
                <w:rFonts w:ascii="Calibri" w:hAnsi="Calibri" w:cs="Calibri"/>
                <w:b/>
                <w:color w:val="000000" w:themeColor="text1"/>
                <w:lang w:val="ro-RO"/>
              </w:rPr>
              <w:t>Număr de zile pe</w:t>
            </w:r>
            <w:r w:rsidR="00FF04F9" w:rsidRPr="004B20A9">
              <w:rPr>
                <w:rFonts w:ascii="Calibri" w:hAnsi="Calibri" w:cs="Calibri"/>
                <w:b/>
                <w:color w:val="000000" w:themeColor="text1"/>
                <w:lang w:val="ro-RO"/>
              </w:rPr>
              <w:t xml:space="preserve"> expert</w:t>
            </w:r>
          </w:p>
        </w:tc>
      </w:tr>
      <w:tr w:rsidR="006F254C" w:rsidRPr="004B20A9" w14:paraId="4F682FEE" w14:textId="77777777" w:rsidTr="006F254C">
        <w:tc>
          <w:tcPr>
            <w:tcW w:w="4597" w:type="dxa"/>
            <w:vAlign w:val="center"/>
          </w:tcPr>
          <w:p w14:paraId="4F2E52AF" w14:textId="77777777" w:rsidR="00FF04F9" w:rsidRPr="004B20A9" w:rsidRDefault="00855B3C" w:rsidP="00272371">
            <w:pPr>
              <w:rPr>
                <w:rFonts w:ascii="Calibri" w:hAnsi="Calibri" w:cs="Calibri"/>
                <w:b/>
                <w:i/>
                <w:color w:val="000000" w:themeColor="text1"/>
                <w:highlight w:val="lightGray"/>
                <w:lang w:val="ro-RO"/>
              </w:rPr>
            </w:pPr>
            <w:r w:rsidRPr="004B20A9">
              <w:rPr>
                <w:rStyle w:val="Strong"/>
                <w:rFonts w:ascii="Calibri" w:hAnsi="Calibri" w:cs="Calibri"/>
                <w:b w:val="0"/>
                <w:i/>
                <w:color w:val="000000" w:themeColor="text1"/>
                <w:highlight w:val="lightGray"/>
                <w:lang w:val="ro-RO"/>
              </w:rPr>
              <w:t>[</w:t>
            </w:r>
            <w:r w:rsidR="00961E83" w:rsidRPr="004B20A9">
              <w:rPr>
                <w:rStyle w:val="Strong"/>
                <w:rFonts w:ascii="Calibri" w:hAnsi="Calibri" w:cs="Calibri"/>
                <w:b w:val="0"/>
                <w:i/>
                <w:color w:val="000000" w:themeColor="text1"/>
                <w:highlight w:val="lightGray"/>
                <w:lang w:val="ro-RO"/>
              </w:rPr>
              <w:t>Introduceți</w:t>
            </w:r>
            <w:r w:rsidRPr="004B20A9">
              <w:rPr>
                <w:rStyle w:val="Strong"/>
                <w:rFonts w:ascii="Calibri" w:hAnsi="Calibri" w:cs="Calibri"/>
                <w:b w:val="0"/>
                <w:i/>
                <w:color w:val="000000" w:themeColor="text1"/>
                <w:highlight w:val="lightGray"/>
                <w:lang w:val="ro-RO"/>
              </w:rPr>
              <w:t>]</w:t>
            </w:r>
          </w:p>
        </w:tc>
        <w:tc>
          <w:tcPr>
            <w:tcW w:w="3483" w:type="dxa"/>
            <w:vAlign w:val="center"/>
          </w:tcPr>
          <w:p w14:paraId="3F26D28D" w14:textId="77777777" w:rsidR="00FF04F9" w:rsidRPr="004B20A9" w:rsidRDefault="00855B3C" w:rsidP="00272371">
            <w:pPr>
              <w:rPr>
                <w:rFonts w:ascii="Calibri" w:hAnsi="Calibri" w:cs="Calibri"/>
                <w:b/>
                <w:i/>
                <w:color w:val="000000" w:themeColor="text1"/>
                <w:highlight w:val="lightGray"/>
                <w:lang w:val="ro-RO"/>
              </w:rPr>
            </w:pPr>
            <w:r w:rsidRPr="004B20A9">
              <w:rPr>
                <w:rStyle w:val="Strong"/>
                <w:rFonts w:ascii="Calibri" w:hAnsi="Calibri" w:cs="Calibri"/>
                <w:b w:val="0"/>
                <w:i/>
                <w:color w:val="000000" w:themeColor="text1"/>
                <w:highlight w:val="lightGray"/>
                <w:lang w:val="ro-RO"/>
              </w:rPr>
              <w:t>[</w:t>
            </w:r>
            <w:r w:rsidR="00961E83" w:rsidRPr="004B20A9">
              <w:rPr>
                <w:rStyle w:val="Strong"/>
                <w:rFonts w:ascii="Calibri" w:hAnsi="Calibri" w:cs="Calibri"/>
                <w:b w:val="0"/>
                <w:i/>
                <w:color w:val="000000" w:themeColor="text1"/>
                <w:highlight w:val="lightGray"/>
                <w:lang w:val="ro-RO"/>
              </w:rPr>
              <w:t>Introduceți</w:t>
            </w:r>
            <w:r w:rsidRPr="004B20A9">
              <w:rPr>
                <w:rStyle w:val="Strong"/>
                <w:rFonts w:ascii="Calibri" w:hAnsi="Calibri" w:cs="Calibri"/>
                <w:b w:val="0"/>
                <w:i/>
                <w:color w:val="000000" w:themeColor="text1"/>
                <w:highlight w:val="lightGray"/>
                <w:lang w:val="ro-RO"/>
              </w:rPr>
              <w:t>]</w:t>
            </w:r>
          </w:p>
        </w:tc>
      </w:tr>
      <w:tr w:rsidR="006F254C" w:rsidRPr="004B20A9" w14:paraId="634ABBCE" w14:textId="77777777" w:rsidTr="006F254C">
        <w:tc>
          <w:tcPr>
            <w:tcW w:w="4597" w:type="dxa"/>
            <w:vAlign w:val="center"/>
          </w:tcPr>
          <w:p w14:paraId="6B03ACF4" w14:textId="77777777" w:rsidR="00FF04F9" w:rsidRPr="004B20A9" w:rsidRDefault="00855B3C" w:rsidP="00272371">
            <w:pPr>
              <w:rPr>
                <w:rFonts w:ascii="Calibri" w:hAnsi="Calibri" w:cs="Calibri"/>
                <w:b/>
                <w:i/>
                <w:color w:val="000000" w:themeColor="text1"/>
                <w:highlight w:val="lightGray"/>
                <w:lang w:val="ro-RO"/>
              </w:rPr>
            </w:pPr>
            <w:r w:rsidRPr="004B20A9">
              <w:rPr>
                <w:rStyle w:val="Strong"/>
                <w:rFonts w:ascii="Calibri" w:hAnsi="Calibri" w:cs="Calibri"/>
                <w:b w:val="0"/>
                <w:i/>
                <w:color w:val="000000" w:themeColor="text1"/>
                <w:highlight w:val="lightGray"/>
                <w:lang w:val="ro-RO"/>
              </w:rPr>
              <w:t>[</w:t>
            </w:r>
            <w:r w:rsidR="00961E83" w:rsidRPr="004B20A9">
              <w:rPr>
                <w:rStyle w:val="Strong"/>
                <w:rFonts w:ascii="Calibri" w:hAnsi="Calibri" w:cs="Calibri"/>
                <w:b w:val="0"/>
                <w:i/>
                <w:color w:val="000000" w:themeColor="text1"/>
                <w:highlight w:val="lightGray"/>
                <w:lang w:val="ro-RO"/>
              </w:rPr>
              <w:t>Introduceți</w:t>
            </w:r>
            <w:r w:rsidRPr="004B20A9">
              <w:rPr>
                <w:rStyle w:val="Strong"/>
                <w:rFonts w:ascii="Calibri" w:hAnsi="Calibri" w:cs="Calibri"/>
                <w:b w:val="0"/>
                <w:i/>
                <w:color w:val="000000" w:themeColor="text1"/>
                <w:highlight w:val="lightGray"/>
                <w:lang w:val="ro-RO"/>
              </w:rPr>
              <w:t>]</w:t>
            </w:r>
          </w:p>
        </w:tc>
        <w:tc>
          <w:tcPr>
            <w:tcW w:w="3483" w:type="dxa"/>
            <w:vAlign w:val="center"/>
          </w:tcPr>
          <w:p w14:paraId="070EF146" w14:textId="77777777" w:rsidR="00FF04F9" w:rsidRPr="004B20A9" w:rsidRDefault="00855B3C" w:rsidP="00272371">
            <w:pPr>
              <w:rPr>
                <w:rFonts w:ascii="Calibri" w:hAnsi="Calibri" w:cs="Calibri"/>
                <w:b/>
                <w:i/>
                <w:color w:val="000000" w:themeColor="text1"/>
                <w:highlight w:val="lightGray"/>
                <w:lang w:val="ro-RO"/>
              </w:rPr>
            </w:pPr>
            <w:r w:rsidRPr="004B20A9">
              <w:rPr>
                <w:rStyle w:val="Strong"/>
                <w:rFonts w:ascii="Calibri" w:hAnsi="Calibri" w:cs="Calibri"/>
                <w:b w:val="0"/>
                <w:i/>
                <w:color w:val="000000" w:themeColor="text1"/>
                <w:highlight w:val="lightGray"/>
                <w:lang w:val="ro-RO"/>
              </w:rPr>
              <w:t>[</w:t>
            </w:r>
            <w:r w:rsidR="00961E83" w:rsidRPr="004B20A9">
              <w:rPr>
                <w:rStyle w:val="Strong"/>
                <w:rFonts w:ascii="Calibri" w:hAnsi="Calibri" w:cs="Calibri"/>
                <w:b w:val="0"/>
                <w:i/>
                <w:color w:val="000000" w:themeColor="text1"/>
                <w:highlight w:val="lightGray"/>
                <w:lang w:val="ro-RO"/>
              </w:rPr>
              <w:t>Introduceți</w:t>
            </w:r>
            <w:r w:rsidRPr="004B20A9">
              <w:rPr>
                <w:rStyle w:val="Strong"/>
                <w:rFonts w:ascii="Calibri" w:hAnsi="Calibri" w:cs="Calibri"/>
                <w:b w:val="0"/>
                <w:i/>
                <w:color w:val="000000" w:themeColor="text1"/>
                <w:highlight w:val="lightGray"/>
                <w:lang w:val="ro-RO"/>
              </w:rPr>
              <w:t>]</w:t>
            </w:r>
          </w:p>
        </w:tc>
      </w:tr>
      <w:tr w:rsidR="006F254C" w:rsidRPr="004B20A9" w14:paraId="34DF6B74" w14:textId="77777777" w:rsidTr="006F254C">
        <w:tc>
          <w:tcPr>
            <w:tcW w:w="4597" w:type="dxa"/>
            <w:vAlign w:val="center"/>
          </w:tcPr>
          <w:p w14:paraId="4513C293" w14:textId="77777777" w:rsidR="00FF04F9" w:rsidRPr="004B20A9" w:rsidRDefault="00855B3C" w:rsidP="00272371">
            <w:pPr>
              <w:rPr>
                <w:rFonts w:ascii="Calibri" w:hAnsi="Calibri" w:cs="Calibri"/>
                <w:b/>
                <w:color w:val="000000" w:themeColor="text1"/>
                <w:highlight w:val="lightGray"/>
                <w:lang w:val="ro-RO"/>
              </w:rPr>
            </w:pPr>
            <w:r w:rsidRPr="004B20A9">
              <w:rPr>
                <w:rStyle w:val="Strong"/>
                <w:rFonts w:ascii="Calibri" w:hAnsi="Calibri" w:cs="Calibri"/>
                <w:b w:val="0"/>
                <w:i/>
                <w:color w:val="000000" w:themeColor="text1"/>
                <w:highlight w:val="lightGray"/>
                <w:lang w:val="ro-RO"/>
              </w:rPr>
              <w:t>[</w:t>
            </w:r>
            <w:r w:rsidR="00961E83" w:rsidRPr="004B20A9">
              <w:rPr>
                <w:rStyle w:val="Strong"/>
                <w:rFonts w:ascii="Calibri" w:hAnsi="Calibri" w:cs="Calibri"/>
                <w:b w:val="0"/>
                <w:i/>
                <w:color w:val="000000" w:themeColor="text1"/>
                <w:highlight w:val="lightGray"/>
                <w:lang w:val="ro-RO"/>
              </w:rPr>
              <w:t>Introduceți</w:t>
            </w:r>
            <w:r w:rsidRPr="004B20A9">
              <w:rPr>
                <w:rStyle w:val="Strong"/>
                <w:rFonts w:ascii="Calibri" w:hAnsi="Calibri" w:cs="Calibri"/>
                <w:b w:val="0"/>
                <w:i/>
                <w:color w:val="000000" w:themeColor="text1"/>
                <w:highlight w:val="lightGray"/>
                <w:lang w:val="ro-RO"/>
              </w:rPr>
              <w:t>]</w:t>
            </w:r>
          </w:p>
        </w:tc>
        <w:tc>
          <w:tcPr>
            <w:tcW w:w="3483" w:type="dxa"/>
            <w:vAlign w:val="center"/>
          </w:tcPr>
          <w:p w14:paraId="221C5B18" w14:textId="77777777" w:rsidR="00FF04F9" w:rsidRPr="004B20A9" w:rsidRDefault="00855B3C" w:rsidP="00272371">
            <w:pPr>
              <w:rPr>
                <w:rFonts w:ascii="Calibri" w:hAnsi="Calibri" w:cs="Calibri"/>
                <w:b/>
                <w:i/>
                <w:color w:val="000000" w:themeColor="text1"/>
                <w:highlight w:val="lightGray"/>
                <w:lang w:val="ro-RO"/>
              </w:rPr>
            </w:pPr>
            <w:r w:rsidRPr="004B20A9">
              <w:rPr>
                <w:rStyle w:val="Strong"/>
                <w:rFonts w:ascii="Calibri" w:hAnsi="Calibri" w:cs="Calibri"/>
                <w:b w:val="0"/>
                <w:i/>
                <w:color w:val="000000" w:themeColor="text1"/>
                <w:highlight w:val="lightGray"/>
                <w:lang w:val="ro-RO"/>
              </w:rPr>
              <w:t>[</w:t>
            </w:r>
            <w:r w:rsidR="00961E83" w:rsidRPr="004B20A9">
              <w:rPr>
                <w:rStyle w:val="Strong"/>
                <w:rFonts w:ascii="Calibri" w:hAnsi="Calibri" w:cs="Calibri"/>
                <w:b w:val="0"/>
                <w:i/>
                <w:color w:val="000000" w:themeColor="text1"/>
                <w:highlight w:val="lightGray"/>
                <w:lang w:val="ro-RO"/>
              </w:rPr>
              <w:t>Introduceți</w:t>
            </w:r>
            <w:r w:rsidRPr="004B20A9">
              <w:rPr>
                <w:rStyle w:val="Strong"/>
                <w:rFonts w:ascii="Calibri" w:hAnsi="Calibri" w:cs="Calibri"/>
                <w:b w:val="0"/>
                <w:i/>
                <w:color w:val="000000" w:themeColor="text1"/>
                <w:highlight w:val="lightGray"/>
                <w:lang w:val="ro-RO"/>
              </w:rPr>
              <w:t>]</w:t>
            </w:r>
          </w:p>
        </w:tc>
      </w:tr>
      <w:tr w:rsidR="006F254C" w:rsidRPr="004B20A9" w14:paraId="2BAF0FBA" w14:textId="77777777" w:rsidTr="006F254C">
        <w:tc>
          <w:tcPr>
            <w:tcW w:w="4597" w:type="dxa"/>
            <w:vAlign w:val="center"/>
          </w:tcPr>
          <w:p w14:paraId="7A2A22C5" w14:textId="77777777" w:rsidR="0071096C" w:rsidRPr="004B20A9" w:rsidRDefault="00F46B99" w:rsidP="00272371">
            <w:pPr>
              <w:rPr>
                <w:rStyle w:val="Strong"/>
                <w:rFonts w:ascii="Calibri" w:hAnsi="Calibri" w:cs="Calibri"/>
                <w:b w:val="0"/>
                <w:i/>
                <w:color w:val="000000" w:themeColor="text1"/>
                <w:highlight w:val="lightGray"/>
                <w:lang w:val="ro-RO"/>
              </w:rPr>
            </w:pPr>
            <w:r w:rsidRPr="004B20A9">
              <w:rPr>
                <w:rStyle w:val="Strong"/>
                <w:rFonts w:ascii="Calibri" w:hAnsi="Calibri" w:cs="Calibri"/>
                <w:b w:val="0"/>
                <w:i/>
                <w:color w:val="000000" w:themeColor="text1"/>
                <w:highlight w:val="lightGray"/>
                <w:lang w:val="ro-RO"/>
              </w:rPr>
              <w:t>[</w:t>
            </w:r>
            <w:r w:rsidR="0071096C" w:rsidRPr="004B20A9">
              <w:rPr>
                <w:rStyle w:val="Strong"/>
                <w:rFonts w:ascii="Calibri" w:hAnsi="Calibri" w:cs="Calibri"/>
                <w:b w:val="0"/>
                <w:i/>
                <w:color w:val="000000" w:themeColor="text1"/>
                <w:highlight w:val="lightGray"/>
                <w:lang w:val="ro-RO"/>
              </w:rPr>
              <w:t xml:space="preserve">Exemplu: </w:t>
            </w:r>
            <w:r w:rsidR="00961E83" w:rsidRPr="004B20A9">
              <w:rPr>
                <w:rStyle w:val="Strong"/>
                <w:rFonts w:ascii="Calibri" w:hAnsi="Calibri" w:cs="Calibri"/>
                <w:b w:val="0"/>
                <w:i/>
                <w:color w:val="000000" w:themeColor="text1"/>
                <w:highlight w:val="lightGray"/>
                <w:lang w:val="ro-RO"/>
              </w:rPr>
              <w:t xml:space="preserve">formator </w:t>
            </w:r>
            <w:r w:rsidR="0071096C" w:rsidRPr="004B20A9">
              <w:rPr>
                <w:rStyle w:val="Strong"/>
                <w:rFonts w:ascii="Calibri" w:hAnsi="Calibri" w:cs="Calibri"/>
                <w:b w:val="0"/>
                <w:i/>
                <w:color w:val="000000" w:themeColor="text1"/>
                <w:highlight w:val="lightGray"/>
                <w:lang w:val="ro-RO"/>
              </w:rPr>
              <w:t xml:space="preserve">principal </w:t>
            </w:r>
            <w:r w:rsidR="009428A3" w:rsidRPr="004B20A9">
              <w:rPr>
                <w:rStyle w:val="Strong"/>
                <w:rFonts w:ascii="Calibri" w:hAnsi="Calibri" w:cs="Calibri"/>
                <w:b w:val="0"/>
                <w:i/>
                <w:color w:val="000000" w:themeColor="text1"/>
                <w:highlight w:val="lightGray"/>
                <w:lang w:val="ro-RO"/>
              </w:rPr>
              <w:t>(senior)</w:t>
            </w:r>
            <w:r w:rsidRPr="004B20A9">
              <w:rPr>
                <w:rStyle w:val="Strong"/>
                <w:rFonts w:ascii="Calibri" w:hAnsi="Calibri" w:cs="Calibri"/>
                <w:b w:val="0"/>
                <w:i/>
                <w:color w:val="000000" w:themeColor="text1"/>
                <w:highlight w:val="lightGray"/>
                <w:lang w:val="ro-RO"/>
              </w:rPr>
              <w:t>]</w:t>
            </w:r>
          </w:p>
        </w:tc>
        <w:tc>
          <w:tcPr>
            <w:tcW w:w="3483" w:type="dxa"/>
            <w:vAlign w:val="center"/>
          </w:tcPr>
          <w:p w14:paraId="3D84D368" w14:textId="5EBE500C" w:rsidR="0071096C" w:rsidRPr="004B20A9" w:rsidRDefault="0011718B" w:rsidP="00272371">
            <w:pPr>
              <w:rPr>
                <w:rStyle w:val="Strong"/>
                <w:rFonts w:ascii="Calibri" w:hAnsi="Calibri" w:cs="Calibri"/>
                <w:b w:val="0"/>
                <w:i/>
                <w:color w:val="000000" w:themeColor="text1"/>
                <w:highlight w:val="lightGray"/>
                <w:lang w:val="ro-RO"/>
              </w:rPr>
            </w:pPr>
            <w:r w:rsidRPr="004B20A9">
              <w:rPr>
                <w:rStyle w:val="Strong"/>
                <w:rFonts w:ascii="Calibri" w:hAnsi="Calibri" w:cs="Calibri"/>
                <w:b w:val="0"/>
                <w:i/>
                <w:color w:val="000000" w:themeColor="text1"/>
                <w:highlight w:val="lightGray"/>
                <w:lang w:val="ro-RO"/>
              </w:rPr>
              <w:t>[</w:t>
            </w:r>
            <w:r w:rsidRPr="004B20A9">
              <w:rPr>
                <w:rFonts w:ascii="Calibri" w:hAnsi="Calibri" w:cs="Calibri"/>
                <w:i/>
                <w:highlight w:val="lightGray"/>
                <w:lang w:val="ro-RO"/>
              </w:rPr>
              <w:t xml:space="preserve">Exemplu: </w:t>
            </w:r>
            <w:r w:rsidRPr="004B20A9">
              <w:rPr>
                <w:rStyle w:val="Strong"/>
                <w:rFonts w:ascii="Calibri" w:hAnsi="Calibri" w:cs="Calibri"/>
                <w:b w:val="0"/>
                <w:i/>
                <w:color w:val="000000" w:themeColor="text1"/>
                <w:highlight w:val="lightGray"/>
                <w:lang w:val="ro-RO"/>
              </w:rPr>
              <w:t>7]</w:t>
            </w:r>
          </w:p>
        </w:tc>
      </w:tr>
      <w:tr w:rsidR="006F254C" w:rsidRPr="004B20A9" w14:paraId="63E51220" w14:textId="77777777" w:rsidTr="006F254C">
        <w:tc>
          <w:tcPr>
            <w:tcW w:w="4597" w:type="dxa"/>
            <w:vAlign w:val="center"/>
          </w:tcPr>
          <w:p w14:paraId="75FB2F54" w14:textId="77777777" w:rsidR="009428A3" w:rsidRPr="004B20A9" w:rsidRDefault="00F46B99" w:rsidP="00272371">
            <w:pPr>
              <w:rPr>
                <w:rStyle w:val="Strong"/>
                <w:rFonts w:ascii="Calibri" w:hAnsi="Calibri" w:cs="Calibri"/>
                <w:b w:val="0"/>
                <w:i/>
                <w:color w:val="000000" w:themeColor="text1"/>
                <w:highlight w:val="lightGray"/>
                <w:lang w:val="ro-RO"/>
              </w:rPr>
            </w:pPr>
            <w:r w:rsidRPr="004B20A9">
              <w:rPr>
                <w:rStyle w:val="Strong"/>
                <w:rFonts w:ascii="Calibri" w:hAnsi="Calibri" w:cs="Calibri"/>
                <w:b w:val="0"/>
                <w:i/>
                <w:color w:val="000000" w:themeColor="text1"/>
                <w:highlight w:val="lightGray"/>
                <w:lang w:val="ro-RO"/>
              </w:rPr>
              <w:t>[</w:t>
            </w:r>
            <w:r w:rsidR="009428A3" w:rsidRPr="004B20A9">
              <w:rPr>
                <w:rStyle w:val="Strong"/>
                <w:rFonts w:ascii="Calibri" w:hAnsi="Calibri" w:cs="Calibri"/>
                <w:b w:val="0"/>
                <w:i/>
                <w:color w:val="000000" w:themeColor="text1"/>
                <w:highlight w:val="lightGray"/>
                <w:lang w:val="ro-RO"/>
              </w:rPr>
              <w:t xml:space="preserve">Exemplu: </w:t>
            </w:r>
            <w:r w:rsidR="00961E83" w:rsidRPr="004B20A9">
              <w:rPr>
                <w:rStyle w:val="Strong"/>
                <w:rFonts w:ascii="Calibri" w:hAnsi="Calibri" w:cs="Calibri"/>
                <w:b w:val="0"/>
                <w:i/>
                <w:color w:val="000000" w:themeColor="text1"/>
                <w:highlight w:val="lightGray"/>
                <w:lang w:val="ro-RO"/>
              </w:rPr>
              <w:t xml:space="preserve">formator </w:t>
            </w:r>
            <w:r w:rsidR="009428A3" w:rsidRPr="004B20A9">
              <w:rPr>
                <w:rStyle w:val="Strong"/>
                <w:rFonts w:ascii="Calibri" w:hAnsi="Calibri" w:cs="Calibri"/>
                <w:b w:val="0"/>
                <w:i/>
                <w:color w:val="000000" w:themeColor="text1"/>
                <w:highlight w:val="lightGray"/>
                <w:lang w:val="ro-RO"/>
              </w:rPr>
              <w:t>secundar (junior)</w:t>
            </w:r>
            <w:r w:rsidRPr="004B20A9">
              <w:rPr>
                <w:rStyle w:val="Strong"/>
                <w:rFonts w:ascii="Calibri" w:hAnsi="Calibri" w:cs="Calibri"/>
                <w:b w:val="0"/>
                <w:i/>
                <w:color w:val="000000" w:themeColor="text1"/>
                <w:highlight w:val="lightGray"/>
                <w:lang w:val="ro-RO"/>
              </w:rPr>
              <w:t>]</w:t>
            </w:r>
          </w:p>
        </w:tc>
        <w:tc>
          <w:tcPr>
            <w:tcW w:w="3483" w:type="dxa"/>
            <w:vAlign w:val="center"/>
          </w:tcPr>
          <w:p w14:paraId="4053A4C6" w14:textId="359DB99E" w:rsidR="009428A3" w:rsidRPr="004B20A9" w:rsidRDefault="0011718B" w:rsidP="00272371">
            <w:pPr>
              <w:rPr>
                <w:rStyle w:val="Strong"/>
                <w:rFonts w:ascii="Calibri" w:hAnsi="Calibri" w:cs="Calibri"/>
                <w:b w:val="0"/>
                <w:i/>
                <w:color w:val="000000" w:themeColor="text1"/>
                <w:highlight w:val="lightGray"/>
                <w:lang w:val="ro-RO"/>
              </w:rPr>
            </w:pPr>
            <w:r w:rsidRPr="004B20A9">
              <w:rPr>
                <w:rStyle w:val="Strong"/>
                <w:rFonts w:ascii="Calibri" w:hAnsi="Calibri" w:cs="Calibri"/>
                <w:b w:val="0"/>
                <w:i/>
                <w:color w:val="000000" w:themeColor="text1"/>
                <w:highlight w:val="lightGray"/>
                <w:lang w:val="ro-RO"/>
              </w:rPr>
              <w:t>[</w:t>
            </w:r>
            <w:r w:rsidRPr="004B20A9">
              <w:rPr>
                <w:rFonts w:ascii="Calibri" w:hAnsi="Calibri" w:cs="Calibri"/>
                <w:i/>
                <w:highlight w:val="lightGray"/>
                <w:lang w:val="ro-RO"/>
              </w:rPr>
              <w:t xml:space="preserve">Exemplu: </w:t>
            </w:r>
            <w:r w:rsidR="009428A3" w:rsidRPr="004B20A9">
              <w:rPr>
                <w:rStyle w:val="Strong"/>
                <w:rFonts w:ascii="Calibri" w:hAnsi="Calibri" w:cs="Calibri"/>
                <w:b w:val="0"/>
                <w:i/>
                <w:color w:val="000000" w:themeColor="text1"/>
                <w:highlight w:val="lightGray"/>
                <w:lang w:val="ro-RO"/>
              </w:rPr>
              <w:t>9</w:t>
            </w:r>
            <w:r w:rsidRPr="004B20A9">
              <w:rPr>
                <w:rStyle w:val="Strong"/>
                <w:rFonts w:ascii="Calibri" w:hAnsi="Calibri" w:cs="Calibri"/>
                <w:b w:val="0"/>
                <w:i/>
                <w:color w:val="000000" w:themeColor="text1"/>
                <w:highlight w:val="lightGray"/>
                <w:lang w:val="ro-RO"/>
              </w:rPr>
              <w:t>]</w:t>
            </w:r>
          </w:p>
        </w:tc>
      </w:tr>
    </w:tbl>
    <w:p w14:paraId="65F5396D" w14:textId="77777777" w:rsidR="00087093" w:rsidRPr="004B20A9" w:rsidRDefault="00087093" w:rsidP="00272371">
      <w:pPr>
        <w:spacing w:after="0" w:line="240" w:lineRule="auto"/>
        <w:jc w:val="both"/>
        <w:rPr>
          <w:rFonts w:ascii="Calibri" w:hAnsi="Calibri" w:cs="Calibri"/>
          <w:i/>
          <w:lang w:val="ro-RO"/>
        </w:rPr>
      </w:pPr>
    </w:p>
    <w:p w14:paraId="0BA908B5" w14:textId="77777777" w:rsidR="00730223" w:rsidRPr="004B20A9" w:rsidRDefault="00494BB8" w:rsidP="00090155">
      <w:pPr>
        <w:pStyle w:val="Heading2"/>
        <w:numPr>
          <w:ilvl w:val="1"/>
          <w:numId w:val="1"/>
        </w:numPr>
        <w:spacing w:before="0" w:line="240" w:lineRule="auto"/>
        <w:ind w:left="900" w:hanging="540"/>
        <w:jc w:val="both"/>
        <w:rPr>
          <w:rFonts w:ascii="Calibri" w:hAnsi="Calibri" w:cs="Calibri"/>
          <w:sz w:val="22"/>
          <w:szCs w:val="22"/>
          <w:lang w:val="ro-RO"/>
        </w:rPr>
      </w:pPr>
      <w:bookmarkStart w:id="24" w:name="_Toc485643572"/>
      <w:r w:rsidRPr="004B20A9">
        <w:rPr>
          <w:rFonts w:ascii="Calibri" w:hAnsi="Calibri" w:cs="Calibri"/>
          <w:sz w:val="22"/>
          <w:szCs w:val="22"/>
          <w:lang w:val="ro-RO"/>
        </w:rPr>
        <w:t>Profilul experților</w:t>
      </w:r>
      <w:r w:rsidR="005F5E99" w:rsidRPr="004B20A9">
        <w:rPr>
          <w:rFonts w:ascii="Calibri" w:hAnsi="Calibri" w:cs="Calibri"/>
          <w:sz w:val="22"/>
          <w:szCs w:val="22"/>
          <w:lang w:val="ro-RO"/>
        </w:rPr>
        <w:t xml:space="preserve"> principali</w:t>
      </w:r>
      <w:bookmarkEnd w:id="24"/>
    </w:p>
    <w:p w14:paraId="598C5A14" w14:textId="77777777" w:rsidR="00993BE4" w:rsidRPr="004B20A9" w:rsidRDefault="00993BE4" w:rsidP="00090155">
      <w:pPr>
        <w:spacing w:after="0" w:line="240" w:lineRule="auto"/>
        <w:rPr>
          <w:rFonts w:ascii="Calibri" w:hAnsi="Calibri" w:cs="Calibri"/>
          <w:lang w:val="ro-RO"/>
        </w:rPr>
      </w:pPr>
    </w:p>
    <w:p w14:paraId="6EBFAFC3" w14:textId="7AC3A965" w:rsidR="00F46B99" w:rsidRPr="004B20A9" w:rsidRDefault="00961E83" w:rsidP="00272371">
      <w:pPr>
        <w:pStyle w:val="Default"/>
        <w:jc w:val="both"/>
        <w:rPr>
          <w:rFonts w:ascii="Calibri" w:hAnsi="Calibri" w:cs="Calibri"/>
          <w:i/>
          <w:color w:val="auto"/>
          <w:sz w:val="22"/>
          <w:szCs w:val="22"/>
        </w:rPr>
      </w:pPr>
      <w:r w:rsidRPr="004B20A9">
        <w:rPr>
          <w:rFonts w:ascii="Calibri" w:hAnsi="Calibri" w:cs="Calibri"/>
          <w:i/>
          <w:color w:val="auto"/>
          <w:sz w:val="22"/>
          <w:szCs w:val="22"/>
          <w:highlight w:val="lightGray"/>
        </w:rPr>
        <w:t>[Î</w:t>
      </w:r>
      <w:r w:rsidR="00F46B99" w:rsidRPr="004B20A9">
        <w:rPr>
          <w:rFonts w:ascii="Calibri" w:hAnsi="Calibri" w:cs="Calibri"/>
          <w:i/>
          <w:color w:val="auto"/>
          <w:sz w:val="22"/>
          <w:szCs w:val="22"/>
          <w:highlight w:val="lightGray"/>
        </w:rPr>
        <w:t xml:space="preserve">n acest capitol </w:t>
      </w:r>
      <w:r w:rsidRPr="004B20A9">
        <w:rPr>
          <w:rFonts w:ascii="Calibri" w:hAnsi="Calibri" w:cs="Calibri"/>
          <w:i/>
          <w:color w:val="auto"/>
          <w:sz w:val="22"/>
          <w:szCs w:val="22"/>
          <w:highlight w:val="lightGray"/>
        </w:rPr>
        <w:t>se vor completa</w:t>
      </w:r>
      <w:r w:rsidR="00F46B99" w:rsidRPr="004B20A9">
        <w:rPr>
          <w:rFonts w:ascii="Calibri" w:hAnsi="Calibri" w:cs="Calibri"/>
          <w:i/>
          <w:color w:val="auto"/>
          <w:sz w:val="22"/>
          <w:szCs w:val="22"/>
          <w:highlight w:val="lightGray"/>
        </w:rPr>
        <w:t xml:space="preserve"> </w:t>
      </w:r>
      <w:r w:rsidRPr="004B20A9">
        <w:rPr>
          <w:rFonts w:ascii="Calibri" w:hAnsi="Calibri" w:cs="Calibri"/>
          <w:i/>
          <w:color w:val="auto"/>
          <w:sz w:val="22"/>
          <w:szCs w:val="22"/>
          <w:highlight w:val="lightGray"/>
        </w:rPr>
        <w:t>informații</w:t>
      </w:r>
      <w:r w:rsidR="00F46B99" w:rsidRPr="004B20A9">
        <w:rPr>
          <w:rFonts w:ascii="Calibri" w:hAnsi="Calibri" w:cs="Calibri"/>
          <w:i/>
          <w:color w:val="auto"/>
          <w:sz w:val="22"/>
          <w:szCs w:val="22"/>
          <w:highlight w:val="lightGray"/>
        </w:rPr>
        <w:t xml:space="preserve"> privind profilul </w:t>
      </w:r>
      <w:r w:rsidRPr="004B20A9">
        <w:rPr>
          <w:rFonts w:ascii="Calibri" w:hAnsi="Calibri" w:cs="Calibri"/>
          <w:i/>
          <w:color w:val="auto"/>
          <w:sz w:val="22"/>
          <w:szCs w:val="22"/>
          <w:highlight w:val="lightGray"/>
        </w:rPr>
        <w:t>experților</w:t>
      </w:r>
      <w:r w:rsidR="00474795" w:rsidRPr="004B20A9">
        <w:rPr>
          <w:rFonts w:ascii="Calibri" w:hAnsi="Calibri" w:cs="Calibri"/>
          <w:i/>
          <w:color w:val="auto"/>
          <w:sz w:val="22"/>
          <w:szCs w:val="22"/>
          <w:highlight w:val="lightGray"/>
        </w:rPr>
        <w:t xml:space="preserve"> solicitați cu luarea în considerare a conținu</w:t>
      </w:r>
      <w:r w:rsidR="00B74507" w:rsidRPr="004B20A9">
        <w:rPr>
          <w:rFonts w:ascii="Calibri" w:hAnsi="Calibri" w:cs="Calibri"/>
          <w:i/>
          <w:color w:val="auto"/>
          <w:sz w:val="22"/>
          <w:szCs w:val="22"/>
          <w:highlight w:val="lightGray"/>
        </w:rPr>
        <w:t>tu</w:t>
      </w:r>
      <w:r w:rsidR="00474795" w:rsidRPr="004B20A9">
        <w:rPr>
          <w:rFonts w:ascii="Calibri" w:hAnsi="Calibri" w:cs="Calibri"/>
          <w:i/>
          <w:color w:val="auto"/>
          <w:sz w:val="22"/>
          <w:szCs w:val="22"/>
          <w:highlight w:val="lightGray"/>
        </w:rPr>
        <w:t xml:space="preserve">lui </w:t>
      </w:r>
      <w:r w:rsidR="00B74507" w:rsidRPr="004B20A9">
        <w:rPr>
          <w:rFonts w:ascii="Calibri" w:hAnsi="Calibri" w:cs="Calibri"/>
          <w:i/>
          <w:color w:val="auto"/>
          <w:sz w:val="22"/>
          <w:szCs w:val="22"/>
          <w:highlight w:val="lightGray"/>
        </w:rPr>
        <w:t>Instrucțiunii</w:t>
      </w:r>
      <w:r w:rsidR="00474795" w:rsidRPr="004B20A9">
        <w:rPr>
          <w:rFonts w:ascii="Calibri" w:hAnsi="Calibri" w:cs="Calibri"/>
          <w:i/>
          <w:color w:val="auto"/>
          <w:sz w:val="22"/>
          <w:szCs w:val="22"/>
          <w:highlight w:val="lightGray"/>
        </w:rPr>
        <w:t xml:space="preserve"> ANAP nr 1/2017 emisă în aplicarea prevederilor art. 179 lit. g)</w:t>
      </w:r>
      <w:r w:rsidR="00980705" w:rsidRPr="004B20A9">
        <w:rPr>
          <w:rFonts w:ascii="Calibri" w:hAnsi="Calibri" w:cs="Calibri"/>
          <w:i/>
          <w:color w:val="auto"/>
          <w:sz w:val="22"/>
          <w:szCs w:val="22"/>
          <w:highlight w:val="lightGray"/>
        </w:rPr>
        <w:t xml:space="preserve"> și </w:t>
      </w:r>
      <w:r w:rsidR="00474795" w:rsidRPr="004B20A9">
        <w:rPr>
          <w:rFonts w:ascii="Calibri" w:hAnsi="Calibri" w:cs="Calibri"/>
          <w:i/>
          <w:color w:val="auto"/>
          <w:sz w:val="22"/>
          <w:szCs w:val="22"/>
          <w:highlight w:val="lightGray"/>
        </w:rPr>
        <w:t xml:space="preserve">art. 187 alin. (8) lit. a) din Legea nr. 98/2016 privind </w:t>
      </w:r>
      <w:r w:rsidR="00B74507" w:rsidRPr="004B20A9">
        <w:rPr>
          <w:rFonts w:ascii="Calibri" w:hAnsi="Calibri" w:cs="Calibri"/>
          <w:i/>
          <w:color w:val="auto"/>
          <w:sz w:val="22"/>
          <w:szCs w:val="22"/>
          <w:highlight w:val="lightGray"/>
        </w:rPr>
        <w:t>achizițiile</w:t>
      </w:r>
      <w:r w:rsidR="00474795" w:rsidRPr="004B20A9">
        <w:rPr>
          <w:rFonts w:ascii="Calibri" w:hAnsi="Calibri" w:cs="Calibri"/>
          <w:i/>
          <w:color w:val="auto"/>
          <w:sz w:val="22"/>
          <w:szCs w:val="22"/>
          <w:highlight w:val="lightGray"/>
        </w:rPr>
        <w:t xml:space="preserve"> publice, respectiv a art. 192 lit. g)</w:t>
      </w:r>
      <w:r w:rsidR="00980705" w:rsidRPr="004B20A9">
        <w:rPr>
          <w:rFonts w:ascii="Calibri" w:hAnsi="Calibri" w:cs="Calibri"/>
          <w:i/>
          <w:color w:val="auto"/>
          <w:sz w:val="22"/>
          <w:szCs w:val="22"/>
          <w:highlight w:val="lightGray"/>
        </w:rPr>
        <w:t xml:space="preserve"> și </w:t>
      </w:r>
      <w:r w:rsidR="00474795" w:rsidRPr="004B20A9">
        <w:rPr>
          <w:rFonts w:ascii="Calibri" w:hAnsi="Calibri" w:cs="Calibri"/>
          <w:i/>
          <w:color w:val="auto"/>
          <w:sz w:val="22"/>
          <w:szCs w:val="22"/>
          <w:highlight w:val="lightGray"/>
        </w:rPr>
        <w:t xml:space="preserve">a art. 209 alin. (8) din Legea nr. 99/2016 privind </w:t>
      </w:r>
      <w:r w:rsidR="00B74507" w:rsidRPr="004B20A9">
        <w:rPr>
          <w:rFonts w:ascii="Calibri" w:hAnsi="Calibri" w:cs="Calibri"/>
          <w:i/>
          <w:color w:val="auto"/>
          <w:sz w:val="22"/>
          <w:szCs w:val="22"/>
          <w:highlight w:val="lightGray"/>
        </w:rPr>
        <w:t>achizițiile</w:t>
      </w:r>
      <w:r w:rsidR="00474795" w:rsidRPr="004B20A9">
        <w:rPr>
          <w:rFonts w:ascii="Calibri" w:hAnsi="Calibri" w:cs="Calibri"/>
          <w:i/>
          <w:color w:val="auto"/>
          <w:sz w:val="22"/>
          <w:szCs w:val="22"/>
          <w:highlight w:val="lightGray"/>
        </w:rPr>
        <w:t xml:space="preserve"> sectoriale și publicată</w:t>
      </w:r>
      <w:r w:rsidR="00474795" w:rsidRPr="004B20A9">
        <w:rPr>
          <w:rFonts w:ascii="Calibri" w:hAnsi="Calibri" w:cs="Calibri"/>
          <w:i/>
          <w:sz w:val="22"/>
          <w:szCs w:val="22"/>
          <w:highlight w:val="lightGray"/>
        </w:rPr>
        <w:t xml:space="preserve"> </w:t>
      </w:r>
      <w:r w:rsidR="00474795" w:rsidRPr="004B20A9">
        <w:rPr>
          <w:rFonts w:ascii="Calibri" w:hAnsi="Calibri" w:cs="Calibri"/>
          <w:i/>
          <w:color w:val="auto"/>
          <w:sz w:val="22"/>
          <w:szCs w:val="22"/>
          <w:highlight w:val="lightGray"/>
        </w:rPr>
        <w:t>în Monitorul Oficial 32 din 11 ianuarie 2017</w:t>
      </w:r>
      <w:r w:rsidR="00F46B99" w:rsidRPr="004B20A9">
        <w:rPr>
          <w:rFonts w:ascii="Calibri" w:hAnsi="Calibri" w:cs="Calibri"/>
          <w:i/>
          <w:color w:val="auto"/>
          <w:sz w:val="22"/>
          <w:szCs w:val="22"/>
          <w:highlight w:val="lightGray"/>
        </w:rPr>
        <w:t>.]</w:t>
      </w:r>
    </w:p>
    <w:p w14:paraId="4AC6CBE4" w14:textId="77777777" w:rsidR="008C3A34" w:rsidRPr="004B20A9" w:rsidRDefault="008C3A34" w:rsidP="00272371">
      <w:pPr>
        <w:pStyle w:val="Default"/>
        <w:jc w:val="both"/>
        <w:rPr>
          <w:rFonts w:ascii="Calibri" w:hAnsi="Calibri" w:cs="Calibri"/>
          <w:i/>
          <w:color w:val="auto"/>
          <w:sz w:val="22"/>
          <w:szCs w:val="22"/>
          <w:highlight w:val="lightGray"/>
        </w:rPr>
      </w:pPr>
    </w:p>
    <w:p w14:paraId="4788D400" w14:textId="77777777" w:rsidR="008C3A34" w:rsidRPr="004B20A9" w:rsidRDefault="00F46B99" w:rsidP="00272371">
      <w:pPr>
        <w:spacing w:after="0" w:line="240" w:lineRule="auto"/>
        <w:jc w:val="both"/>
        <w:rPr>
          <w:rFonts w:ascii="Calibri" w:hAnsi="Calibri" w:cs="Calibri"/>
          <w:i/>
          <w:lang w:val="ro-RO"/>
        </w:rPr>
      </w:pPr>
      <w:r w:rsidRPr="004B20A9">
        <w:rPr>
          <w:rFonts w:ascii="Calibri" w:hAnsi="Calibri" w:cs="Calibri"/>
          <w:i/>
          <w:highlight w:val="lightGray"/>
          <w:lang w:val="ro-RO"/>
        </w:rPr>
        <w:t>[</w:t>
      </w:r>
      <w:r w:rsidR="00E1104E" w:rsidRPr="004B20A9">
        <w:rPr>
          <w:rFonts w:ascii="Calibri" w:hAnsi="Calibri" w:cs="Calibri"/>
          <w:i/>
          <w:highlight w:val="lightGray"/>
          <w:lang w:val="ro-RO"/>
        </w:rPr>
        <w:t xml:space="preserve">Identificați profilurile pentru toți experții </w:t>
      </w:r>
      <w:r w:rsidR="005F5E99" w:rsidRPr="004B20A9">
        <w:rPr>
          <w:rFonts w:ascii="Calibri" w:hAnsi="Calibri" w:cs="Calibri"/>
          <w:i/>
          <w:highlight w:val="lightGray"/>
          <w:lang w:val="ro-RO"/>
        </w:rPr>
        <w:t>principali</w:t>
      </w:r>
      <w:r w:rsidRPr="004B20A9">
        <w:rPr>
          <w:rFonts w:ascii="Calibri" w:hAnsi="Calibri" w:cs="Calibri"/>
          <w:i/>
          <w:highlight w:val="lightGray"/>
          <w:lang w:val="ro-RO"/>
        </w:rPr>
        <w:t>.</w:t>
      </w:r>
      <w:r w:rsidRPr="004B20A9">
        <w:rPr>
          <w:rFonts w:ascii="Calibri" w:hAnsi="Calibri" w:cs="Calibri"/>
          <w:i/>
          <w:lang w:val="ro-RO"/>
        </w:rPr>
        <w:t xml:space="preserve"> </w:t>
      </w:r>
    </w:p>
    <w:p w14:paraId="6739EC99" w14:textId="77777777" w:rsidR="008C3A34" w:rsidRPr="004B20A9" w:rsidRDefault="008C3A34" w:rsidP="00272371">
      <w:pPr>
        <w:spacing w:after="0" w:line="240" w:lineRule="auto"/>
        <w:jc w:val="both"/>
        <w:rPr>
          <w:rFonts w:ascii="Calibri" w:hAnsi="Calibri" w:cs="Calibri"/>
          <w:i/>
          <w:highlight w:val="lightGray"/>
          <w:lang w:val="ro-RO"/>
        </w:rPr>
      </w:pPr>
    </w:p>
    <w:p w14:paraId="3436994D" w14:textId="77777777" w:rsidR="008C3A34" w:rsidRPr="004B20A9" w:rsidRDefault="00E1104E"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Abilitățile necesare pot include abilități profesionale tehnice, abilități de management </w:t>
      </w:r>
      <w:r w:rsidR="0071096C" w:rsidRPr="004B20A9">
        <w:rPr>
          <w:rFonts w:ascii="Calibri" w:hAnsi="Calibri" w:cs="Calibri"/>
          <w:i/>
          <w:highlight w:val="lightGray"/>
          <w:lang w:val="ro-RO"/>
        </w:rPr>
        <w:t xml:space="preserve">al </w:t>
      </w:r>
      <w:r w:rsidRPr="004B20A9">
        <w:rPr>
          <w:rFonts w:ascii="Calibri" w:hAnsi="Calibri" w:cs="Calibri"/>
          <w:i/>
          <w:highlight w:val="lightGray"/>
          <w:lang w:val="ro-RO"/>
        </w:rPr>
        <w:t>echip</w:t>
      </w:r>
      <w:r w:rsidR="0071096C" w:rsidRPr="004B20A9">
        <w:rPr>
          <w:rFonts w:ascii="Calibri" w:hAnsi="Calibri" w:cs="Calibri"/>
          <w:i/>
          <w:highlight w:val="lightGray"/>
          <w:lang w:val="ro-RO"/>
        </w:rPr>
        <w:t xml:space="preserve">ei sau </w:t>
      </w:r>
      <w:r w:rsidR="00961E83" w:rsidRPr="004B20A9">
        <w:rPr>
          <w:rFonts w:ascii="Calibri" w:hAnsi="Calibri" w:cs="Calibri"/>
          <w:i/>
          <w:highlight w:val="lightGray"/>
          <w:lang w:val="ro-RO"/>
        </w:rPr>
        <w:t>privind desfășurarea de activități î</w:t>
      </w:r>
      <w:r w:rsidR="0071096C" w:rsidRPr="004B20A9">
        <w:rPr>
          <w:rFonts w:ascii="Calibri" w:hAnsi="Calibri" w:cs="Calibri"/>
          <w:i/>
          <w:highlight w:val="lightGray"/>
          <w:lang w:val="ro-RO"/>
        </w:rPr>
        <w:t>n echip</w:t>
      </w:r>
      <w:r w:rsidR="00961E83" w:rsidRPr="004B20A9">
        <w:rPr>
          <w:rFonts w:ascii="Calibri" w:hAnsi="Calibri" w:cs="Calibri"/>
          <w:i/>
          <w:highlight w:val="lightGray"/>
          <w:lang w:val="ro-RO"/>
        </w:rPr>
        <w:t>ă, abilitați de comunicare</w:t>
      </w:r>
      <w:r w:rsidRPr="004B20A9">
        <w:rPr>
          <w:rFonts w:ascii="Calibri" w:hAnsi="Calibri" w:cs="Calibri"/>
          <w:i/>
          <w:highlight w:val="lightGray"/>
          <w:lang w:val="ro-RO"/>
        </w:rPr>
        <w:t xml:space="preserve"> și/sau competențe lingvistice, după caz. </w:t>
      </w:r>
    </w:p>
    <w:p w14:paraId="2DA3F225" w14:textId="77777777" w:rsidR="008C3A34" w:rsidRPr="004B20A9" w:rsidRDefault="00EB69D9"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Competențele minime necesare pentru fiecare expert sau echipă </w:t>
      </w:r>
      <w:r w:rsidR="00E1104E" w:rsidRPr="004B20A9">
        <w:rPr>
          <w:rFonts w:ascii="Calibri" w:hAnsi="Calibri" w:cs="Calibri"/>
          <w:i/>
          <w:highlight w:val="lightGray"/>
          <w:lang w:val="ro-RO"/>
        </w:rPr>
        <w:t xml:space="preserve">se </w:t>
      </w:r>
      <w:r w:rsidRPr="004B20A9">
        <w:rPr>
          <w:rFonts w:ascii="Calibri" w:hAnsi="Calibri" w:cs="Calibri"/>
          <w:i/>
          <w:highlight w:val="lightGray"/>
          <w:lang w:val="ro-RO"/>
        </w:rPr>
        <w:t xml:space="preserve">vor </w:t>
      </w:r>
      <w:r w:rsidR="00E1104E" w:rsidRPr="004B20A9">
        <w:rPr>
          <w:rFonts w:ascii="Calibri" w:hAnsi="Calibri" w:cs="Calibri"/>
          <w:i/>
          <w:highlight w:val="lightGray"/>
          <w:lang w:val="ro-RO"/>
        </w:rPr>
        <w:t>defin</w:t>
      </w:r>
      <w:r w:rsidRPr="004B20A9">
        <w:rPr>
          <w:rFonts w:ascii="Calibri" w:hAnsi="Calibri" w:cs="Calibri"/>
          <w:i/>
          <w:highlight w:val="lightGray"/>
          <w:lang w:val="ro-RO"/>
        </w:rPr>
        <w:t>i</w:t>
      </w:r>
      <w:r w:rsidR="00E1104E" w:rsidRPr="004B20A9">
        <w:rPr>
          <w:rFonts w:ascii="Calibri" w:hAnsi="Calibri" w:cs="Calibri"/>
          <w:i/>
          <w:highlight w:val="lightGray"/>
          <w:lang w:val="ro-RO"/>
        </w:rPr>
        <w:t xml:space="preserve"> în mod clar</w:t>
      </w:r>
      <w:r w:rsidRPr="004B20A9">
        <w:rPr>
          <w:rFonts w:ascii="Calibri" w:hAnsi="Calibri" w:cs="Calibri"/>
          <w:i/>
          <w:highlight w:val="lightGray"/>
          <w:lang w:val="ro-RO"/>
        </w:rPr>
        <w:t>.</w:t>
      </w:r>
      <w:r w:rsidR="00E1104E" w:rsidRPr="004B20A9">
        <w:rPr>
          <w:rFonts w:ascii="Calibri" w:hAnsi="Calibri" w:cs="Calibri"/>
          <w:i/>
          <w:highlight w:val="lightGray"/>
          <w:lang w:val="ro-RO"/>
        </w:rPr>
        <w:t xml:space="preserve"> </w:t>
      </w:r>
    </w:p>
    <w:p w14:paraId="058D40C0" w14:textId="77777777" w:rsidR="00E040B3" w:rsidRPr="004B20A9" w:rsidRDefault="00252C4B" w:rsidP="00272371">
      <w:pPr>
        <w:spacing w:after="0" w:line="240" w:lineRule="auto"/>
        <w:jc w:val="both"/>
        <w:rPr>
          <w:rFonts w:ascii="Calibri" w:hAnsi="Calibri" w:cs="Calibri"/>
          <w:i/>
          <w:lang w:val="ro-RO"/>
        </w:rPr>
      </w:pPr>
      <w:r w:rsidRPr="004B20A9">
        <w:rPr>
          <w:rFonts w:ascii="Calibri" w:hAnsi="Calibri" w:cs="Calibri"/>
          <w:i/>
          <w:highlight w:val="lightGray"/>
          <w:lang w:val="ro-RO"/>
        </w:rPr>
        <w:t>Dacă se solicită d</w:t>
      </w:r>
      <w:r w:rsidR="004F7C61" w:rsidRPr="004B20A9">
        <w:rPr>
          <w:rFonts w:ascii="Calibri" w:hAnsi="Calibri" w:cs="Calibri"/>
          <w:i/>
          <w:highlight w:val="lightGray"/>
          <w:lang w:val="ro-RO"/>
        </w:rPr>
        <w:t>eținerea de c</w:t>
      </w:r>
      <w:r w:rsidR="00E1104E" w:rsidRPr="004B20A9">
        <w:rPr>
          <w:rFonts w:ascii="Calibri" w:hAnsi="Calibri" w:cs="Calibri"/>
          <w:i/>
          <w:highlight w:val="lightGray"/>
          <w:lang w:val="ro-RO"/>
        </w:rPr>
        <w:t>alific</w:t>
      </w:r>
      <w:r w:rsidR="004F7C61" w:rsidRPr="004B20A9">
        <w:rPr>
          <w:rFonts w:ascii="Calibri" w:hAnsi="Calibri" w:cs="Calibri"/>
          <w:i/>
          <w:highlight w:val="lightGray"/>
          <w:lang w:val="ro-RO"/>
        </w:rPr>
        <w:t>ă</w:t>
      </w:r>
      <w:r w:rsidR="00E1104E" w:rsidRPr="004B20A9">
        <w:rPr>
          <w:rFonts w:ascii="Calibri" w:hAnsi="Calibri" w:cs="Calibri"/>
          <w:i/>
          <w:highlight w:val="lightGray"/>
          <w:lang w:val="ro-RO"/>
        </w:rPr>
        <w:t>r</w:t>
      </w:r>
      <w:r w:rsidR="004F7C61" w:rsidRPr="004B20A9">
        <w:rPr>
          <w:rFonts w:ascii="Calibri" w:hAnsi="Calibri" w:cs="Calibri"/>
          <w:i/>
          <w:highlight w:val="lightGray"/>
          <w:lang w:val="ro-RO"/>
        </w:rPr>
        <w:t>i</w:t>
      </w:r>
      <w:r w:rsidRPr="004B20A9">
        <w:rPr>
          <w:rFonts w:ascii="Calibri" w:hAnsi="Calibri" w:cs="Calibri"/>
          <w:i/>
          <w:highlight w:val="lightGray"/>
          <w:lang w:val="ro-RO"/>
        </w:rPr>
        <w:t>, atunci acestea trebuie solicitate în cazul în care reprezintă</w:t>
      </w:r>
      <w:r w:rsidR="00E1104E" w:rsidRPr="004B20A9">
        <w:rPr>
          <w:rFonts w:ascii="Calibri" w:hAnsi="Calibri" w:cs="Calibri"/>
          <w:i/>
          <w:highlight w:val="lightGray"/>
          <w:lang w:val="ro-RO"/>
        </w:rPr>
        <w:t xml:space="preserve"> un indiciu că </w:t>
      </w:r>
      <w:r w:rsidR="004F7C61" w:rsidRPr="004B20A9">
        <w:rPr>
          <w:rFonts w:ascii="Calibri" w:hAnsi="Calibri" w:cs="Calibri"/>
          <w:i/>
          <w:highlight w:val="lightGray"/>
          <w:lang w:val="ro-RO"/>
        </w:rPr>
        <w:t xml:space="preserve">un </w:t>
      </w:r>
      <w:r w:rsidR="00AE145E" w:rsidRPr="004B20A9">
        <w:rPr>
          <w:rFonts w:ascii="Calibri" w:hAnsi="Calibri" w:cs="Calibri"/>
          <w:i/>
          <w:highlight w:val="lightGray"/>
          <w:lang w:val="ro-RO"/>
        </w:rPr>
        <w:t>expert</w:t>
      </w:r>
      <w:r w:rsidR="00E1104E" w:rsidRPr="004B20A9">
        <w:rPr>
          <w:rFonts w:ascii="Calibri" w:hAnsi="Calibri" w:cs="Calibri"/>
          <w:i/>
          <w:highlight w:val="lightGray"/>
          <w:lang w:val="ro-RO"/>
        </w:rPr>
        <w:t xml:space="preserve"> are capacitatea de a </w:t>
      </w:r>
      <w:r w:rsidR="004F7C61" w:rsidRPr="004B20A9">
        <w:rPr>
          <w:rFonts w:ascii="Calibri" w:hAnsi="Calibri" w:cs="Calibri"/>
          <w:i/>
          <w:highlight w:val="lightGray"/>
          <w:lang w:val="ro-RO"/>
        </w:rPr>
        <w:t>se raporta la un anumit standard</w:t>
      </w:r>
      <w:r w:rsidR="00961E83" w:rsidRPr="004B20A9">
        <w:rPr>
          <w:rFonts w:ascii="Calibri" w:hAnsi="Calibri" w:cs="Calibri"/>
          <w:i/>
          <w:highlight w:val="lightGray"/>
          <w:lang w:val="ro-RO"/>
        </w:rPr>
        <w:t>,</w:t>
      </w:r>
      <w:r w:rsidR="004F7C61" w:rsidRPr="004B20A9">
        <w:rPr>
          <w:rFonts w:ascii="Calibri" w:hAnsi="Calibri" w:cs="Calibri"/>
          <w:i/>
          <w:highlight w:val="lightGray"/>
          <w:lang w:val="ro-RO"/>
        </w:rPr>
        <w:t xml:space="preserve"> iar e</w:t>
      </w:r>
      <w:r w:rsidR="00E1104E" w:rsidRPr="004B20A9">
        <w:rPr>
          <w:rFonts w:ascii="Calibri" w:hAnsi="Calibri" w:cs="Calibri"/>
          <w:i/>
          <w:highlight w:val="lightGray"/>
          <w:lang w:val="ro-RO"/>
        </w:rPr>
        <w:t xml:space="preserve">xperiența </w:t>
      </w:r>
      <w:r w:rsidR="00961E83" w:rsidRPr="004B20A9">
        <w:rPr>
          <w:rFonts w:ascii="Calibri" w:hAnsi="Calibri" w:cs="Calibri"/>
          <w:i/>
          <w:highlight w:val="lightGray"/>
          <w:lang w:val="ro-RO"/>
        </w:rPr>
        <w:t>în activitatea respectivă</w:t>
      </w:r>
      <w:r w:rsidR="00E1104E" w:rsidRPr="004B20A9">
        <w:rPr>
          <w:rFonts w:ascii="Calibri" w:hAnsi="Calibri" w:cs="Calibri"/>
          <w:i/>
          <w:highlight w:val="lightGray"/>
          <w:lang w:val="ro-RO"/>
        </w:rPr>
        <w:t xml:space="preserve"> este o cerință esențială.</w:t>
      </w:r>
      <w:r w:rsidR="00F46B99" w:rsidRPr="004B20A9">
        <w:rPr>
          <w:rFonts w:ascii="Calibri" w:hAnsi="Calibri" w:cs="Calibri"/>
          <w:i/>
          <w:highlight w:val="lightGray"/>
          <w:lang w:val="ro-RO"/>
        </w:rPr>
        <w:t xml:space="preserve"> </w:t>
      </w:r>
      <w:r w:rsidR="0071096C" w:rsidRPr="004B20A9">
        <w:rPr>
          <w:rFonts w:ascii="Calibri" w:hAnsi="Calibri" w:cs="Calibri"/>
          <w:i/>
          <w:highlight w:val="lightGray"/>
          <w:lang w:val="ro-RO"/>
        </w:rPr>
        <w:t xml:space="preserve">Cerința </w:t>
      </w:r>
      <w:r w:rsidR="00E1104E" w:rsidRPr="004B20A9">
        <w:rPr>
          <w:rFonts w:ascii="Calibri" w:hAnsi="Calibri" w:cs="Calibri"/>
          <w:i/>
          <w:highlight w:val="lightGray"/>
          <w:lang w:val="ro-RO"/>
        </w:rPr>
        <w:t>pentru experiența generală</w:t>
      </w:r>
      <w:r w:rsidR="0071096C" w:rsidRPr="004B20A9">
        <w:rPr>
          <w:rFonts w:ascii="Calibri" w:hAnsi="Calibri" w:cs="Calibri"/>
          <w:i/>
          <w:highlight w:val="lightGray"/>
          <w:lang w:val="ro-RO"/>
        </w:rPr>
        <w:t xml:space="preserve"> </w:t>
      </w:r>
      <w:r w:rsidR="002300E1" w:rsidRPr="004B20A9">
        <w:rPr>
          <w:rFonts w:ascii="Calibri" w:hAnsi="Calibri" w:cs="Calibri"/>
          <w:i/>
          <w:highlight w:val="lightGray"/>
          <w:lang w:val="ro-RO"/>
        </w:rPr>
        <w:t>dep</w:t>
      </w:r>
      <w:r w:rsidR="00377429" w:rsidRPr="004B20A9">
        <w:rPr>
          <w:rFonts w:ascii="Calibri" w:hAnsi="Calibri" w:cs="Calibri"/>
          <w:i/>
          <w:highlight w:val="lightGray"/>
          <w:lang w:val="ro-RO"/>
        </w:rPr>
        <w:t>ăș</w:t>
      </w:r>
      <w:r w:rsidR="002300E1" w:rsidRPr="004B20A9">
        <w:rPr>
          <w:rFonts w:ascii="Calibri" w:hAnsi="Calibri" w:cs="Calibri"/>
          <w:i/>
          <w:highlight w:val="lightGray"/>
          <w:lang w:val="ro-RO"/>
        </w:rPr>
        <w:t>e</w:t>
      </w:r>
      <w:r w:rsidR="00377429" w:rsidRPr="004B20A9">
        <w:rPr>
          <w:rFonts w:ascii="Calibri" w:hAnsi="Calibri" w:cs="Calibri"/>
          <w:i/>
          <w:highlight w:val="lightGray"/>
          <w:lang w:val="ro-RO"/>
        </w:rPr>
        <w:t>ș</w:t>
      </w:r>
      <w:r w:rsidR="002300E1" w:rsidRPr="004B20A9">
        <w:rPr>
          <w:rFonts w:ascii="Calibri" w:hAnsi="Calibri" w:cs="Calibri"/>
          <w:i/>
          <w:highlight w:val="lightGray"/>
          <w:lang w:val="ro-RO"/>
        </w:rPr>
        <w:t xml:space="preserve">te </w:t>
      </w:r>
      <w:r w:rsidR="0071096C" w:rsidRPr="004B20A9">
        <w:rPr>
          <w:rFonts w:ascii="Calibri" w:hAnsi="Calibri" w:cs="Calibri"/>
          <w:i/>
          <w:highlight w:val="lightGray"/>
          <w:lang w:val="ro-RO"/>
        </w:rPr>
        <w:t>cadrul te</w:t>
      </w:r>
      <w:r w:rsidR="00F46B99" w:rsidRPr="004B20A9">
        <w:rPr>
          <w:rFonts w:ascii="Calibri" w:hAnsi="Calibri" w:cs="Calibri"/>
          <w:i/>
          <w:highlight w:val="lightGray"/>
          <w:lang w:val="ro-RO"/>
        </w:rPr>
        <w:t>m</w:t>
      </w:r>
      <w:r w:rsidR="0071096C" w:rsidRPr="004B20A9">
        <w:rPr>
          <w:rFonts w:ascii="Calibri" w:hAnsi="Calibri" w:cs="Calibri"/>
          <w:i/>
          <w:highlight w:val="lightGray"/>
          <w:lang w:val="ro-RO"/>
        </w:rPr>
        <w:t xml:space="preserve">poral al </w:t>
      </w:r>
      <w:r w:rsidR="00E1104E" w:rsidRPr="004B20A9">
        <w:rPr>
          <w:rFonts w:ascii="Calibri" w:hAnsi="Calibri" w:cs="Calibri"/>
          <w:i/>
          <w:highlight w:val="lightGray"/>
          <w:lang w:val="ro-RO"/>
        </w:rPr>
        <w:t>experienț</w:t>
      </w:r>
      <w:r w:rsidR="0071096C" w:rsidRPr="004B20A9">
        <w:rPr>
          <w:rFonts w:ascii="Calibri" w:hAnsi="Calibri" w:cs="Calibri"/>
          <w:i/>
          <w:highlight w:val="lightGray"/>
          <w:lang w:val="ro-RO"/>
        </w:rPr>
        <w:t>ei</w:t>
      </w:r>
      <w:r w:rsidR="00E1104E" w:rsidRPr="004B20A9">
        <w:rPr>
          <w:rFonts w:ascii="Calibri" w:hAnsi="Calibri" w:cs="Calibri"/>
          <w:i/>
          <w:highlight w:val="lightGray"/>
          <w:lang w:val="ro-RO"/>
        </w:rPr>
        <w:t xml:space="preserve"> specific</w:t>
      </w:r>
      <w:r w:rsidR="0071096C" w:rsidRPr="004B20A9">
        <w:rPr>
          <w:rFonts w:ascii="Calibri" w:hAnsi="Calibri" w:cs="Calibri"/>
          <w:i/>
          <w:highlight w:val="lightGray"/>
          <w:lang w:val="ro-RO"/>
        </w:rPr>
        <w:t>e</w:t>
      </w:r>
      <w:r w:rsidR="00E1104E" w:rsidRPr="004B20A9">
        <w:rPr>
          <w:rFonts w:ascii="Calibri" w:hAnsi="Calibri" w:cs="Calibri"/>
          <w:i/>
          <w:highlight w:val="lightGray"/>
          <w:lang w:val="ro-RO"/>
        </w:rPr>
        <w:t xml:space="preserve">. Cerințe suplimentare pot fi: experiență în alte medii similare, competențe specifice, cum ar </w:t>
      </w:r>
      <w:r w:rsidR="0034048B" w:rsidRPr="004B20A9">
        <w:rPr>
          <w:rFonts w:ascii="Calibri" w:hAnsi="Calibri" w:cs="Calibri"/>
          <w:i/>
          <w:highlight w:val="lightGray"/>
          <w:lang w:val="ro-RO"/>
        </w:rPr>
        <w:t>fi</w:t>
      </w:r>
      <w:r w:rsidR="00E4595C" w:rsidRPr="004B20A9">
        <w:rPr>
          <w:rFonts w:ascii="Calibri" w:hAnsi="Calibri" w:cs="Calibri"/>
          <w:i/>
          <w:highlight w:val="lightGray"/>
          <w:lang w:val="ro-RO"/>
        </w:rPr>
        <w:t xml:space="preserve"> </w:t>
      </w:r>
      <w:r w:rsidR="00AE145E" w:rsidRPr="004B20A9">
        <w:rPr>
          <w:rFonts w:ascii="Calibri" w:hAnsi="Calibri" w:cs="Calibri"/>
          <w:i/>
          <w:highlight w:val="lightGray"/>
          <w:lang w:val="ro-RO"/>
        </w:rPr>
        <w:t>competențe IT etc</w:t>
      </w:r>
      <w:r w:rsidR="00E1104E" w:rsidRPr="004B20A9">
        <w:rPr>
          <w:rFonts w:ascii="Calibri" w:hAnsi="Calibri" w:cs="Calibri"/>
          <w:i/>
          <w:highlight w:val="lightGray"/>
          <w:lang w:val="ro-RO"/>
        </w:rPr>
        <w:t>.</w:t>
      </w:r>
      <w:r w:rsidR="00F46B99" w:rsidRPr="004B20A9">
        <w:rPr>
          <w:rFonts w:ascii="Calibri" w:hAnsi="Calibri" w:cs="Calibri"/>
          <w:i/>
          <w:highlight w:val="lightGray"/>
          <w:lang w:val="ro-RO"/>
        </w:rPr>
        <w:t>]</w:t>
      </w:r>
    </w:p>
    <w:p w14:paraId="16F9A7EC" w14:textId="77777777" w:rsidR="008C3A34" w:rsidRPr="004B20A9" w:rsidRDefault="008C3A34" w:rsidP="00272371">
      <w:pPr>
        <w:spacing w:after="0" w:line="240" w:lineRule="auto"/>
        <w:jc w:val="both"/>
        <w:rPr>
          <w:rFonts w:ascii="Calibri" w:hAnsi="Calibri" w:cs="Calibri"/>
          <w:i/>
          <w:highlight w:val="lightGray"/>
          <w:lang w:val="ro-RO"/>
        </w:rPr>
      </w:pPr>
    </w:p>
    <w:p w14:paraId="02ABB59F" w14:textId="7EE6A262" w:rsidR="00FB49F6" w:rsidRPr="004B20A9" w:rsidRDefault="0011718B"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FB49F6" w:rsidRPr="004B20A9">
        <w:rPr>
          <w:rFonts w:ascii="Calibri" w:hAnsi="Calibri" w:cs="Calibri"/>
          <w:i/>
          <w:highlight w:val="lightGray"/>
          <w:lang w:val="ro-RO"/>
        </w:rPr>
        <w:t>Profilul experților ar trebui să includă cel puțin:</w:t>
      </w:r>
    </w:p>
    <w:p w14:paraId="106340AC" w14:textId="77777777" w:rsidR="00FB49F6" w:rsidRPr="004B20A9" w:rsidRDefault="00FB49F6" w:rsidP="00DC5CFB">
      <w:pPr>
        <w:pStyle w:val="ListParagraph"/>
        <w:numPr>
          <w:ilvl w:val="2"/>
          <w:numId w:val="15"/>
        </w:numPr>
        <w:spacing w:after="0" w:line="240" w:lineRule="auto"/>
        <w:ind w:left="360" w:hanging="360"/>
        <w:jc w:val="both"/>
        <w:rPr>
          <w:rFonts w:ascii="Calibri" w:hAnsi="Calibri" w:cs="Calibri"/>
          <w:i/>
          <w:highlight w:val="lightGray"/>
          <w:lang w:val="ro-RO"/>
        </w:rPr>
      </w:pPr>
      <w:r w:rsidRPr="004B20A9">
        <w:rPr>
          <w:rFonts w:ascii="Calibri" w:hAnsi="Calibri" w:cs="Calibri"/>
          <w:i/>
          <w:highlight w:val="lightGray"/>
          <w:lang w:val="ro-RO"/>
        </w:rPr>
        <w:t>Categoria și durata de experiență echivalentă</w:t>
      </w:r>
      <w:r w:rsidR="00377429" w:rsidRPr="004B20A9">
        <w:rPr>
          <w:rFonts w:ascii="Calibri" w:hAnsi="Calibri" w:cs="Calibri"/>
          <w:i/>
          <w:highlight w:val="lightGray"/>
          <w:lang w:val="ro-RO"/>
        </w:rPr>
        <w:t>;</w:t>
      </w:r>
    </w:p>
    <w:p w14:paraId="4AB4CAE5" w14:textId="77777777" w:rsidR="00FB49F6" w:rsidRPr="004B20A9" w:rsidRDefault="00FB6A82" w:rsidP="00DC5CFB">
      <w:pPr>
        <w:pStyle w:val="ListParagraph"/>
        <w:numPr>
          <w:ilvl w:val="2"/>
          <w:numId w:val="15"/>
        </w:numPr>
        <w:spacing w:after="0" w:line="240" w:lineRule="auto"/>
        <w:ind w:left="360" w:hanging="360"/>
        <w:jc w:val="both"/>
        <w:rPr>
          <w:rFonts w:ascii="Calibri" w:hAnsi="Calibri" w:cs="Calibri"/>
          <w:i/>
          <w:highlight w:val="lightGray"/>
          <w:lang w:val="ro-RO"/>
        </w:rPr>
      </w:pPr>
      <w:r w:rsidRPr="004B20A9">
        <w:rPr>
          <w:rFonts w:ascii="Calibri" w:hAnsi="Calibri" w:cs="Calibri"/>
          <w:i/>
          <w:highlight w:val="lightGray"/>
          <w:lang w:val="ro-RO"/>
        </w:rPr>
        <w:t>Calificări</w:t>
      </w:r>
      <w:r w:rsidR="00AE145E" w:rsidRPr="004B20A9">
        <w:rPr>
          <w:rFonts w:ascii="Calibri" w:hAnsi="Calibri" w:cs="Calibri"/>
          <w:i/>
          <w:highlight w:val="lightGray"/>
          <w:lang w:val="ro-RO"/>
        </w:rPr>
        <w:t xml:space="preserve"> </w:t>
      </w:r>
      <w:r w:rsidRPr="004B20A9">
        <w:rPr>
          <w:rFonts w:ascii="Calibri" w:hAnsi="Calibri" w:cs="Calibri"/>
          <w:i/>
          <w:highlight w:val="lightGray"/>
          <w:lang w:val="ro-RO"/>
        </w:rPr>
        <w:t>educaționale</w:t>
      </w:r>
      <w:r w:rsidR="0071096C" w:rsidRPr="004B20A9">
        <w:rPr>
          <w:rFonts w:ascii="Calibri" w:hAnsi="Calibri" w:cs="Calibri"/>
          <w:i/>
          <w:highlight w:val="lightGray"/>
          <w:lang w:val="ro-RO"/>
        </w:rPr>
        <w:t xml:space="preserve"> </w:t>
      </w:r>
      <w:r w:rsidRPr="004B20A9">
        <w:rPr>
          <w:rFonts w:ascii="Calibri" w:hAnsi="Calibri" w:cs="Calibri"/>
          <w:i/>
          <w:highlight w:val="lightGray"/>
          <w:lang w:val="ro-RO"/>
        </w:rPr>
        <w:t>ș</w:t>
      </w:r>
      <w:r w:rsidR="0071096C" w:rsidRPr="004B20A9">
        <w:rPr>
          <w:rFonts w:ascii="Calibri" w:hAnsi="Calibri" w:cs="Calibri"/>
          <w:i/>
          <w:highlight w:val="lightGray"/>
          <w:lang w:val="ro-RO"/>
        </w:rPr>
        <w:t>i/sau profesionale</w:t>
      </w:r>
      <w:r w:rsidRPr="004B20A9">
        <w:rPr>
          <w:rFonts w:ascii="Calibri" w:hAnsi="Calibri" w:cs="Calibri"/>
          <w:i/>
          <w:highlight w:val="lightGray"/>
          <w:lang w:val="ro-RO"/>
        </w:rPr>
        <w:t>.</w:t>
      </w:r>
    </w:p>
    <w:p w14:paraId="14D89DD1" w14:textId="77777777" w:rsidR="008C3A34" w:rsidRPr="004B20A9" w:rsidRDefault="008C3A34" w:rsidP="00272371">
      <w:pPr>
        <w:spacing w:after="0" w:line="240" w:lineRule="auto"/>
        <w:jc w:val="both"/>
        <w:rPr>
          <w:rFonts w:ascii="Calibri" w:hAnsi="Calibri" w:cs="Calibri"/>
          <w:i/>
          <w:highlight w:val="lightGray"/>
          <w:lang w:val="ro-RO"/>
        </w:rPr>
      </w:pPr>
    </w:p>
    <w:p w14:paraId="552B209C" w14:textId="77777777" w:rsidR="008C3A34" w:rsidRPr="004B20A9" w:rsidRDefault="00474795"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Atunci când stabilește profilul experților, </w:t>
      </w:r>
      <w:r w:rsidR="00377429" w:rsidRPr="004B20A9">
        <w:rPr>
          <w:rFonts w:ascii="Calibri" w:hAnsi="Calibri" w:cs="Calibri"/>
          <w:i/>
          <w:highlight w:val="lightGray"/>
          <w:lang w:val="ro-RO"/>
        </w:rPr>
        <w:t>Autoritatea C</w:t>
      </w:r>
      <w:r w:rsidRPr="004B20A9">
        <w:rPr>
          <w:rFonts w:ascii="Calibri" w:hAnsi="Calibri" w:cs="Calibri"/>
          <w:i/>
          <w:highlight w:val="lightGray"/>
          <w:lang w:val="ro-RO"/>
        </w:rPr>
        <w:t>ontractantă trebuie să se asigure că</w:t>
      </w:r>
      <w:r w:rsidR="008C3A34" w:rsidRPr="004B20A9">
        <w:rPr>
          <w:rFonts w:ascii="Calibri" w:hAnsi="Calibri" w:cs="Calibri"/>
          <w:i/>
          <w:highlight w:val="lightGray"/>
          <w:lang w:val="ro-RO"/>
        </w:rPr>
        <w:t>:</w:t>
      </w:r>
    </w:p>
    <w:p w14:paraId="728ED7A9" w14:textId="326E7CE5" w:rsidR="008C3A34" w:rsidRPr="004B20A9" w:rsidRDefault="00377429" w:rsidP="00DC5CFB">
      <w:pPr>
        <w:pStyle w:val="ListParagraph"/>
        <w:numPr>
          <w:ilvl w:val="0"/>
          <w:numId w:val="45"/>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a</w:t>
      </w:r>
      <w:r w:rsidR="008C3A34" w:rsidRPr="004B20A9">
        <w:rPr>
          <w:rFonts w:ascii="Calibri" w:hAnsi="Calibri" w:cs="Calibri"/>
          <w:i/>
          <w:highlight w:val="lightGray"/>
          <w:lang w:val="ro-RO"/>
        </w:rPr>
        <w:t xml:space="preserve"> aplicat principiul </w:t>
      </w:r>
      <w:r w:rsidR="00B74507" w:rsidRPr="004B20A9">
        <w:rPr>
          <w:rFonts w:ascii="Calibri" w:hAnsi="Calibri" w:cs="Calibri"/>
          <w:i/>
          <w:highlight w:val="lightGray"/>
          <w:lang w:val="ro-RO"/>
        </w:rPr>
        <w:t>nediscriminării</w:t>
      </w:r>
      <w:r w:rsidR="008C3A34" w:rsidRPr="004B20A9">
        <w:rPr>
          <w:rFonts w:ascii="Calibri" w:hAnsi="Calibri" w:cs="Calibri"/>
          <w:i/>
          <w:highlight w:val="lightGray"/>
          <w:lang w:val="ro-RO"/>
        </w:rPr>
        <w:t xml:space="preserve"> </w:t>
      </w:r>
      <w:r w:rsidRPr="004B20A9">
        <w:rPr>
          <w:rFonts w:ascii="Calibri" w:hAnsi="Calibri" w:cs="Calibri"/>
          <w:i/>
          <w:highlight w:val="lightGray"/>
          <w:lang w:val="ro-RO"/>
        </w:rPr>
        <w:t>ș</w:t>
      </w:r>
      <w:r w:rsidR="008C3A34" w:rsidRPr="004B20A9">
        <w:rPr>
          <w:rFonts w:ascii="Calibri" w:hAnsi="Calibri" w:cs="Calibri"/>
          <w:i/>
          <w:highlight w:val="lightGray"/>
          <w:lang w:val="ro-RO"/>
        </w:rPr>
        <w:t xml:space="preserve">i nu a creat obstacole nejustificate prin </w:t>
      </w:r>
      <w:r w:rsidR="00B74507" w:rsidRPr="004B20A9">
        <w:rPr>
          <w:rFonts w:ascii="Calibri" w:hAnsi="Calibri" w:cs="Calibri"/>
          <w:i/>
          <w:highlight w:val="lightGray"/>
          <w:lang w:val="ro-RO"/>
        </w:rPr>
        <w:t>solicitarea</w:t>
      </w:r>
      <w:r w:rsidR="008C3A34" w:rsidRPr="004B20A9">
        <w:rPr>
          <w:rFonts w:ascii="Calibri" w:hAnsi="Calibri" w:cs="Calibri"/>
          <w:i/>
          <w:highlight w:val="lightGray"/>
          <w:lang w:val="ro-RO"/>
        </w:rPr>
        <w:t xml:space="preserve"> de „exper</w:t>
      </w:r>
      <w:r w:rsidRPr="004B20A9">
        <w:rPr>
          <w:rFonts w:ascii="Calibri" w:hAnsi="Calibri" w:cs="Calibri"/>
          <w:i/>
          <w:highlight w:val="lightGray"/>
          <w:lang w:val="ro-RO"/>
        </w:rPr>
        <w:t>ț</w:t>
      </w:r>
      <w:r w:rsidR="008C3A34" w:rsidRPr="004B20A9">
        <w:rPr>
          <w:rFonts w:ascii="Calibri" w:hAnsi="Calibri" w:cs="Calibri"/>
          <w:i/>
          <w:highlight w:val="lightGray"/>
          <w:lang w:val="ro-RO"/>
        </w:rPr>
        <w:t>i locali/reziden</w:t>
      </w:r>
      <w:r w:rsidRPr="004B20A9">
        <w:rPr>
          <w:rFonts w:ascii="Calibri" w:hAnsi="Calibri" w:cs="Calibri"/>
          <w:i/>
          <w:highlight w:val="lightGray"/>
          <w:lang w:val="ro-RO"/>
        </w:rPr>
        <w:t>ț</w:t>
      </w:r>
      <w:r w:rsidR="008C3A34" w:rsidRPr="004B20A9">
        <w:rPr>
          <w:rFonts w:ascii="Calibri" w:hAnsi="Calibri" w:cs="Calibri"/>
          <w:i/>
          <w:highlight w:val="lightGray"/>
          <w:lang w:val="ro-RO"/>
        </w:rPr>
        <w:t xml:space="preserve">i </w:t>
      </w:r>
      <w:r w:rsidRPr="004B20A9">
        <w:rPr>
          <w:rFonts w:ascii="Calibri" w:hAnsi="Calibri" w:cs="Calibri"/>
          <w:i/>
          <w:highlight w:val="lightGray"/>
          <w:lang w:val="ro-RO"/>
        </w:rPr>
        <w:t>î</w:t>
      </w:r>
      <w:r w:rsidR="008C3A34" w:rsidRPr="004B20A9">
        <w:rPr>
          <w:rFonts w:ascii="Calibri" w:hAnsi="Calibri" w:cs="Calibri"/>
          <w:i/>
          <w:highlight w:val="lightGray"/>
          <w:lang w:val="ro-RO"/>
        </w:rPr>
        <w:t xml:space="preserve">n Romania” </w:t>
      </w:r>
    </w:p>
    <w:p w14:paraId="6CF46A2C" w14:textId="77777777" w:rsidR="00474795" w:rsidRPr="004B20A9" w:rsidRDefault="00474795" w:rsidP="00DC5CFB">
      <w:pPr>
        <w:pStyle w:val="ListParagraph"/>
        <w:numPr>
          <w:ilvl w:val="0"/>
          <w:numId w:val="45"/>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lastRenderedPageBreak/>
        <w:t>formularul de propunere tehnică va include toate informațiile solicitate referitoare la personalul-cheie atât pentru verificarea îndeplinirii cerințelor minime cât și pentru apli</w:t>
      </w:r>
      <w:r w:rsidR="006E710F" w:rsidRPr="004B20A9">
        <w:rPr>
          <w:rFonts w:ascii="Calibri" w:hAnsi="Calibri" w:cs="Calibri"/>
          <w:i/>
          <w:highlight w:val="lightGray"/>
          <w:lang w:val="ro-RO"/>
        </w:rPr>
        <w:t>carea criteriului de atribuire</w:t>
      </w:r>
      <w:r w:rsidR="00377429" w:rsidRPr="004B20A9">
        <w:rPr>
          <w:rFonts w:ascii="Calibri" w:hAnsi="Calibri" w:cs="Calibri"/>
          <w:i/>
          <w:highlight w:val="lightGray"/>
          <w:lang w:val="ro-RO"/>
        </w:rPr>
        <w:t>;</w:t>
      </w:r>
    </w:p>
    <w:p w14:paraId="779A1CE2" w14:textId="2905765D" w:rsidR="006E710F" w:rsidRPr="004B20A9" w:rsidRDefault="00B74507" w:rsidP="00DC5CFB">
      <w:pPr>
        <w:pStyle w:val="ListParagraph"/>
        <w:numPr>
          <w:ilvl w:val="0"/>
          <w:numId w:val="45"/>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cerințele</w:t>
      </w:r>
      <w:r w:rsidR="006E710F" w:rsidRPr="004B20A9">
        <w:rPr>
          <w:rFonts w:ascii="Calibri" w:hAnsi="Calibri" w:cs="Calibri"/>
          <w:i/>
          <w:highlight w:val="lightGray"/>
          <w:lang w:val="ro-RO"/>
        </w:rPr>
        <w:t xml:space="preserve"> minime </w:t>
      </w:r>
      <w:r w:rsidR="007160E3" w:rsidRPr="004B20A9">
        <w:rPr>
          <w:rFonts w:ascii="Calibri" w:hAnsi="Calibri" w:cs="Calibri"/>
          <w:i/>
          <w:highlight w:val="lightGray"/>
          <w:lang w:val="ro-RO"/>
        </w:rPr>
        <w:t>incluse</w:t>
      </w:r>
      <w:r w:rsidR="00980705" w:rsidRPr="004B20A9">
        <w:rPr>
          <w:rFonts w:ascii="Calibri" w:hAnsi="Calibri" w:cs="Calibri"/>
          <w:i/>
          <w:highlight w:val="lightGray"/>
          <w:lang w:val="ro-RO"/>
        </w:rPr>
        <w:t xml:space="preserve"> în </w:t>
      </w:r>
      <w:r w:rsidR="00FC7971" w:rsidRPr="004B20A9">
        <w:rPr>
          <w:rFonts w:ascii="Calibri" w:hAnsi="Calibri" w:cs="Calibri"/>
          <w:i/>
          <w:highlight w:val="lightGray"/>
          <w:lang w:val="ro-RO"/>
        </w:rPr>
        <w:t>Caietul de S</w:t>
      </w:r>
      <w:r w:rsidR="006E710F" w:rsidRPr="004B20A9">
        <w:rPr>
          <w:rFonts w:ascii="Calibri" w:hAnsi="Calibri" w:cs="Calibri"/>
          <w:i/>
          <w:highlight w:val="lightGray"/>
          <w:lang w:val="ro-RO"/>
        </w:rPr>
        <w:t>arcini nu reprezint</w:t>
      </w:r>
      <w:r w:rsidR="00377429" w:rsidRPr="004B20A9">
        <w:rPr>
          <w:rFonts w:ascii="Calibri" w:hAnsi="Calibri" w:cs="Calibri"/>
          <w:i/>
          <w:highlight w:val="lightGray"/>
          <w:lang w:val="ro-RO"/>
        </w:rPr>
        <w:t>ă</w:t>
      </w:r>
      <w:r w:rsidR="006E710F" w:rsidRPr="004B20A9">
        <w:rPr>
          <w:rFonts w:ascii="Calibri" w:hAnsi="Calibri" w:cs="Calibri"/>
          <w:i/>
          <w:highlight w:val="lightGray"/>
          <w:lang w:val="ro-RO"/>
        </w:rPr>
        <w:t xml:space="preserve"> profilul "expertului ideal" – acesta put</w:t>
      </w:r>
      <w:r w:rsidR="00377429" w:rsidRPr="004B20A9">
        <w:rPr>
          <w:rFonts w:ascii="Calibri" w:hAnsi="Calibri" w:cs="Calibri"/>
          <w:i/>
          <w:highlight w:val="lightGray"/>
          <w:lang w:val="ro-RO"/>
        </w:rPr>
        <w:t>â</w:t>
      </w:r>
      <w:r w:rsidR="006E710F" w:rsidRPr="004B20A9">
        <w:rPr>
          <w:rFonts w:ascii="Calibri" w:hAnsi="Calibri" w:cs="Calibri"/>
          <w:i/>
          <w:highlight w:val="lightGray"/>
          <w:lang w:val="ro-RO"/>
        </w:rPr>
        <w:t xml:space="preserve">nd fi avut </w:t>
      </w:r>
      <w:r w:rsidR="00377429" w:rsidRPr="004B20A9">
        <w:rPr>
          <w:rFonts w:ascii="Calibri" w:hAnsi="Calibri" w:cs="Calibri"/>
          <w:i/>
          <w:highlight w:val="lightGray"/>
          <w:lang w:val="ro-RO"/>
        </w:rPr>
        <w:t>î</w:t>
      </w:r>
      <w:r w:rsidR="006E710F" w:rsidRPr="004B20A9">
        <w:rPr>
          <w:rFonts w:ascii="Calibri" w:hAnsi="Calibri" w:cs="Calibri"/>
          <w:i/>
          <w:highlight w:val="lightGray"/>
          <w:lang w:val="ro-RO"/>
        </w:rPr>
        <w:t>n vedere la stabilirea factorilor de evaluare</w:t>
      </w:r>
      <w:r w:rsidR="00980705" w:rsidRPr="004B20A9">
        <w:rPr>
          <w:rFonts w:ascii="Calibri" w:hAnsi="Calibri" w:cs="Calibri"/>
          <w:i/>
          <w:highlight w:val="lightGray"/>
          <w:lang w:val="ro-RO"/>
        </w:rPr>
        <w:t xml:space="preserve"> și </w:t>
      </w:r>
      <w:r w:rsidR="006E710F" w:rsidRPr="004B20A9">
        <w:rPr>
          <w:rFonts w:ascii="Calibri" w:hAnsi="Calibri" w:cs="Calibri"/>
          <w:i/>
          <w:highlight w:val="lightGray"/>
          <w:lang w:val="ro-RO"/>
        </w:rPr>
        <w:t xml:space="preserve">nu la stabilirea </w:t>
      </w:r>
      <w:r w:rsidRPr="004B20A9">
        <w:rPr>
          <w:rFonts w:ascii="Calibri" w:hAnsi="Calibri" w:cs="Calibri"/>
          <w:i/>
          <w:highlight w:val="lightGray"/>
          <w:lang w:val="ro-RO"/>
        </w:rPr>
        <w:t>cerințelor</w:t>
      </w:r>
      <w:r w:rsidR="006E710F" w:rsidRPr="004B20A9">
        <w:rPr>
          <w:rFonts w:ascii="Calibri" w:hAnsi="Calibri" w:cs="Calibri"/>
          <w:i/>
          <w:highlight w:val="lightGray"/>
          <w:lang w:val="ro-RO"/>
        </w:rPr>
        <w:t xml:space="preserve"> minime</w:t>
      </w:r>
      <w:r w:rsidR="00377429" w:rsidRPr="004B20A9">
        <w:rPr>
          <w:rFonts w:ascii="Calibri" w:hAnsi="Calibri" w:cs="Calibri"/>
          <w:i/>
          <w:highlight w:val="lightGray"/>
          <w:lang w:val="ro-RO"/>
        </w:rPr>
        <w:t>;</w:t>
      </w:r>
    </w:p>
    <w:p w14:paraId="6E52F087" w14:textId="0B2D913E" w:rsidR="00352ECA" w:rsidRPr="004B20A9" w:rsidRDefault="00CA28A7" w:rsidP="00DC5CFB">
      <w:pPr>
        <w:pStyle w:val="ListParagraph"/>
        <w:numPr>
          <w:ilvl w:val="0"/>
          <w:numId w:val="45"/>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bune practici de tipul celor identificate mai jos sunt utilizate </w:t>
      </w:r>
      <w:r w:rsidR="00A96F18" w:rsidRPr="004B20A9">
        <w:rPr>
          <w:rFonts w:ascii="Calibri" w:hAnsi="Calibri" w:cs="Calibri"/>
          <w:i/>
          <w:highlight w:val="lightGray"/>
          <w:lang w:val="ro-RO"/>
        </w:rPr>
        <w:t>î</w:t>
      </w:r>
      <w:r w:rsidRPr="004B20A9">
        <w:rPr>
          <w:rFonts w:ascii="Calibri" w:hAnsi="Calibri" w:cs="Calibri"/>
          <w:i/>
          <w:highlight w:val="lightGray"/>
          <w:lang w:val="ro-RO"/>
        </w:rPr>
        <w:t>n descrierea profilului expertului</w:t>
      </w:r>
      <w:r w:rsidR="002B0A6F" w:rsidRPr="004B20A9">
        <w:rPr>
          <w:rFonts w:ascii="Calibri" w:hAnsi="Calibri" w:cs="Calibri"/>
          <w:i/>
          <w:highlight w:val="lightGray"/>
          <w:lang w:val="ro-RO"/>
        </w:rPr>
        <w:t xml:space="preserve">, pentru a accentua </w:t>
      </w:r>
      <w:r w:rsidR="00A96F18" w:rsidRPr="004B20A9">
        <w:rPr>
          <w:rFonts w:ascii="Calibri" w:hAnsi="Calibri" w:cs="Calibri"/>
          <w:i/>
          <w:highlight w:val="lightGray"/>
          <w:lang w:val="ro-RO"/>
        </w:rPr>
        <w:t>î</w:t>
      </w:r>
      <w:r w:rsidR="002B0A6F" w:rsidRPr="004B20A9">
        <w:rPr>
          <w:rFonts w:ascii="Calibri" w:hAnsi="Calibri" w:cs="Calibri"/>
          <w:i/>
          <w:highlight w:val="lightGray"/>
          <w:lang w:val="ro-RO"/>
        </w:rPr>
        <w:t>ntotdeauna relevan</w:t>
      </w:r>
      <w:r w:rsidR="00A96F18" w:rsidRPr="004B20A9">
        <w:rPr>
          <w:rFonts w:ascii="Calibri" w:hAnsi="Calibri" w:cs="Calibri"/>
          <w:i/>
          <w:highlight w:val="lightGray"/>
          <w:lang w:val="ro-RO"/>
        </w:rPr>
        <w:t>ț</w:t>
      </w:r>
      <w:r w:rsidR="002B0A6F" w:rsidRPr="004B20A9">
        <w:rPr>
          <w:rFonts w:ascii="Calibri" w:hAnsi="Calibri" w:cs="Calibri"/>
          <w:i/>
          <w:highlight w:val="lightGray"/>
          <w:lang w:val="ro-RO"/>
        </w:rPr>
        <w:t>a calit</w:t>
      </w:r>
      <w:r w:rsidR="00A96F18" w:rsidRPr="004B20A9">
        <w:rPr>
          <w:rFonts w:ascii="Calibri" w:hAnsi="Calibri" w:cs="Calibri"/>
          <w:i/>
          <w:highlight w:val="lightGray"/>
          <w:lang w:val="ro-RO"/>
        </w:rPr>
        <w:t>ăț</w:t>
      </w:r>
      <w:r w:rsidR="002B0A6F" w:rsidRPr="004B20A9">
        <w:rPr>
          <w:rFonts w:ascii="Calibri" w:hAnsi="Calibri" w:cs="Calibri"/>
          <w:i/>
          <w:highlight w:val="lightGray"/>
          <w:lang w:val="ro-RO"/>
        </w:rPr>
        <w:t xml:space="preserve">ii </w:t>
      </w:r>
      <w:r w:rsidR="00A96F18" w:rsidRPr="004B20A9">
        <w:rPr>
          <w:rFonts w:ascii="Calibri" w:hAnsi="Calibri" w:cs="Calibri"/>
          <w:i/>
          <w:highlight w:val="lightGray"/>
          <w:lang w:val="ro-RO"/>
        </w:rPr>
        <w:t>ș</w:t>
      </w:r>
      <w:r w:rsidR="002B0A6F" w:rsidRPr="004B20A9">
        <w:rPr>
          <w:rFonts w:ascii="Calibri" w:hAnsi="Calibri" w:cs="Calibri"/>
          <w:i/>
          <w:highlight w:val="lightGray"/>
          <w:lang w:val="ro-RO"/>
        </w:rPr>
        <w:t>i nu neap</w:t>
      </w:r>
      <w:r w:rsidR="00A96F18" w:rsidRPr="004B20A9">
        <w:rPr>
          <w:rFonts w:ascii="Calibri" w:hAnsi="Calibri" w:cs="Calibri"/>
          <w:i/>
          <w:highlight w:val="lightGray"/>
          <w:lang w:val="ro-RO"/>
        </w:rPr>
        <w:t>ă</w:t>
      </w:r>
      <w:r w:rsidR="002B0A6F" w:rsidRPr="004B20A9">
        <w:rPr>
          <w:rFonts w:ascii="Calibri" w:hAnsi="Calibri" w:cs="Calibri"/>
          <w:i/>
          <w:highlight w:val="lightGray"/>
          <w:lang w:val="ro-RO"/>
        </w:rPr>
        <w:t>rat a cantit</w:t>
      </w:r>
      <w:r w:rsidR="00A96F18" w:rsidRPr="004B20A9">
        <w:rPr>
          <w:rFonts w:ascii="Calibri" w:hAnsi="Calibri" w:cs="Calibri"/>
          <w:i/>
          <w:highlight w:val="lightGray"/>
          <w:lang w:val="ro-RO"/>
        </w:rPr>
        <w:t>ăț</w:t>
      </w:r>
      <w:r w:rsidR="002B0A6F" w:rsidRPr="004B20A9">
        <w:rPr>
          <w:rFonts w:ascii="Calibri" w:hAnsi="Calibri" w:cs="Calibri"/>
          <w:i/>
          <w:highlight w:val="lightGray"/>
          <w:lang w:val="ro-RO"/>
        </w:rPr>
        <w:t xml:space="preserve">ii. Concret, </w:t>
      </w:r>
      <w:r w:rsidR="006E710F" w:rsidRPr="004B20A9">
        <w:rPr>
          <w:rFonts w:ascii="Calibri" w:hAnsi="Calibri" w:cs="Calibri"/>
          <w:i/>
          <w:highlight w:val="lightGray"/>
          <w:lang w:val="ro-RO"/>
        </w:rPr>
        <w:t xml:space="preserve">acolo unde este </w:t>
      </w:r>
      <w:r w:rsidR="007160E3" w:rsidRPr="004B20A9">
        <w:rPr>
          <w:rFonts w:ascii="Calibri" w:hAnsi="Calibri" w:cs="Calibri"/>
          <w:i/>
          <w:highlight w:val="lightGray"/>
          <w:lang w:val="ro-RO"/>
        </w:rPr>
        <w:t>aplicabil</w:t>
      </w:r>
      <w:r w:rsidR="00980705" w:rsidRPr="004B20A9">
        <w:rPr>
          <w:rFonts w:ascii="Calibri" w:hAnsi="Calibri" w:cs="Calibri"/>
          <w:i/>
          <w:highlight w:val="lightGray"/>
          <w:lang w:val="ro-RO"/>
        </w:rPr>
        <w:t xml:space="preserve"> și </w:t>
      </w:r>
      <w:r w:rsidR="00A96F18" w:rsidRPr="004B20A9">
        <w:rPr>
          <w:rFonts w:ascii="Calibri" w:hAnsi="Calibri" w:cs="Calibri"/>
          <w:i/>
          <w:highlight w:val="lightGray"/>
          <w:lang w:val="ro-RO"/>
        </w:rPr>
        <w:t>î</w:t>
      </w:r>
      <w:r w:rsidRPr="004B20A9">
        <w:rPr>
          <w:rFonts w:ascii="Calibri" w:hAnsi="Calibri" w:cs="Calibri"/>
          <w:i/>
          <w:highlight w:val="lightGray"/>
          <w:lang w:val="ro-RO"/>
        </w:rPr>
        <w:t xml:space="preserve">n special </w:t>
      </w:r>
      <w:r w:rsidR="00A96F18" w:rsidRPr="004B20A9">
        <w:rPr>
          <w:rFonts w:ascii="Calibri" w:hAnsi="Calibri" w:cs="Calibri"/>
          <w:i/>
          <w:highlight w:val="lightGray"/>
          <w:lang w:val="ro-RO"/>
        </w:rPr>
        <w:t>î</w:t>
      </w:r>
      <w:r w:rsidRPr="004B20A9">
        <w:rPr>
          <w:rFonts w:ascii="Calibri" w:hAnsi="Calibri" w:cs="Calibri"/>
          <w:i/>
          <w:highlight w:val="lightGray"/>
          <w:lang w:val="ro-RO"/>
        </w:rPr>
        <w:t xml:space="preserve">n domeniile </w:t>
      </w:r>
      <w:r w:rsidR="00A96F18" w:rsidRPr="004B20A9">
        <w:rPr>
          <w:rFonts w:ascii="Calibri" w:hAnsi="Calibri" w:cs="Calibri"/>
          <w:i/>
          <w:highlight w:val="lightGray"/>
          <w:lang w:val="ro-RO"/>
        </w:rPr>
        <w:t>î</w:t>
      </w:r>
      <w:r w:rsidRPr="004B20A9">
        <w:rPr>
          <w:rFonts w:ascii="Calibri" w:hAnsi="Calibri" w:cs="Calibri"/>
          <w:i/>
          <w:highlight w:val="lightGray"/>
          <w:lang w:val="ro-RO"/>
        </w:rPr>
        <w:t>n care nu exist</w:t>
      </w:r>
      <w:r w:rsidR="00A96F18" w:rsidRPr="004B20A9">
        <w:rPr>
          <w:rFonts w:ascii="Calibri" w:hAnsi="Calibri" w:cs="Calibri"/>
          <w:i/>
          <w:highlight w:val="lightGray"/>
          <w:lang w:val="ro-RO"/>
        </w:rPr>
        <w:t>ă</w:t>
      </w:r>
      <w:r w:rsidRPr="004B20A9">
        <w:rPr>
          <w:rFonts w:ascii="Calibri" w:hAnsi="Calibri" w:cs="Calibri"/>
          <w:i/>
          <w:highlight w:val="lightGray"/>
          <w:lang w:val="ro-RO"/>
        </w:rPr>
        <w:t xml:space="preserve"> profesii reglementate sau cerin</w:t>
      </w:r>
      <w:r w:rsidR="00A96F18" w:rsidRPr="004B20A9">
        <w:rPr>
          <w:rFonts w:ascii="Calibri" w:hAnsi="Calibri" w:cs="Calibri"/>
          <w:i/>
          <w:highlight w:val="lightGray"/>
          <w:lang w:val="ro-RO"/>
        </w:rPr>
        <w:t>ț</w:t>
      </w:r>
      <w:r w:rsidRPr="004B20A9">
        <w:rPr>
          <w:rFonts w:ascii="Calibri" w:hAnsi="Calibri" w:cs="Calibri"/>
          <w:i/>
          <w:highlight w:val="lightGray"/>
          <w:lang w:val="ro-RO"/>
        </w:rPr>
        <w:t xml:space="preserve">e ale </w:t>
      </w:r>
      <w:r w:rsidR="00B74507" w:rsidRPr="004B20A9">
        <w:rPr>
          <w:rFonts w:ascii="Calibri" w:hAnsi="Calibri" w:cs="Calibri"/>
          <w:i/>
          <w:highlight w:val="lightGray"/>
          <w:lang w:val="ro-RO"/>
        </w:rPr>
        <w:t>legislației</w:t>
      </w:r>
      <w:r w:rsidRPr="004B20A9">
        <w:rPr>
          <w:rFonts w:ascii="Calibri" w:hAnsi="Calibri" w:cs="Calibri"/>
          <w:i/>
          <w:highlight w:val="lightGray"/>
          <w:lang w:val="ro-RO"/>
        </w:rPr>
        <w:t xml:space="preserve"> </w:t>
      </w:r>
      <w:r w:rsidR="00A96F18" w:rsidRPr="004B20A9">
        <w:rPr>
          <w:rFonts w:ascii="Calibri" w:hAnsi="Calibri" w:cs="Calibri"/>
          <w:i/>
          <w:highlight w:val="lightGray"/>
          <w:lang w:val="ro-RO"/>
        </w:rPr>
        <w:t>î</w:t>
      </w:r>
      <w:r w:rsidRPr="004B20A9">
        <w:rPr>
          <w:rFonts w:ascii="Calibri" w:hAnsi="Calibri" w:cs="Calibri"/>
          <w:i/>
          <w:highlight w:val="lightGray"/>
          <w:lang w:val="ro-RO"/>
        </w:rPr>
        <w:t xml:space="preserve">n </w:t>
      </w:r>
      <w:r w:rsidR="00B74507" w:rsidRPr="004B20A9">
        <w:rPr>
          <w:rFonts w:ascii="Calibri" w:hAnsi="Calibri" w:cs="Calibri"/>
          <w:i/>
          <w:highlight w:val="lightGray"/>
          <w:lang w:val="ro-RO"/>
        </w:rPr>
        <w:t>legătură</w:t>
      </w:r>
      <w:r w:rsidRPr="004B20A9">
        <w:rPr>
          <w:rFonts w:ascii="Calibri" w:hAnsi="Calibri" w:cs="Calibri"/>
          <w:i/>
          <w:highlight w:val="lightGray"/>
          <w:lang w:val="ro-RO"/>
        </w:rPr>
        <w:t xml:space="preserve"> cu studiile exper</w:t>
      </w:r>
      <w:r w:rsidR="00A96F18" w:rsidRPr="004B20A9">
        <w:rPr>
          <w:rFonts w:ascii="Calibri" w:hAnsi="Calibri" w:cs="Calibri"/>
          <w:i/>
          <w:highlight w:val="lightGray"/>
          <w:lang w:val="ro-RO"/>
        </w:rPr>
        <w:t>ț</w:t>
      </w:r>
      <w:r w:rsidRPr="004B20A9">
        <w:rPr>
          <w:rFonts w:ascii="Calibri" w:hAnsi="Calibri" w:cs="Calibri"/>
          <w:i/>
          <w:highlight w:val="lightGray"/>
          <w:lang w:val="ro-RO"/>
        </w:rPr>
        <w:t xml:space="preserve">ilor </w:t>
      </w:r>
      <w:r w:rsidR="00A96F18" w:rsidRPr="004B20A9">
        <w:rPr>
          <w:rFonts w:ascii="Calibri" w:hAnsi="Calibri" w:cs="Calibri"/>
          <w:i/>
          <w:highlight w:val="lightGray"/>
          <w:lang w:val="ro-RO"/>
        </w:rPr>
        <w:t>î</w:t>
      </w:r>
      <w:r w:rsidRPr="004B20A9">
        <w:rPr>
          <w:rFonts w:ascii="Calibri" w:hAnsi="Calibri" w:cs="Calibri"/>
          <w:i/>
          <w:highlight w:val="lightGray"/>
          <w:lang w:val="ro-RO"/>
        </w:rPr>
        <w:t>ntr-un anumit domeniu</w:t>
      </w:r>
      <w:r w:rsidR="007160E3" w:rsidRPr="004B20A9">
        <w:rPr>
          <w:rFonts w:ascii="Calibri" w:hAnsi="Calibri" w:cs="Calibri"/>
          <w:i/>
          <w:highlight w:val="lightGray"/>
          <w:lang w:val="ro-RO"/>
        </w:rPr>
        <w:t>–</w:t>
      </w:r>
      <w:r w:rsidR="006E710F" w:rsidRPr="004B20A9">
        <w:rPr>
          <w:rFonts w:ascii="Calibri" w:hAnsi="Calibri" w:cs="Calibri"/>
          <w:i/>
          <w:highlight w:val="lightGray"/>
          <w:lang w:val="ro-RO"/>
        </w:rPr>
        <w:t xml:space="preserve"> </w:t>
      </w:r>
      <w:r w:rsidR="00A96F18" w:rsidRPr="004B20A9">
        <w:rPr>
          <w:rFonts w:ascii="Calibri" w:hAnsi="Calibri" w:cs="Calibri"/>
          <w:i/>
          <w:highlight w:val="lightGray"/>
          <w:lang w:val="ro-RO"/>
        </w:rPr>
        <w:t>se vor</w:t>
      </w:r>
      <w:r w:rsidR="00352ECA" w:rsidRPr="004B20A9">
        <w:rPr>
          <w:rFonts w:ascii="Calibri" w:hAnsi="Calibri" w:cs="Calibri"/>
          <w:i/>
          <w:highlight w:val="lightGray"/>
          <w:lang w:val="ro-RO"/>
        </w:rPr>
        <w:t xml:space="preserve"> utiliza la descrierea profilului </w:t>
      </w:r>
      <w:r w:rsidR="00B74507" w:rsidRPr="004B20A9">
        <w:rPr>
          <w:rFonts w:ascii="Calibri" w:hAnsi="Calibri" w:cs="Calibri"/>
          <w:i/>
          <w:highlight w:val="lightGray"/>
          <w:lang w:val="ro-RO"/>
        </w:rPr>
        <w:t>experților</w:t>
      </w:r>
      <w:r w:rsidR="006E710F" w:rsidRPr="004B20A9">
        <w:rPr>
          <w:rFonts w:ascii="Calibri" w:hAnsi="Calibri" w:cs="Calibri"/>
          <w:i/>
          <w:highlight w:val="lightGray"/>
          <w:lang w:val="ro-RO"/>
        </w:rPr>
        <w:t xml:space="preserve"> expresii precum</w:t>
      </w:r>
      <w:r w:rsidR="00352ECA" w:rsidRPr="004B20A9">
        <w:rPr>
          <w:rFonts w:ascii="Calibri" w:hAnsi="Calibri" w:cs="Calibri"/>
          <w:i/>
          <w:highlight w:val="lightGray"/>
          <w:lang w:val="ro-RO"/>
        </w:rPr>
        <w:t>:</w:t>
      </w:r>
    </w:p>
    <w:p w14:paraId="7EE25091" w14:textId="1E1D4E3D" w:rsidR="00CA28A7" w:rsidRPr="004B20A9" w:rsidRDefault="006E710F" w:rsidP="00DC5CFB">
      <w:pPr>
        <w:pStyle w:val="ListParagraph"/>
        <w:numPr>
          <w:ilvl w:val="1"/>
          <w:numId w:val="46"/>
        </w:numPr>
        <w:spacing w:after="0" w:line="240" w:lineRule="auto"/>
        <w:ind w:left="720"/>
        <w:jc w:val="both"/>
        <w:rPr>
          <w:rFonts w:ascii="Calibri" w:hAnsi="Calibri" w:cs="Calibri"/>
          <w:i/>
          <w:highlight w:val="lightGray"/>
          <w:lang w:val="ro-RO"/>
        </w:rPr>
      </w:pPr>
      <w:r w:rsidRPr="004B20A9">
        <w:rPr>
          <w:rFonts w:ascii="Calibri" w:hAnsi="Calibri" w:cs="Calibri"/>
          <w:i/>
          <w:highlight w:val="lightGray"/>
          <w:lang w:val="ro-RO"/>
        </w:rPr>
        <w:t>"</w:t>
      </w:r>
      <w:r w:rsidR="00352ECA" w:rsidRPr="004B20A9">
        <w:rPr>
          <w:rFonts w:ascii="Calibri" w:hAnsi="Calibri" w:cs="Calibri"/>
          <w:i/>
          <w:highlight w:val="lightGray"/>
          <w:lang w:val="ro-RO"/>
        </w:rPr>
        <w:t xml:space="preserve">studii universitare finalizate cu diplomă de licență </w:t>
      </w:r>
      <w:r w:rsidR="00A96F18" w:rsidRPr="004B20A9">
        <w:rPr>
          <w:rFonts w:ascii="Calibri" w:hAnsi="Calibri" w:cs="Calibri"/>
          <w:i/>
          <w:highlight w:val="lightGray"/>
          <w:lang w:val="ro-RO"/>
        </w:rPr>
        <w:t>î</w:t>
      </w:r>
      <w:r w:rsidR="00352ECA" w:rsidRPr="004B20A9">
        <w:rPr>
          <w:rFonts w:ascii="Calibri" w:hAnsi="Calibri" w:cs="Calibri"/>
          <w:i/>
          <w:highlight w:val="lightGray"/>
          <w:lang w:val="ro-RO"/>
        </w:rPr>
        <w:t>n economie</w:t>
      </w:r>
      <w:r w:rsidRPr="004B20A9">
        <w:rPr>
          <w:rFonts w:ascii="Calibri" w:hAnsi="Calibri" w:cs="Calibri"/>
          <w:i/>
          <w:highlight w:val="lightGray"/>
          <w:lang w:val="ro-RO"/>
        </w:rPr>
        <w:t xml:space="preserve"> sau </w:t>
      </w:r>
      <w:r w:rsidR="00A96F18" w:rsidRPr="004B20A9">
        <w:rPr>
          <w:rFonts w:ascii="Calibri" w:hAnsi="Calibri" w:cs="Calibri"/>
          <w:i/>
          <w:highlight w:val="lightGray"/>
          <w:lang w:val="ro-RO"/>
        </w:rPr>
        <w:t>î</w:t>
      </w:r>
      <w:r w:rsidR="00352ECA" w:rsidRPr="004B20A9">
        <w:rPr>
          <w:rFonts w:ascii="Calibri" w:hAnsi="Calibri" w:cs="Calibri"/>
          <w:i/>
          <w:highlight w:val="lightGray"/>
          <w:lang w:val="ro-RO"/>
        </w:rPr>
        <w:t>ntr-o</w:t>
      </w:r>
      <w:r w:rsidRPr="004B20A9">
        <w:rPr>
          <w:rFonts w:ascii="Calibri" w:hAnsi="Calibri" w:cs="Calibri"/>
          <w:i/>
          <w:highlight w:val="lightGray"/>
          <w:lang w:val="ro-RO"/>
        </w:rPr>
        <w:t xml:space="preserve"> disciplină </w:t>
      </w:r>
      <w:r w:rsidR="00A96F18" w:rsidRPr="004B20A9">
        <w:rPr>
          <w:rFonts w:ascii="Calibri" w:hAnsi="Calibri" w:cs="Calibri"/>
          <w:i/>
          <w:highlight w:val="lightGray"/>
          <w:lang w:val="ro-RO"/>
        </w:rPr>
        <w:t>î</w:t>
      </w:r>
      <w:r w:rsidR="00352ECA" w:rsidRPr="004B20A9">
        <w:rPr>
          <w:rFonts w:ascii="Calibri" w:hAnsi="Calibri" w:cs="Calibri"/>
          <w:i/>
          <w:highlight w:val="lightGray"/>
          <w:lang w:val="ro-RO"/>
        </w:rPr>
        <w:t>nrudit</w:t>
      </w:r>
      <w:r w:rsidR="00A96F18" w:rsidRPr="004B20A9">
        <w:rPr>
          <w:rFonts w:ascii="Calibri" w:hAnsi="Calibri" w:cs="Calibri"/>
          <w:i/>
          <w:highlight w:val="lightGray"/>
          <w:lang w:val="ro-RO"/>
        </w:rPr>
        <w:t>ă</w:t>
      </w:r>
      <w:r w:rsidR="00352ECA" w:rsidRPr="004B20A9">
        <w:rPr>
          <w:rFonts w:ascii="Calibri" w:hAnsi="Calibri" w:cs="Calibri"/>
          <w:i/>
          <w:highlight w:val="lightGray"/>
          <w:lang w:val="ro-RO"/>
        </w:rPr>
        <w:t xml:space="preserve"> (legate în mod direct) relevantă,</w:t>
      </w:r>
      <w:r w:rsidRPr="004B20A9">
        <w:rPr>
          <w:rFonts w:ascii="Calibri" w:hAnsi="Calibri" w:cs="Calibri"/>
          <w:i/>
          <w:highlight w:val="lightGray"/>
          <w:lang w:val="ro-RO"/>
        </w:rPr>
        <w:t xml:space="preserve"> sau </w:t>
      </w:r>
      <w:r w:rsidR="00CA28A7" w:rsidRPr="004B20A9">
        <w:rPr>
          <w:rFonts w:ascii="Calibri" w:hAnsi="Calibri" w:cs="Calibri"/>
          <w:i/>
          <w:highlight w:val="lightGray"/>
          <w:lang w:val="ro-RO"/>
        </w:rPr>
        <w:t>„</w:t>
      </w:r>
      <w:r w:rsidRPr="004B20A9">
        <w:rPr>
          <w:rFonts w:ascii="Calibri" w:hAnsi="Calibri" w:cs="Calibri"/>
          <w:i/>
          <w:highlight w:val="lightGray"/>
          <w:lang w:val="ro-RO"/>
        </w:rPr>
        <w:t xml:space="preserve">echivalent" pentru a </w:t>
      </w:r>
      <w:r w:rsidR="00B74507" w:rsidRPr="004B20A9">
        <w:rPr>
          <w:rFonts w:ascii="Calibri" w:hAnsi="Calibri" w:cs="Calibri"/>
          <w:i/>
          <w:highlight w:val="lightGray"/>
          <w:lang w:val="ro-RO"/>
        </w:rPr>
        <w:t>preîntâmpina</w:t>
      </w:r>
      <w:r w:rsidR="00CA28A7" w:rsidRPr="004B20A9">
        <w:rPr>
          <w:rFonts w:ascii="Calibri" w:hAnsi="Calibri" w:cs="Calibri"/>
          <w:i/>
          <w:highlight w:val="lightGray"/>
          <w:lang w:val="ro-RO"/>
        </w:rPr>
        <w:t xml:space="preserve"> situa</w:t>
      </w:r>
      <w:r w:rsidR="00A96F18" w:rsidRPr="004B20A9">
        <w:rPr>
          <w:rFonts w:ascii="Calibri" w:hAnsi="Calibri" w:cs="Calibri"/>
          <w:i/>
          <w:highlight w:val="lightGray"/>
          <w:lang w:val="ro-RO"/>
        </w:rPr>
        <w:t>ț</w:t>
      </w:r>
      <w:r w:rsidR="00CA28A7" w:rsidRPr="004B20A9">
        <w:rPr>
          <w:rFonts w:ascii="Calibri" w:hAnsi="Calibri" w:cs="Calibri"/>
          <w:i/>
          <w:highlight w:val="lightGray"/>
          <w:lang w:val="ro-RO"/>
        </w:rPr>
        <w:t>ia declar</w:t>
      </w:r>
      <w:r w:rsidR="00A96F18" w:rsidRPr="004B20A9">
        <w:rPr>
          <w:rFonts w:ascii="Calibri" w:hAnsi="Calibri" w:cs="Calibri"/>
          <w:i/>
          <w:highlight w:val="lightGray"/>
          <w:lang w:val="ro-RO"/>
        </w:rPr>
        <w:t>ă</w:t>
      </w:r>
      <w:r w:rsidR="00CA28A7" w:rsidRPr="004B20A9">
        <w:rPr>
          <w:rFonts w:ascii="Calibri" w:hAnsi="Calibri" w:cs="Calibri"/>
          <w:i/>
          <w:highlight w:val="lightGray"/>
          <w:lang w:val="ro-RO"/>
        </w:rPr>
        <w:t>rii neconforme a ofertelor care includ e</w:t>
      </w:r>
      <w:r w:rsidRPr="004B20A9">
        <w:rPr>
          <w:rFonts w:ascii="Calibri" w:hAnsi="Calibri" w:cs="Calibri"/>
          <w:i/>
          <w:highlight w:val="lightGray"/>
          <w:lang w:val="ro-RO"/>
        </w:rPr>
        <w:t xml:space="preserve">xperți, </w:t>
      </w:r>
      <w:r w:rsidR="00CA28A7" w:rsidRPr="004B20A9">
        <w:rPr>
          <w:rFonts w:ascii="Calibri" w:hAnsi="Calibri" w:cs="Calibri"/>
          <w:i/>
          <w:highlight w:val="lightGray"/>
          <w:lang w:val="ro-RO"/>
        </w:rPr>
        <w:t>c</w:t>
      </w:r>
      <w:r w:rsidRPr="004B20A9">
        <w:rPr>
          <w:rFonts w:ascii="Calibri" w:hAnsi="Calibri" w:cs="Calibri"/>
          <w:i/>
          <w:highlight w:val="lightGray"/>
          <w:lang w:val="ro-RO"/>
        </w:rPr>
        <w:t>u</w:t>
      </w:r>
      <w:r w:rsidR="00CA28A7" w:rsidRPr="004B20A9">
        <w:rPr>
          <w:rFonts w:ascii="Calibri" w:hAnsi="Calibri" w:cs="Calibri"/>
          <w:i/>
          <w:highlight w:val="lightGray"/>
          <w:lang w:val="ro-RO"/>
        </w:rPr>
        <w:t xml:space="preserve"> o experien</w:t>
      </w:r>
      <w:r w:rsidR="00A96F18" w:rsidRPr="004B20A9">
        <w:rPr>
          <w:rFonts w:ascii="Calibri" w:hAnsi="Calibri" w:cs="Calibri"/>
          <w:i/>
          <w:highlight w:val="lightGray"/>
          <w:lang w:val="ro-RO"/>
        </w:rPr>
        <w:t>ță</w:t>
      </w:r>
      <w:r w:rsidR="00CA28A7" w:rsidRPr="004B20A9">
        <w:rPr>
          <w:rFonts w:ascii="Calibri" w:hAnsi="Calibri" w:cs="Calibri"/>
          <w:i/>
          <w:highlight w:val="lightGray"/>
          <w:lang w:val="ro-RO"/>
        </w:rPr>
        <w:t xml:space="preserve"> relevant</w:t>
      </w:r>
      <w:r w:rsidR="00A96F18" w:rsidRPr="004B20A9">
        <w:rPr>
          <w:rFonts w:ascii="Calibri" w:hAnsi="Calibri" w:cs="Calibri"/>
          <w:i/>
          <w:highlight w:val="lightGray"/>
          <w:lang w:val="ro-RO"/>
        </w:rPr>
        <w:t>ă</w:t>
      </w:r>
      <w:r w:rsidR="00CA28A7" w:rsidRPr="004B20A9">
        <w:rPr>
          <w:rFonts w:ascii="Calibri" w:hAnsi="Calibri" w:cs="Calibri"/>
          <w:i/>
          <w:highlight w:val="lightGray"/>
          <w:lang w:val="ro-RO"/>
        </w:rPr>
        <w:t xml:space="preserve"> semnificativ</w:t>
      </w:r>
      <w:r w:rsidR="00A96F18" w:rsidRPr="004B20A9">
        <w:rPr>
          <w:rFonts w:ascii="Calibri" w:hAnsi="Calibri" w:cs="Calibri"/>
          <w:i/>
          <w:highlight w:val="lightGray"/>
          <w:lang w:val="ro-RO"/>
        </w:rPr>
        <w:t>ă</w:t>
      </w:r>
      <w:r w:rsidR="00CA28A7" w:rsidRPr="004B20A9">
        <w:rPr>
          <w:rFonts w:ascii="Calibri" w:hAnsi="Calibri" w:cs="Calibri"/>
          <w:i/>
          <w:highlight w:val="lightGray"/>
          <w:lang w:val="ro-RO"/>
        </w:rPr>
        <w:t xml:space="preserve">  dar care nu dispun de studii universitare finalizate cu diplomă de licență </w:t>
      </w:r>
      <w:r w:rsidR="00A96F18" w:rsidRPr="004B20A9">
        <w:rPr>
          <w:rFonts w:ascii="Calibri" w:hAnsi="Calibri" w:cs="Calibri"/>
          <w:i/>
          <w:highlight w:val="lightGray"/>
          <w:lang w:val="ro-RO"/>
        </w:rPr>
        <w:t>î</w:t>
      </w:r>
      <w:r w:rsidR="00CA28A7" w:rsidRPr="004B20A9">
        <w:rPr>
          <w:rFonts w:ascii="Calibri" w:hAnsi="Calibri" w:cs="Calibri"/>
          <w:i/>
          <w:highlight w:val="lightGray"/>
          <w:lang w:val="ro-RO"/>
        </w:rPr>
        <w:t>n economie</w:t>
      </w:r>
      <w:r w:rsidR="00F900B0" w:rsidRPr="004B20A9">
        <w:rPr>
          <w:rFonts w:ascii="Calibri" w:hAnsi="Calibri" w:cs="Calibri"/>
          <w:i/>
          <w:highlight w:val="lightGray"/>
          <w:lang w:val="ro-RO"/>
        </w:rPr>
        <w:t>. Este recomandat</w:t>
      </w:r>
      <w:r w:rsidR="00A96F18" w:rsidRPr="004B20A9">
        <w:rPr>
          <w:rFonts w:ascii="Calibri" w:hAnsi="Calibri" w:cs="Calibri"/>
          <w:i/>
          <w:highlight w:val="lightGray"/>
          <w:lang w:val="ro-RO"/>
        </w:rPr>
        <w:t>ă</w:t>
      </w:r>
      <w:r w:rsidR="00F900B0" w:rsidRPr="004B20A9">
        <w:rPr>
          <w:rFonts w:ascii="Calibri" w:hAnsi="Calibri" w:cs="Calibri"/>
          <w:i/>
          <w:highlight w:val="lightGray"/>
          <w:lang w:val="ro-RO"/>
        </w:rPr>
        <w:t xml:space="preserve"> o indica</w:t>
      </w:r>
      <w:r w:rsidR="00A96F18" w:rsidRPr="004B20A9">
        <w:rPr>
          <w:rFonts w:ascii="Calibri" w:hAnsi="Calibri" w:cs="Calibri"/>
          <w:i/>
          <w:highlight w:val="lightGray"/>
          <w:lang w:val="ro-RO"/>
        </w:rPr>
        <w:t>ț</w:t>
      </w:r>
      <w:r w:rsidR="00F900B0" w:rsidRPr="004B20A9">
        <w:rPr>
          <w:rFonts w:ascii="Calibri" w:hAnsi="Calibri" w:cs="Calibri"/>
          <w:i/>
          <w:highlight w:val="lightGray"/>
          <w:lang w:val="ro-RO"/>
        </w:rPr>
        <w:t xml:space="preserve">ie a ceea ce </w:t>
      </w:r>
      <w:r w:rsidR="00A96F18" w:rsidRPr="004B20A9">
        <w:rPr>
          <w:rFonts w:ascii="Calibri" w:hAnsi="Calibri" w:cs="Calibri"/>
          <w:i/>
          <w:highlight w:val="lightGray"/>
          <w:lang w:val="ro-RO"/>
        </w:rPr>
        <w:t>î</w:t>
      </w:r>
      <w:r w:rsidR="00F900B0" w:rsidRPr="004B20A9">
        <w:rPr>
          <w:rFonts w:ascii="Calibri" w:hAnsi="Calibri" w:cs="Calibri"/>
          <w:i/>
          <w:highlight w:val="lightGray"/>
          <w:lang w:val="ro-RO"/>
        </w:rPr>
        <w:t>nseamn</w:t>
      </w:r>
      <w:r w:rsidR="00A96F18" w:rsidRPr="004B20A9">
        <w:rPr>
          <w:rFonts w:ascii="Calibri" w:hAnsi="Calibri" w:cs="Calibri"/>
          <w:i/>
          <w:highlight w:val="lightGray"/>
          <w:lang w:val="ro-RO"/>
        </w:rPr>
        <w:t>ă</w:t>
      </w:r>
      <w:r w:rsidR="00F900B0" w:rsidRPr="004B20A9">
        <w:rPr>
          <w:rFonts w:ascii="Calibri" w:hAnsi="Calibri" w:cs="Calibri"/>
          <w:i/>
          <w:highlight w:val="lightGray"/>
          <w:lang w:val="ro-RO"/>
        </w:rPr>
        <w:t xml:space="preserve"> </w:t>
      </w:r>
      <w:r w:rsidR="00A96F18" w:rsidRPr="004B20A9">
        <w:rPr>
          <w:rFonts w:ascii="Calibri" w:hAnsi="Calibri" w:cs="Calibri"/>
          <w:i/>
          <w:highlight w:val="lightGray"/>
          <w:lang w:val="ro-RO"/>
        </w:rPr>
        <w:t>î</w:t>
      </w:r>
      <w:r w:rsidR="00F900B0" w:rsidRPr="004B20A9">
        <w:rPr>
          <w:rFonts w:ascii="Calibri" w:hAnsi="Calibri" w:cs="Calibri"/>
          <w:i/>
          <w:highlight w:val="lightGray"/>
          <w:lang w:val="ro-RO"/>
        </w:rPr>
        <w:t>n contextul obiectului Contractului</w:t>
      </w:r>
      <w:r w:rsidR="00B5668B" w:rsidRPr="004B20A9">
        <w:rPr>
          <w:rFonts w:ascii="Calibri" w:hAnsi="Calibri" w:cs="Calibri"/>
          <w:i/>
          <w:highlight w:val="lightGray"/>
          <w:lang w:val="ro-RO"/>
        </w:rPr>
        <w:t xml:space="preserve"> discipline </w:t>
      </w:r>
      <w:r w:rsidR="00A96F18" w:rsidRPr="004B20A9">
        <w:rPr>
          <w:rFonts w:ascii="Calibri" w:hAnsi="Calibri" w:cs="Calibri"/>
          <w:i/>
          <w:highlight w:val="lightGray"/>
          <w:lang w:val="ro-RO"/>
        </w:rPr>
        <w:t>î</w:t>
      </w:r>
      <w:r w:rsidR="00B5668B" w:rsidRPr="004B20A9">
        <w:rPr>
          <w:rFonts w:ascii="Calibri" w:hAnsi="Calibri" w:cs="Calibri"/>
          <w:i/>
          <w:highlight w:val="lightGray"/>
          <w:lang w:val="ro-RO"/>
        </w:rPr>
        <w:t>nrudite relevante, a</w:t>
      </w:r>
      <w:r w:rsidR="00A96F18" w:rsidRPr="004B20A9">
        <w:rPr>
          <w:rFonts w:ascii="Calibri" w:hAnsi="Calibri" w:cs="Calibri"/>
          <w:i/>
          <w:highlight w:val="lightGray"/>
          <w:lang w:val="ro-RO"/>
        </w:rPr>
        <w:t>s</w:t>
      </w:r>
      <w:r w:rsidR="00B5668B" w:rsidRPr="004B20A9">
        <w:rPr>
          <w:rFonts w:ascii="Calibri" w:hAnsi="Calibri" w:cs="Calibri"/>
          <w:i/>
          <w:highlight w:val="lightGray"/>
          <w:lang w:val="ro-RO"/>
        </w:rPr>
        <w:t xml:space="preserve">tfel </w:t>
      </w:r>
      <w:r w:rsidR="00B74507" w:rsidRPr="004B20A9">
        <w:rPr>
          <w:rFonts w:ascii="Calibri" w:hAnsi="Calibri" w:cs="Calibri"/>
          <w:i/>
          <w:highlight w:val="lightGray"/>
          <w:lang w:val="ro-RO"/>
        </w:rPr>
        <w:t>încât</w:t>
      </w:r>
      <w:r w:rsidR="00B5668B" w:rsidRPr="004B20A9">
        <w:rPr>
          <w:rFonts w:ascii="Calibri" w:hAnsi="Calibri" w:cs="Calibri"/>
          <w:i/>
          <w:highlight w:val="lightGray"/>
          <w:lang w:val="ro-RO"/>
        </w:rPr>
        <w:t xml:space="preserve"> s</w:t>
      </w:r>
      <w:r w:rsidR="00A96F18" w:rsidRPr="004B20A9">
        <w:rPr>
          <w:rFonts w:ascii="Calibri" w:hAnsi="Calibri" w:cs="Calibri"/>
          <w:i/>
          <w:highlight w:val="lightGray"/>
          <w:lang w:val="ro-RO"/>
        </w:rPr>
        <w:t>ă</w:t>
      </w:r>
      <w:r w:rsidR="00B5668B" w:rsidRPr="004B20A9">
        <w:rPr>
          <w:rFonts w:ascii="Calibri" w:hAnsi="Calibri" w:cs="Calibri"/>
          <w:i/>
          <w:highlight w:val="lightGray"/>
          <w:lang w:val="ro-RO"/>
        </w:rPr>
        <w:t xml:space="preserve"> se elimine pe c</w:t>
      </w:r>
      <w:r w:rsidR="00A96F18" w:rsidRPr="004B20A9">
        <w:rPr>
          <w:rFonts w:ascii="Calibri" w:hAnsi="Calibri" w:cs="Calibri"/>
          <w:i/>
          <w:highlight w:val="lightGray"/>
          <w:lang w:val="ro-RO"/>
        </w:rPr>
        <w:t>â</w:t>
      </w:r>
      <w:r w:rsidR="00B5668B" w:rsidRPr="004B20A9">
        <w:rPr>
          <w:rFonts w:ascii="Calibri" w:hAnsi="Calibri" w:cs="Calibri"/>
          <w:i/>
          <w:highlight w:val="lightGray"/>
          <w:lang w:val="ro-RO"/>
        </w:rPr>
        <w:t>t posibil caracterul de ambiguitate al cerin</w:t>
      </w:r>
      <w:r w:rsidR="00A96F18" w:rsidRPr="004B20A9">
        <w:rPr>
          <w:rFonts w:ascii="Calibri" w:hAnsi="Calibri" w:cs="Calibri"/>
          <w:i/>
          <w:highlight w:val="lightGray"/>
          <w:lang w:val="ro-RO"/>
        </w:rPr>
        <w:t>ț</w:t>
      </w:r>
      <w:r w:rsidR="00B5668B" w:rsidRPr="004B20A9">
        <w:rPr>
          <w:rFonts w:ascii="Calibri" w:hAnsi="Calibri" w:cs="Calibri"/>
          <w:i/>
          <w:highlight w:val="lightGray"/>
          <w:lang w:val="ro-RO"/>
        </w:rPr>
        <w:t>ei</w:t>
      </w:r>
      <w:r w:rsidR="00A96F18" w:rsidRPr="004B20A9">
        <w:rPr>
          <w:rFonts w:ascii="Calibri" w:hAnsi="Calibri" w:cs="Calibri"/>
          <w:i/>
          <w:highlight w:val="lightGray"/>
          <w:lang w:val="ro-RO"/>
        </w:rPr>
        <w:t>;</w:t>
      </w:r>
    </w:p>
    <w:p w14:paraId="4B39CFAC" w14:textId="1E473032" w:rsidR="00CA28A7" w:rsidRPr="004B20A9" w:rsidRDefault="00CA28A7" w:rsidP="00DC5CFB">
      <w:pPr>
        <w:pStyle w:val="ListParagraph"/>
        <w:numPr>
          <w:ilvl w:val="1"/>
          <w:numId w:val="46"/>
        </w:numPr>
        <w:spacing w:after="0" w:line="240" w:lineRule="auto"/>
        <w:ind w:left="720"/>
        <w:jc w:val="both"/>
        <w:rPr>
          <w:rFonts w:ascii="Calibri" w:hAnsi="Calibri" w:cs="Calibri"/>
          <w:i/>
          <w:highlight w:val="lightGray"/>
          <w:lang w:val="ro-RO"/>
        </w:rPr>
      </w:pPr>
      <w:r w:rsidRPr="004B20A9">
        <w:rPr>
          <w:rFonts w:ascii="Calibri" w:hAnsi="Calibri" w:cs="Calibri"/>
          <w:i/>
          <w:highlight w:val="lightGray"/>
          <w:lang w:val="ro-RO"/>
        </w:rPr>
        <w:t>Anii de experien</w:t>
      </w:r>
      <w:r w:rsidR="00A96F18" w:rsidRPr="004B20A9">
        <w:rPr>
          <w:rFonts w:ascii="Calibri" w:hAnsi="Calibri" w:cs="Calibri"/>
          <w:i/>
          <w:highlight w:val="lightGray"/>
          <w:lang w:val="ro-RO"/>
        </w:rPr>
        <w:t>ță</w:t>
      </w:r>
      <w:r w:rsidRPr="004B20A9">
        <w:rPr>
          <w:rFonts w:ascii="Calibri" w:hAnsi="Calibri" w:cs="Calibri"/>
          <w:i/>
          <w:highlight w:val="lightGray"/>
          <w:lang w:val="ro-RO"/>
        </w:rPr>
        <w:t xml:space="preserve"> </w:t>
      </w:r>
      <w:r w:rsidR="002B0A6F" w:rsidRPr="004B20A9">
        <w:rPr>
          <w:rFonts w:ascii="Calibri" w:hAnsi="Calibri" w:cs="Calibri"/>
          <w:i/>
          <w:highlight w:val="lightGray"/>
          <w:lang w:val="ro-RO"/>
        </w:rPr>
        <w:t>exprima</w:t>
      </w:r>
      <w:r w:rsidR="00A96F18" w:rsidRPr="004B20A9">
        <w:rPr>
          <w:rFonts w:ascii="Calibri" w:hAnsi="Calibri" w:cs="Calibri"/>
          <w:i/>
          <w:highlight w:val="lightGray"/>
          <w:lang w:val="ro-RO"/>
        </w:rPr>
        <w:t>ț</w:t>
      </w:r>
      <w:r w:rsidR="002B0A6F" w:rsidRPr="004B20A9">
        <w:rPr>
          <w:rFonts w:ascii="Calibri" w:hAnsi="Calibri" w:cs="Calibri"/>
          <w:i/>
          <w:highlight w:val="lightGray"/>
          <w:lang w:val="ro-RO"/>
        </w:rPr>
        <w:t>i prin referirea la limita minim</w:t>
      </w:r>
      <w:r w:rsidR="00A96F18" w:rsidRPr="004B20A9">
        <w:rPr>
          <w:rFonts w:ascii="Calibri" w:hAnsi="Calibri" w:cs="Calibri"/>
          <w:i/>
          <w:highlight w:val="lightGray"/>
          <w:lang w:val="ro-RO"/>
        </w:rPr>
        <w:t>ă</w:t>
      </w:r>
      <w:r w:rsidR="002B0A6F" w:rsidRPr="004B20A9">
        <w:rPr>
          <w:rFonts w:ascii="Calibri" w:hAnsi="Calibri" w:cs="Calibri"/>
          <w:i/>
          <w:highlight w:val="lightGray"/>
          <w:lang w:val="ro-RO"/>
        </w:rPr>
        <w:t xml:space="preserve"> dar </w:t>
      </w:r>
      <w:r w:rsidR="00A96F18" w:rsidRPr="004B20A9">
        <w:rPr>
          <w:rFonts w:ascii="Calibri" w:hAnsi="Calibri" w:cs="Calibri"/>
          <w:i/>
          <w:highlight w:val="lightGray"/>
          <w:lang w:val="ro-RO"/>
        </w:rPr>
        <w:t>ș</w:t>
      </w:r>
      <w:r w:rsidR="002B0A6F" w:rsidRPr="004B20A9">
        <w:rPr>
          <w:rFonts w:ascii="Calibri" w:hAnsi="Calibri" w:cs="Calibri"/>
          <w:i/>
          <w:highlight w:val="lightGray"/>
          <w:lang w:val="ro-RO"/>
        </w:rPr>
        <w:t>i la preferin</w:t>
      </w:r>
      <w:r w:rsidR="00A96F18" w:rsidRPr="004B20A9">
        <w:rPr>
          <w:rFonts w:ascii="Calibri" w:hAnsi="Calibri" w:cs="Calibri"/>
          <w:i/>
          <w:highlight w:val="lightGray"/>
          <w:lang w:val="ro-RO"/>
        </w:rPr>
        <w:t>ț</w:t>
      </w:r>
      <w:r w:rsidR="002B0A6F" w:rsidRPr="004B20A9">
        <w:rPr>
          <w:rFonts w:ascii="Calibri" w:hAnsi="Calibri" w:cs="Calibri"/>
          <w:i/>
          <w:highlight w:val="lightGray"/>
          <w:lang w:val="ro-RO"/>
        </w:rPr>
        <w:t>a ce urmeaz</w:t>
      </w:r>
      <w:r w:rsidR="00A96F18" w:rsidRPr="004B20A9">
        <w:rPr>
          <w:rFonts w:ascii="Calibri" w:hAnsi="Calibri" w:cs="Calibri"/>
          <w:i/>
          <w:highlight w:val="lightGray"/>
          <w:lang w:val="ro-RO"/>
        </w:rPr>
        <w:t>ă</w:t>
      </w:r>
      <w:r w:rsidR="002B0A6F" w:rsidRPr="004B20A9">
        <w:rPr>
          <w:rFonts w:ascii="Calibri" w:hAnsi="Calibri" w:cs="Calibri"/>
          <w:i/>
          <w:highlight w:val="lightGray"/>
          <w:lang w:val="ro-RO"/>
        </w:rPr>
        <w:t xml:space="preserve"> a fi considerat</w:t>
      </w:r>
      <w:r w:rsidR="00A96F18" w:rsidRPr="004B20A9">
        <w:rPr>
          <w:rFonts w:ascii="Calibri" w:hAnsi="Calibri" w:cs="Calibri"/>
          <w:i/>
          <w:highlight w:val="lightGray"/>
          <w:lang w:val="ro-RO"/>
        </w:rPr>
        <w:t>ă</w:t>
      </w:r>
      <w:r w:rsidR="002B0A6F" w:rsidRPr="004B20A9">
        <w:rPr>
          <w:rFonts w:ascii="Calibri" w:hAnsi="Calibri" w:cs="Calibri"/>
          <w:i/>
          <w:highlight w:val="lightGray"/>
          <w:lang w:val="ro-RO"/>
        </w:rPr>
        <w:t xml:space="preserve"> </w:t>
      </w:r>
      <w:r w:rsidR="00A96F18" w:rsidRPr="004B20A9">
        <w:rPr>
          <w:rFonts w:ascii="Calibri" w:hAnsi="Calibri" w:cs="Calibri"/>
          <w:i/>
          <w:highlight w:val="lightGray"/>
          <w:lang w:val="ro-RO"/>
        </w:rPr>
        <w:t>î</w:t>
      </w:r>
      <w:r w:rsidR="002B0A6F" w:rsidRPr="004B20A9">
        <w:rPr>
          <w:rFonts w:ascii="Calibri" w:hAnsi="Calibri" w:cs="Calibri"/>
          <w:i/>
          <w:highlight w:val="lightGray"/>
          <w:lang w:val="ro-RO"/>
        </w:rPr>
        <w:t>n aplicarea factorului de evaluare: de exemplu: „preferabil 10 ani</w:t>
      </w:r>
      <w:r w:rsidR="006A4808" w:rsidRPr="004B20A9">
        <w:rPr>
          <w:rStyle w:val="FootnoteReference"/>
          <w:rFonts w:ascii="Calibri" w:hAnsi="Calibri" w:cs="Calibri"/>
          <w:i/>
          <w:highlight w:val="lightGray"/>
          <w:lang w:val="ro-RO"/>
        </w:rPr>
        <w:footnoteReference w:id="2"/>
      </w:r>
      <w:r w:rsidR="002B0A6F" w:rsidRPr="004B20A9">
        <w:rPr>
          <w:rFonts w:ascii="Calibri" w:hAnsi="Calibri" w:cs="Calibri"/>
          <w:i/>
          <w:highlight w:val="lightGray"/>
          <w:lang w:val="ro-RO"/>
        </w:rPr>
        <w:t>, dar nu mai pu</w:t>
      </w:r>
      <w:r w:rsidR="00A96F18" w:rsidRPr="004B20A9">
        <w:rPr>
          <w:rFonts w:ascii="Calibri" w:hAnsi="Calibri" w:cs="Calibri"/>
          <w:i/>
          <w:highlight w:val="lightGray"/>
          <w:lang w:val="ro-RO"/>
        </w:rPr>
        <w:t>ț</w:t>
      </w:r>
      <w:r w:rsidR="002B0A6F" w:rsidRPr="004B20A9">
        <w:rPr>
          <w:rFonts w:ascii="Calibri" w:hAnsi="Calibri" w:cs="Calibri"/>
          <w:i/>
          <w:highlight w:val="lightGray"/>
          <w:lang w:val="ro-RO"/>
        </w:rPr>
        <w:t>in de 5 ani”</w:t>
      </w:r>
      <w:r w:rsidR="00A96F18" w:rsidRPr="004B20A9">
        <w:rPr>
          <w:rFonts w:ascii="Calibri" w:hAnsi="Calibri" w:cs="Calibri"/>
          <w:i/>
          <w:highlight w:val="lightGray"/>
          <w:lang w:val="ro-RO"/>
        </w:rPr>
        <w:t>;</w:t>
      </w:r>
    </w:p>
    <w:p w14:paraId="03E0E336" w14:textId="167E7582" w:rsidR="00F900B0" w:rsidRPr="004B20A9" w:rsidRDefault="002B0A6F" w:rsidP="00DC5CFB">
      <w:pPr>
        <w:pStyle w:val="ListParagraph"/>
        <w:numPr>
          <w:ilvl w:val="1"/>
          <w:numId w:val="46"/>
        </w:numPr>
        <w:spacing w:after="0" w:line="240" w:lineRule="auto"/>
        <w:ind w:left="720"/>
        <w:jc w:val="both"/>
        <w:rPr>
          <w:rFonts w:ascii="Calibri" w:hAnsi="Calibri" w:cs="Calibri"/>
          <w:i/>
          <w:highlight w:val="lightGray"/>
          <w:lang w:val="ro-RO"/>
        </w:rPr>
      </w:pPr>
      <w:r w:rsidRPr="004B20A9">
        <w:rPr>
          <w:rFonts w:ascii="Calibri" w:hAnsi="Calibri" w:cs="Calibri"/>
          <w:i/>
          <w:highlight w:val="lightGray"/>
          <w:lang w:val="ro-RO"/>
        </w:rPr>
        <w:t>Ave</w:t>
      </w:r>
      <w:r w:rsidR="00A96F18" w:rsidRPr="004B20A9">
        <w:rPr>
          <w:rFonts w:ascii="Calibri" w:hAnsi="Calibri" w:cs="Calibri"/>
          <w:i/>
          <w:highlight w:val="lightGray"/>
          <w:lang w:val="ro-RO"/>
        </w:rPr>
        <w:t>ț</w:t>
      </w:r>
      <w:r w:rsidRPr="004B20A9">
        <w:rPr>
          <w:rFonts w:ascii="Calibri" w:hAnsi="Calibri" w:cs="Calibri"/>
          <w:i/>
          <w:highlight w:val="lightGray"/>
          <w:lang w:val="ro-RO"/>
        </w:rPr>
        <w:t xml:space="preserve">i </w:t>
      </w:r>
      <w:r w:rsidR="00A96F18" w:rsidRPr="004B20A9">
        <w:rPr>
          <w:rFonts w:ascii="Calibri" w:hAnsi="Calibri" w:cs="Calibri"/>
          <w:i/>
          <w:highlight w:val="lightGray"/>
          <w:lang w:val="ro-RO"/>
        </w:rPr>
        <w:t>î</w:t>
      </w:r>
      <w:r w:rsidRPr="004B20A9">
        <w:rPr>
          <w:rFonts w:ascii="Calibri" w:hAnsi="Calibri" w:cs="Calibri"/>
          <w:i/>
          <w:highlight w:val="lightGray"/>
          <w:lang w:val="ro-RO"/>
        </w:rPr>
        <w:t xml:space="preserve">n vedere faptul ca un profil strict </w:t>
      </w:r>
      <w:r w:rsidR="00A96F18" w:rsidRPr="004B20A9">
        <w:rPr>
          <w:rFonts w:ascii="Calibri" w:hAnsi="Calibri" w:cs="Calibri"/>
          <w:i/>
          <w:highlight w:val="lightGray"/>
          <w:lang w:val="ro-RO"/>
        </w:rPr>
        <w:t>ș</w:t>
      </w:r>
      <w:r w:rsidRPr="004B20A9">
        <w:rPr>
          <w:rFonts w:ascii="Calibri" w:hAnsi="Calibri" w:cs="Calibri"/>
          <w:i/>
          <w:highlight w:val="lightGray"/>
          <w:lang w:val="ro-RO"/>
        </w:rPr>
        <w:t xml:space="preserve">i </w:t>
      </w:r>
      <w:r w:rsidR="00A96F18" w:rsidRPr="004B20A9">
        <w:rPr>
          <w:rFonts w:ascii="Calibri" w:hAnsi="Calibri" w:cs="Calibri"/>
          <w:i/>
          <w:highlight w:val="lightGray"/>
          <w:lang w:val="ro-RO"/>
        </w:rPr>
        <w:t>î</w:t>
      </w:r>
      <w:r w:rsidRPr="004B20A9">
        <w:rPr>
          <w:rFonts w:ascii="Calibri" w:hAnsi="Calibri" w:cs="Calibri"/>
          <w:i/>
          <w:highlight w:val="lightGray"/>
          <w:lang w:val="ro-RO"/>
        </w:rPr>
        <w:t>ngust al expertizei solicitate pentru exper</w:t>
      </w:r>
      <w:r w:rsidR="00A96F18" w:rsidRPr="004B20A9">
        <w:rPr>
          <w:rFonts w:ascii="Calibri" w:hAnsi="Calibri" w:cs="Calibri"/>
          <w:i/>
          <w:highlight w:val="lightGray"/>
          <w:lang w:val="ro-RO"/>
        </w:rPr>
        <w:t>ț</w:t>
      </w:r>
      <w:r w:rsidRPr="004B20A9">
        <w:rPr>
          <w:rFonts w:ascii="Calibri" w:hAnsi="Calibri" w:cs="Calibri"/>
          <w:i/>
          <w:highlight w:val="lightGray"/>
          <w:lang w:val="ro-RO"/>
        </w:rPr>
        <w:t>i conduce la restr</w:t>
      </w:r>
      <w:r w:rsidR="00A96F18" w:rsidRPr="004B20A9">
        <w:rPr>
          <w:rFonts w:ascii="Calibri" w:hAnsi="Calibri" w:cs="Calibri"/>
          <w:i/>
          <w:highlight w:val="lightGray"/>
          <w:lang w:val="ro-RO"/>
        </w:rPr>
        <w:t>â</w:t>
      </w:r>
      <w:r w:rsidRPr="004B20A9">
        <w:rPr>
          <w:rFonts w:ascii="Calibri" w:hAnsi="Calibri" w:cs="Calibri"/>
          <w:i/>
          <w:highlight w:val="lightGray"/>
          <w:lang w:val="ro-RO"/>
        </w:rPr>
        <w:t>ngerea concuren</w:t>
      </w:r>
      <w:r w:rsidR="00A96F18" w:rsidRPr="004B20A9">
        <w:rPr>
          <w:rFonts w:ascii="Calibri" w:hAnsi="Calibri" w:cs="Calibri"/>
          <w:i/>
          <w:highlight w:val="lightGray"/>
          <w:lang w:val="ro-RO"/>
        </w:rPr>
        <w:t>ț</w:t>
      </w:r>
      <w:r w:rsidRPr="004B20A9">
        <w:rPr>
          <w:rFonts w:ascii="Calibri" w:hAnsi="Calibri" w:cs="Calibri"/>
          <w:i/>
          <w:highlight w:val="lightGray"/>
          <w:lang w:val="ro-RO"/>
        </w:rPr>
        <w:t>ei sau la eliminarea ofertelor pe perioada evalu</w:t>
      </w:r>
      <w:r w:rsidR="00A96F18" w:rsidRPr="004B20A9">
        <w:rPr>
          <w:rFonts w:ascii="Calibri" w:hAnsi="Calibri" w:cs="Calibri"/>
          <w:i/>
          <w:highlight w:val="lightGray"/>
          <w:lang w:val="ro-RO"/>
        </w:rPr>
        <w:t>ă</w:t>
      </w:r>
      <w:r w:rsidRPr="004B20A9">
        <w:rPr>
          <w:rFonts w:ascii="Calibri" w:hAnsi="Calibri" w:cs="Calibri"/>
          <w:i/>
          <w:highlight w:val="lightGray"/>
          <w:lang w:val="ro-RO"/>
        </w:rPr>
        <w:t>rii ca urmare a ne</w:t>
      </w:r>
      <w:r w:rsidR="00A96F18" w:rsidRPr="004B20A9">
        <w:rPr>
          <w:rFonts w:ascii="Calibri" w:hAnsi="Calibri" w:cs="Calibri"/>
          <w:i/>
          <w:highlight w:val="lightGray"/>
          <w:lang w:val="ro-RO"/>
        </w:rPr>
        <w:t>î</w:t>
      </w:r>
      <w:r w:rsidRPr="004B20A9">
        <w:rPr>
          <w:rFonts w:ascii="Calibri" w:hAnsi="Calibri" w:cs="Calibri"/>
          <w:i/>
          <w:highlight w:val="lightGray"/>
          <w:lang w:val="ro-RO"/>
        </w:rPr>
        <w:t>ndeplinirii cerin</w:t>
      </w:r>
      <w:r w:rsidR="00A96F18" w:rsidRPr="004B20A9">
        <w:rPr>
          <w:rFonts w:ascii="Calibri" w:hAnsi="Calibri" w:cs="Calibri"/>
          <w:i/>
          <w:highlight w:val="lightGray"/>
          <w:lang w:val="ro-RO"/>
        </w:rPr>
        <w:t>ț</w:t>
      </w:r>
      <w:r w:rsidR="00FC7971" w:rsidRPr="004B20A9">
        <w:rPr>
          <w:rFonts w:ascii="Calibri" w:hAnsi="Calibri" w:cs="Calibri"/>
          <w:i/>
          <w:highlight w:val="lightGray"/>
          <w:lang w:val="ro-RO"/>
        </w:rPr>
        <w:t>elor minime din Caietul de S</w:t>
      </w:r>
      <w:r w:rsidRPr="004B20A9">
        <w:rPr>
          <w:rFonts w:ascii="Calibri" w:hAnsi="Calibri" w:cs="Calibri"/>
          <w:i/>
          <w:highlight w:val="lightGray"/>
          <w:lang w:val="ro-RO"/>
        </w:rPr>
        <w:t>arcini</w:t>
      </w:r>
      <w:r w:rsidR="00A96F18" w:rsidRPr="004B20A9">
        <w:rPr>
          <w:rFonts w:ascii="Calibri" w:hAnsi="Calibri" w:cs="Calibri"/>
          <w:i/>
          <w:highlight w:val="lightGray"/>
          <w:lang w:val="ro-RO"/>
        </w:rPr>
        <w:t>.</w:t>
      </w:r>
    </w:p>
    <w:p w14:paraId="65794D68" w14:textId="77777777" w:rsidR="002B0A6F" w:rsidRPr="004B20A9" w:rsidRDefault="002B0A6F" w:rsidP="00272371">
      <w:pPr>
        <w:spacing w:after="0" w:line="240" w:lineRule="auto"/>
        <w:jc w:val="both"/>
        <w:rPr>
          <w:rFonts w:ascii="Calibri" w:hAnsi="Calibri" w:cs="Calibri"/>
          <w:i/>
          <w:highlight w:val="lightGray"/>
          <w:lang w:val="ro-RO"/>
        </w:rPr>
      </w:pPr>
    </w:p>
    <w:p w14:paraId="799B70DC" w14:textId="77777777" w:rsidR="00474795" w:rsidRPr="004B20A9" w:rsidRDefault="00474795"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Includeți în acest capitol și alte informații relevante pentru Ofertantul ce devine </w:t>
      </w:r>
      <w:r w:rsidR="00E46911" w:rsidRPr="004B20A9">
        <w:rPr>
          <w:rFonts w:ascii="Calibri" w:hAnsi="Calibri" w:cs="Calibri"/>
          <w:i/>
          <w:highlight w:val="lightGray"/>
          <w:lang w:val="ro-RO"/>
        </w:rPr>
        <w:t>Contractant</w:t>
      </w:r>
      <w:r w:rsidRPr="004B20A9">
        <w:rPr>
          <w:rFonts w:ascii="Calibri" w:hAnsi="Calibri" w:cs="Calibri"/>
          <w:i/>
          <w:highlight w:val="lightGray"/>
          <w:lang w:val="ro-RO"/>
        </w:rPr>
        <w:t>, în legătură cu personalul propus, cum ar fi, dar fără a se limita la:</w:t>
      </w:r>
    </w:p>
    <w:p w14:paraId="5B459F35" w14:textId="0CBF04EC" w:rsidR="00474795" w:rsidRPr="004B20A9" w:rsidRDefault="00FB123E" w:rsidP="00DC5CFB">
      <w:pPr>
        <w:pStyle w:val="ListParagraph"/>
        <w:numPr>
          <w:ilvl w:val="0"/>
          <w:numId w:val="32"/>
        </w:numPr>
        <w:tabs>
          <w:tab w:val="left" w:pos="360"/>
        </w:tabs>
        <w:spacing w:after="0" w:line="240" w:lineRule="auto"/>
        <w:ind w:left="360" w:hanging="360"/>
        <w:jc w:val="both"/>
        <w:rPr>
          <w:rFonts w:ascii="Calibri" w:hAnsi="Calibri" w:cs="Calibri"/>
          <w:i/>
          <w:highlight w:val="lightGray"/>
          <w:lang w:val="ro-RO"/>
        </w:rPr>
      </w:pPr>
      <w:r w:rsidRPr="004B20A9">
        <w:rPr>
          <w:rFonts w:ascii="Calibri" w:hAnsi="Calibri" w:cs="Calibri"/>
          <w:i/>
          <w:highlight w:val="lightGray"/>
          <w:lang w:val="ro-RO"/>
        </w:rPr>
        <w:t>obligația</w:t>
      </w:r>
      <w:r w:rsidR="00474795" w:rsidRPr="004B20A9">
        <w:rPr>
          <w:rFonts w:ascii="Calibri" w:hAnsi="Calibri" w:cs="Calibri"/>
          <w:i/>
          <w:highlight w:val="lightGray"/>
          <w:lang w:val="ro-RO"/>
        </w:rPr>
        <w:t xml:space="preserve"> acestuia de a asigura</w:t>
      </w:r>
      <w:r w:rsidRPr="004B20A9">
        <w:rPr>
          <w:rFonts w:ascii="Calibri" w:hAnsi="Calibri" w:cs="Calibri"/>
          <w:i/>
          <w:highlight w:val="lightGray"/>
          <w:lang w:val="ro-RO"/>
        </w:rPr>
        <w:t xml:space="preserve"> personal calificat pentru realizarea serviciilor, în conformitate cu cerințele minime ob</w:t>
      </w:r>
      <w:r w:rsidR="00474795" w:rsidRPr="004B20A9">
        <w:rPr>
          <w:rFonts w:ascii="Calibri" w:hAnsi="Calibri" w:cs="Calibri"/>
          <w:i/>
          <w:highlight w:val="lightGray"/>
          <w:lang w:val="ro-RO"/>
        </w:rPr>
        <w:t>li</w:t>
      </w:r>
      <w:r w:rsidR="00FC7971" w:rsidRPr="004B20A9">
        <w:rPr>
          <w:rFonts w:ascii="Calibri" w:hAnsi="Calibri" w:cs="Calibri"/>
          <w:i/>
          <w:highlight w:val="lightGray"/>
          <w:lang w:val="ro-RO"/>
        </w:rPr>
        <w:t>gatorii definite în Caietul de S</w:t>
      </w:r>
      <w:r w:rsidR="00474795" w:rsidRPr="004B20A9">
        <w:rPr>
          <w:rFonts w:ascii="Calibri" w:hAnsi="Calibri" w:cs="Calibri"/>
          <w:i/>
          <w:highlight w:val="lightGray"/>
          <w:lang w:val="ro-RO"/>
        </w:rPr>
        <w:t>arcini</w:t>
      </w:r>
      <w:r w:rsidRPr="004B20A9">
        <w:rPr>
          <w:rFonts w:ascii="Calibri" w:hAnsi="Calibri" w:cs="Calibri"/>
          <w:i/>
          <w:highlight w:val="lightGray"/>
          <w:lang w:val="ro-RO"/>
        </w:rPr>
        <w:t>.</w:t>
      </w:r>
    </w:p>
    <w:p w14:paraId="18F994B0" w14:textId="77777777" w:rsidR="00BE454A" w:rsidRPr="004B20A9" w:rsidRDefault="00A96F18" w:rsidP="00DC5CFB">
      <w:pPr>
        <w:pStyle w:val="ListParagraph"/>
        <w:numPr>
          <w:ilvl w:val="0"/>
          <w:numId w:val="32"/>
        </w:numPr>
        <w:tabs>
          <w:tab w:val="left" w:pos="360"/>
        </w:tabs>
        <w:spacing w:after="0" w:line="240" w:lineRule="auto"/>
        <w:ind w:left="360" w:hanging="360"/>
        <w:jc w:val="both"/>
        <w:rPr>
          <w:rFonts w:ascii="Calibri" w:hAnsi="Calibri" w:cs="Calibri"/>
          <w:i/>
          <w:highlight w:val="lightGray"/>
          <w:lang w:val="ro-RO"/>
        </w:rPr>
      </w:pPr>
      <w:r w:rsidRPr="004B20A9">
        <w:rPr>
          <w:rFonts w:ascii="Calibri" w:hAnsi="Calibri" w:cs="Calibri"/>
          <w:i/>
          <w:highlight w:val="lightGray"/>
          <w:lang w:val="ro-RO"/>
        </w:rPr>
        <w:t>d</w:t>
      </w:r>
      <w:r w:rsidR="00474795" w:rsidRPr="004B20A9">
        <w:rPr>
          <w:rFonts w:ascii="Calibri" w:hAnsi="Calibri" w:cs="Calibri"/>
          <w:i/>
          <w:highlight w:val="lightGray"/>
          <w:lang w:val="ro-RO"/>
        </w:rPr>
        <w:t xml:space="preserve">e regulă, în practică, Contractantul are întreaga responsabilitate pentru îndeplinirea corectă a activităților descrise în Caietul de Sarcini. </w:t>
      </w:r>
      <w:r w:rsidR="00BE454A" w:rsidRPr="004B20A9">
        <w:rPr>
          <w:rFonts w:ascii="Calibri" w:hAnsi="Calibri" w:cs="Calibri"/>
          <w:i/>
          <w:highlight w:val="lightGray"/>
          <w:lang w:val="ro-RO"/>
        </w:rPr>
        <w:t xml:space="preserve">Este responsabilitatea </w:t>
      </w:r>
      <w:r w:rsidRPr="004B20A9">
        <w:rPr>
          <w:rFonts w:ascii="Calibri" w:hAnsi="Calibri" w:cs="Calibri"/>
          <w:i/>
          <w:highlight w:val="lightGray"/>
          <w:lang w:val="ro-RO"/>
        </w:rPr>
        <w:t>A</w:t>
      </w:r>
      <w:r w:rsidR="00BE454A" w:rsidRPr="004B20A9">
        <w:rPr>
          <w:rFonts w:ascii="Calibri" w:hAnsi="Calibri" w:cs="Calibri"/>
          <w:i/>
          <w:highlight w:val="lightGray"/>
          <w:lang w:val="ro-RO"/>
        </w:rPr>
        <w:t xml:space="preserve">utorității </w:t>
      </w:r>
      <w:r w:rsidRPr="004B20A9">
        <w:rPr>
          <w:rFonts w:ascii="Calibri" w:hAnsi="Calibri" w:cs="Calibri"/>
          <w:i/>
          <w:highlight w:val="lightGray"/>
          <w:lang w:val="ro-RO"/>
        </w:rPr>
        <w:t>C</w:t>
      </w:r>
      <w:r w:rsidR="00BE454A" w:rsidRPr="004B20A9">
        <w:rPr>
          <w:rFonts w:ascii="Calibri" w:hAnsi="Calibri" w:cs="Calibri"/>
          <w:i/>
          <w:highlight w:val="lightGray"/>
          <w:lang w:val="ro-RO"/>
        </w:rPr>
        <w:t xml:space="preserve">ontractante să precizeze nivelul de flexibilitate oferit Contractantului, în cazul în care plata în cadrul Contractului se realizează pe bază de rezultat la finalizarea unei activități, </w:t>
      </w:r>
      <w:r w:rsidRPr="004B20A9">
        <w:rPr>
          <w:rFonts w:ascii="Calibri" w:hAnsi="Calibri" w:cs="Calibri"/>
          <w:i/>
          <w:highlight w:val="lightGray"/>
          <w:lang w:val="ro-RO"/>
        </w:rPr>
        <w:t>spre</w:t>
      </w:r>
      <w:r w:rsidR="00BE454A" w:rsidRPr="004B20A9">
        <w:rPr>
          <w:rFonts w:ascii="Calibri" w:hAnsi="Calibri" w:cs="Calibri"/>
          <w:i/>
          <w:highlight w:val="lightGray"/>
          <w:lang w:val="ro-RO"/>
        </w:rPr>
        <w:t xml:space="preserve"> exemplu: </w:t>
      </w:r>
      <w:r w:rsidRPr="004B20A9">
        <w:rPr>
          <w:rFonts w:ascii="Calibri" w:hAnsi="Calibri" w:cs="Calibri"/>
          <w:i/>
          <w:highlight w:val="lightGray"/>
          <w:lang w:val="ro-RO"/>
        </w:rPr>
        <w:t>î</w:t>
      </w:r>
      <w:r w:rsidR="00474795" w:rsidRPr="004B20A9">
        <w:rPr>
          <w:rFonts w:ascii="Calibri" w:hAnsi="Calibri" w:cs="Calibri"/>
          <w:i/>
          <w:highlight w:val="lightGray"/>
          <w:lang w:val="ro-RO"/>
        </w:rPr>
        <w:t>n cazul în care, pentru îndeplinir</w:t>
      </w:r>
      <w:r w:rsidR="00BE454A" w:rsidRPr="004B20A9">
        <w:rPr>
          <w:rFonts w:ascii="Calibri" w:hAnsi="Calibri" w:cs="Calibri"/>
          <w:i/>
          <w:highlight w:val="lightGray"/>
          <w:lang w:val="ro-RO"/>
        </w:rPr>
        <w:t>ea în bune condiții a activităților</w:t>
      </w:r>
      <w:r w:rsidR="00474795" w:rsidRPr="004B20A9">
        <w:rPr>
          <w:rFonts w:ascii="Calibri" w:hAnsi="Calibri" w:cs="Calibri"/>
          <w:i/>
          <w:highlight w:val="lightGray"/>
          <w:lang w:val="ro-RO"/>
        </w:rPr>
        <w:t>, Contractantul va avea nevoie de mai mult personal decât cel specificat în propunerea tehnică, acesta va răspunde pentru asigurarea acestor resurse, fără costuri suplimentare. În acest caz, Contractantul își va completa echipa cu propriul personal pe cheltuiala proprie.</w:t>
      </w:r>
    </w:p>
    <w:p w14:paraId="39C9F503" w14:textId="70F08E72" w:rsidR="00FB123E" w:rsidRPr="004B20A9" w:rsidRDefault="00474795" w:rsidP="00272371">
      <w:pPr>
        <w:spacing w:after="0" w:line="240" w:lineRule="auto"/>
        <w:jc w:val="both"/>
        <w:rPr>
          <w:rFonts w:ascii="Calibri" w:hAnsi="Calibri" w:cs="Calibri"/>
          <w:i/>
          <w:lang w:val="ro-RO"/>
        </w:rPr>
      </w:pPr>
      <w:r w:rsidRPr="004B20A9">
        <w:rPr>
          <w:rFonts w:ascii="Calibri" w:hAnsi="Calibri" w:cs="Calibri"/>
          <w:i/>
          <w:highlight w:val="lightGray"/>
          <w:lang w:val="ro-RO"/>
        </w:rPr>
        <w:t>Un exemplu de structurare a cerințelor pentru experți este prezentat mai jos.</w:t>
      </w:r>
      <w:r w:rsidR="00647A32" w:rsidRPr="004B20A9">
        <w:rPr>
          <w:rFonts w:ascii="Calibri" w:hAnsi="Calibri" w:cs="Calibri"/>
          <w:i/>
          <w:highlight w:val="lightGray"/>
          <w:lang w:val="ro-RO"/>
        </w:rPr>
        <w:t xml:space="preserve"> Se recomandă prezentarea responsabilităților experților în Contract în același calup de informații, astfel încât să poată fi observată</w:t>
      </w:r>
      <w:r w:rsidR="00980705" w:rsidRPr="004B20A9">
        <w:rPr>
          <w:rFonts w:ascii="Calibri" w:hAnsi="Calibri" w:cs="Calibri"/>
          <w:i/>
          <w:highlight w:val="lightGray"/>
          <w:lang w:val="ro-RO"/>
        </w:rPr>
        <w:t xml:space="preserve"> și </w:t>
      </w:r>
      <w:r w:rsidR="00647A32" w:rsidRPr="004B20A9">
        <w:rPr>
          <w:rFonts w:ascii="Calibri" w:hAnsi="Calibri" w:cs="Calibri"/>
          <w:i/>
          <w:highlight w:val="lightGray"/>
          <w:lang w:val="ro-RO"/>
        </w:rPr>
        <w:t>analizată cu ușurință logica conexiunii dintre cerințele pentru expert</w:t>
      </w:r>
      <w:r w:rsidR="00980705" w:rsidRPr="004B20A9">
        <w:rPr>
          <w:rFonts w:ascii="Calibri" w:hAnsi="Calibri" w:cs="Calibri"/>
          <w:i/>
          <w:highlight w:val="lightGray"/>
          <w:lang w:val="ro-RO"/>
        </w:rPr>
        <w:t xml:space="preserve"> și </w:t>
      </w:r>
      <w:r w:rsidR="00647A32" w:rsidRPr="004B20A9">
        <w:rPr>
          <w:rFonts w:ascii="Calibri" w:hAnsi="Calibri" w:cs="Calibri"/>
          <w:i/>
          <w:highlight w:val="lightGray"/>
          <w:lang w:val="ro-RO"/>
        </w:rPr>
        <w:t>responsabilitățile expertului</w:t>
      </w:r>
      <w:r w:rsidRPr="004B20A9">
        <w:rPr>
          <w:rFonts w:ascii="Calibri" w:hAnsi="Calibri" w:cs="Calibri"/>
          <w:i/>
          <w:highlight w:val="lightGray"/>
          <w:lang w:val="ro-RO"/>
        </w:rPr>
        <w:t>]</w:t>
      </w:r>
      <w:r w:rsidR="00A96F18" w:rsidRPr="004B20A9">
        <w:rPr>
          <w:rFonts w:ascii="Calibri" w:hAnsi="Calibri" w:cs="Calibri"/>
          <w:i/>
          <w:highlight w:val="lightGray"/>
          <w:lang w:val="ro-RO"/>
        </w:rPr>
        <w:t>.</w:t>
      </w:r>
      <w:r w:rsidR="0011718B" w:rsidRPr="004B20A9">
        <w:rPr>
          <w:rFonts w:ascii="Calibri" w:hAnsi="Calibri" w:cs="Calibri"/>
          <w:i/>
          <w:highlight w:val="lightGray"/>
          <w:lang w:val="ro-RO"/>
        </w:rPr>
        <w:t>]</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518"/>
        <w:gridCol w:w="6946"/>
      </w:tblGrid>
      <w:tr w:rsidR="00855B3C" w:rsidRPr="004B20A9" w14:paraId="2A1353EA" w14:textId="77777777" w:rsidTr="0006782D">
        <w:trPr>
          <w:cantSplit/>
          <w:trHeight w:val="564"/>
        </w:trPr>
        <w:tc>
          <w:tcPr>
            <w:tcW w:w="9464" w:type="dxa"/>
            <w:gridSpan w:val="2"/>
            <w:tcBorders>
              <w:top w:val="single" w:sz="12" w:space="0" w:color="auto"/>
            </w:tcBorders>
            <w:vAlign w:val="center"/>
          </w:tcPr>
          <w:p w14:paraId="13C93C19" w14:textId="5795AD90" w:rsidR="00855B3C" w:rsidRPr="004B20A9" w:rsidRDefault="00855B3C" w:rsidP="00090155">
            <w:pPr>
              <w:pStyle w:val="Norm"/>
              <w:keepNext/>
              <w:keepLines/>
              <w:framePr w:hSpace="0" w:wrap="auto" w:vAnchor="margin" w:hAnchor="text" w:xAlign="left" w:yAlign="inline"/>
              <w:spacing w:line="240" w:lineRule="auto"/>
              <w:suppressOverlap w:val="0"/>
              <w:jc w:val="left"/>
              <w:rPr>
                <w:rStyle w:val="Strong"/>
                <w:rFonts w:ascii="Calibri" w:hAnsi="Calibri" w:cs="Calibri"/>
                <w:b w:val="0"/>
                <w:sz w:val="22"/>
                <w:szCs w:val="22"/>
                <w:lang w:val="ro-RO"/>
              </w:rPr>
            </w:pPr>
            <w:r w:rsidRPr="004B20A9">
              <w:rPr>
                <w:rStyle w:val="Strong"/>
                <w:rFonts w:ascii="Calibri" w:hAnsi="Calibri" w:cs="Calibri"/>
                <w:sz w:val="22"/>
                <w:szCs w:val="22"/>
                <w:lang w:val="ro-RO"/>
              </w:rPr>
              <w:lastRenderedPageBreak/>
              <w:t xml:space="preserve">Rol expert </w:t>
            </w:r>
            <w:r w:rsidR="005F5E99" w:rsidRPr="004B20A9">
              <w:rPr>
                <w:rStyle w:val="Strong"/>
                <w:rFonts w:ascii="Calibri" w:hAnsi="Calibri" w:cs="Calibri"/>
                <w:b w:val="0"/>
                <w:i/>
                <w:sz w:val="22"/>
                <w:szCs w:val="22"/>
                <w:highlight w:val="lightGray"/>
                <w:lang w:val="ro-RO"/>
              </w:rPr>
              <w:t>[</w:t>
            </w:r>
            <w:r w:rsidR="00FB6A82" w:rsidRPr="004B20A9">
              <w:rPr>
                <w:rStyle w:val="Strong"/>
                <w:rFonts w:ascii="Calibri" w:hAnsi="Calibri" w:cs="Calibri"/>
                <w:b w:val="0"/>
                <w:i/>
                <w:sz w:val="22"/>
                <w:szCs w:val="22"/>
                <w:highlight w:val="lightGray"/>
                <w:lang w:val="ro-RO"/>
              </w:rPr>
              <w:t>Introduceți</w:t>
            </w:r>
            <w:r w:rsidR="005F5E99" w:rsidRPr="004B20A9">
              <w:rPr>
                <w:rStyle w:val="Strong"/>
                <w:rFonts w:ascii="Calibri" w:hAnsi="Calibri" w:cs="Calibri"/>
                <w:b w:val="0"/>
                <w:i/>
                <w:sz w:val="22"/>
                <w:szCs w:val="22"/>
                <w:highlight w:val="lightGray"/>
                <w:lang w:val="ro-RO"/>
              </w:rPr>
              <w:t xml:space="preserve">, </w:t>
            </w:r>
            <w:r w:rsidR="0071096C" w:rsidRPr="004B20A9">
              <w:rPr>
                <w:rStyle w:val="Strong"/>
                <w:rFonts w:ascii="Calibri" w:hAnsi="Calibri" w:cs="Calibri"/>
                <w:b w:val="0"/>
                <w:i/>
                <w:sz w:val="22"/>
                <w:szCs w:val="22"/>
                <w:highlight w:val="lightGray"/>
                <w:lang w:val="ro-RO"/>
              </w:rPr>
              <w:t>de exemplu</w:t>
            </w:r>
            <w:r w:rsidR="00FB6A82" w:rsidRPr="004B20A9">
              <w:rPr>
                <w:rStyle w:val="Strong"/>
                <w:rFonts w:ascii="Calibri" w:hAnsi="Calibri" w:cs="Calibri"/>
                <w:b w:val="0"/>
                <w:i/>
                <w:sz w:val="22"/>
                <w:szCs w:val="22"/>
                <w:highlight w:val="lightGray"/>
                <w:lang w:val="ro-RO"/>
              </w:rPr>
              <w:t>:</w:t>
            </w:r>
            <w:r w:rsidR="0071096C" w:rsidRPr="004B20A9">
              <w:rPr>
                <w:rStyle w:val="Strong"/>
                <w:rFonts w:ascii="Calibri" w:hAnsi="Calibri" w:cs="Calibri"/>
                <w:b w:val="0"/>
                <w:i/>
                <w:sz w:val="22"/>
                <w:szCs w:val="22"/>
                <w:highlight w:val="lightGray"/>
                <w:lang w:val="ro-RO"/>
              </w:rPr>
              <w:t xml:space="preserve"> </w:t>
            </w:r>
            <w:r w:rsidR="0050489F" w:rsidRPr="004B20A9">
              <w:rPr>
                <w:rStyle w:val="Strong"/>
                <w:rFonts w:ascii="Calibri" w:hAnsi="Calibri" w:cs="Calibri"/>
                <w:b w:val="0"/>
                <w:i/>
                <w:sz w:val="22"/>
                <w:szCs w:val="22"/>
                <w:highlight w:val="lightGray"/>
                <w:lang w:val="ro-RO"/>
              </w:rPr>
              <w:t>f</w:t>
            </w:r>
            <w:r w:rsidR="0071096C" w:rsidRPr="004B20A9">
              <w:rPr>
                <w:rStyle w:val="Strong"/>
                <w:rFonts w:ascii="Calibri" w:hAnsi="Calibri" w:cs="Calibri"/>
                <w:b w:val="0"/>
                <w:i/>
                <w:sz w:val="22"/>
                <w:szCs w:val="22"/>
                <w:highlight w:val="lightGray"/>
                <w:lang w:val="ro-RO"/>
              </w:rPr>
              <w:t xml:space="preserve">ormator principal </w:t>
            </w:r>
            <w:r w:rsidR="00FB6A82" w:rsidRPr="004B20A9">
              <w:rPr>
                <w:rStyle w:val="Strong"/>
                <w:rFonts w:ascii="Calibri" w:hAnsi="Calibri" w:cs="Calibri"/>
                <w:b w:val="0"/>
                <w:i/>
                <w:sz w:val="22"/>
                <w:szCs w:val="22"/>
                <w:highlight w:val="lightGray"/>
                <w:lang w:val="ro-RO"/>
              </w:rPr>
              <w:t>î</w:t>
            </w:r>
            <w:r w:rsidR="0071096C" w:rsidRPr="004B20A9">
              <w:rPr>
                <w:rStyle w:val="Strong"/>
                <w:rFonts w:ascii="Calibri" w:hAnsi="Calibri" w:cs="Calibri"/>
                <w:b w:val="0"/>
                <w:i/>
                <w:sz w:val="22"/>
                <w:szCs w:val="22"/>
                <w:highlight w:val="lightGray"/>
                <w:lang w:val="ro-RO"/>
              </w:rPr>
              <w:t xml:space="preserve">n </w:t>
            </w:r>
            <w:r w:rsidR="00FB6A82" w:rsidRPr="004B20A9">
              <w:rPr>
                <w:rStyle w:val="Strong"/>
                <w:rFonts w:ascii="Calibri" w:hAnsi="Calibri" w:cs="Calibri"/>
                <w:b w:val="0"/>
                <w:i/>
                <w:sz w:val="22"/>
                <w:szCs w:val="22"/>
                <w:highlight w:val="lightGray"/>
                <w:lang w:val="ro-RO"/>
              </w:rPr>
              <w:t>achiziții</w:t>
            </w:r>
            <w:r w:rsidR="0071096C" w:rsidRPr="004B20A9">
              <w:rPr>
                <w:rStyle w:val="Strong"/>
                <w:rFonts w:ascii="Calibri" w:hAnsi="Calibri" w:cs="Calibri"/>
                <w:b w:val="0"/>
                <w:i/>
                <w:sz w:val="22"/>
                <w:szCs w:val="22"/>
                <w:highlight w:val="lightGray"/>
                <w:lang w:val="ro-RO"/>
              </w:rPr>
              <w:t xml:space="preserve"> publice</w:t>
            </w:r>
            <w:r w:rsidR="00002D97" w:rsidRPr="004B20A9">
              <w:rPr>
                <w:rStyle w:val="Strong"/>
                <w:rFonts w:ascii="Calibri" w:hAnsi="Calibri" w:cs="Calibri"/>
                <w:b w:val="0"/>
                <w:i/>
                <w:sz w:val="22"/>
                <w:szCs w:val="22"/>
                <w:highlight w:val="lightGray"/>
                <w:lang w:val="ro-RO"/>
              </w:rPr>
              <w:t xml:space="preserve">, </w:t>
            </w:r>
            <w:r w:rsidR="0050489F" w:rsidRPr="004B20A9">
              <w:rPr>
                <w:rStyle w:val="Strong"/>
                <w:rFonts w:ascii="Calibri" w:hAnsi="Calibri" w:cs="Calibri"/>
                <w:b w:val="0"/>
                <w:i/>
                <w:sz w:val="22"/>
                <w:szCs w:val="22"/>
                <w:highlight w:val="lightGray"/>
                <w:lang w:val="ro-RO"/>
              </w:rPr>
              <w:t>i</w:t>
            </w:r>
            <w:r w:rsidR="00002D97" w:rsidRPr="004B20A9">
              <w:rPr>
                <w:rStyle w:val="Strong"/>
                <w:rFonts w:ascii="Calibri" w:hAnsi="Calibri" w:cs="Calibri"/>
                <w:b w:val="0"/>
                <w:i/>
                <w:sz w:val="22"/>
                <w:szCs w:val="22"/>
                <w:highlight w:val="lightGray"/>
                <w:lang w:val="ro-RO"/>
              </w:rPr>
              <w:t>nginer proiectant de poduri, inginer proiectant de drumuri, expert evaluare impact de mediu etc</w:t>
            </w:r>
            <w:r w:rsidR="0011718B" w:rsidRPr="004B20A9">
              <w:rPr>
                <w:rStyle w:val="Strong"/>
                <w:rFonts w:ascii="Calibri" w:hAnsi="Calibri" w:cs="Calibri"/>
                <w:b w:val="0"/>
                <w:i/>
                <w:sz w:val="22"/>
                <w:szCs w:val="22"/>
                <w:highlight w:val="lightGray"/>
                <w:lang w:val="ro-RO"/>
              </w:rPr>
              <w:t>.</w:t>
            </w:r>
            <w:r w:rsidR="005F5E99" w:rsidRPr="004B20A9">
              <w:rPr>
                <w:rStyle w:val="Strong"/>
                <w:rFonts w:ascii="Calibri" w:hAnsi="Calibri" w:cs="Calibri"/>
                <w:b w:val="0"/>
                <w:i/>
                <w:sz w:val="22"/>
                <w:szCs w:val="22"/>
                <w:highlight w:val="lightGray"/>
                <w:lang w:val="ro-RO"/>
              </w:rPr>
              <w:t>]</w:t>
            </w:r>
          </w:p>
        </w:tc>
      </w:tr>
      <w:tr w:rsidR="00FB123E" w:rsidRPr="004B20A9" w14:paraId="61285FBA" w14:textId="77777777" w:rsidTr="00855B3C">
        <w:trPr>
          <w:cantSplit/>
          <w:trHeight w:val="564"/>
        </w:trPr>
        <w:tc>
          <w:tcPr>
            <w:tcW w:w="2518" w:type="dxa"/>
            <w:tcBorders>
              <w:top w:val="single" w:sz="12" w:space="0" w:color="auto"/>
            </w:tcBorders>
            <w:vAlign w:val="center"/>
          </w:tcPr>
          <w:p w14:paraId="428700C3" w14:textId="77777777" w:rsidR="00FB123E" w:rsidRPr="004B20A9" w:rsidRDefault="00FB123E" w:rsidP="00090155">
            <w:pPr>
              <w:pStyle w:val="Norm"/>
              <w:keepNext/>
              <w:keepLines/>
              <w:framePr w:hSpace="0" w:wrap="auto" w:vAnchor="margin" w:hAnchor="text" w:xAlign="left" w:yAlign="inline"/>
              <w:spacing w:line="240" w:lineRule="auto"/>
              <w:suppressOverlap w:val="0"/>
              <w:jc w:val="left"/>
              <w:rPr>
                <w:rStyle w:val="Strong"/>
                <w:rFonts w:ascii="Calibri" w:hAnsi="Calibri" w:cs="Calibri"/>
                <w:sz w:val="22"/>
                <w:szCs w:val="22"/>
                <w:lang w:val="ro-RO"/>
              </w:rPr>
            </w:pPr>
            <w:r w:rsidRPr="004B20A9">
              <w:rPr>
                <w:rStyle w:val="Strong"/>
                <w:rFonts w:ascii="Calibri" w:hAnsi="Calibri" w:cs="Calibri"/>
                <w:sz w:val="22"/>
                <w:szCs w:val="22"/>
                <w:lang w:val="ro-RO"/>
              </w:rPr>
              <w:t xml:space="preserve">Calificare </w:t>
            </w:r>
            <w:r w:rsidR="00FB6A82" w:rsidRPr="004B20A9">
              <w:rPr>
                <w:rStyle w:val="Strong"/>
                <w:rFonts w:ascii="Calibri" w:hAnsi="Calibri" w:cs="Calibri"/>
                <w:sz w:val="22"/>
                <w:szCs w:val="22"/>
                <w:lang w:val="ro-RO"/>
              </w:rPr>
              <w:t>educațională</w:t>
            </w:r>
            <w:r w:rsidR="0071096C" w:rsidRPr="004B20A9">
              <w:rPr>
                <w:rStyle w:val="Strong"/>
                <w:rFonts w:ascii="Calibri" w:hAnsi="Calibri" w:cs="Calibri"/>
                <w:sz w:val="22"/>
                <w:szCs w:val="22"/>
                <w:lang w:val="ro-RO"/>
              </w:rPr>
              <w:t xml:space="preserve"> </w:t>
            </w:r>
            <w:r w:rsidR="00FB6A82" w:rsidRPr="004B20A9">
              <w:rPr>
                <w:rStyle w:val="Strong"/>
                <w:rFonts w:ascii="Calibri" w:hAnsi="Calibri" w:cs="Calibri"/>
                <w:sz w:val="22"/>
                <w:szCs w:val="22"/>
                <w:lang w:val="ro-RO"/>
              </w:rPr>
              <w:t>ș</w:t>
            </w:r>
            <w:r w:rsidR="0071096C" w:rsidRPr="004B20A9">
              <w:rPr>
                <w:rStyle w:val="Strong"/>
                <w:rFonts w:ascii="Calibri" w:hAnsi="Calibri" w:cs="Calibri"/>
                <w:sz w:val="22"/>
                <w:szCs w:val="22"/>
                <w:lang w:val="ro-RO"/>
              </w:rPr>
              <w:t>i/sau profesional</w:t>
            </w:r>
            <w:r w:rsidR="00FB6A82" w:rsidRPr="004B20A9">
              <w:rPr>
                <w:rStyle w:val="Strong"/>
                <w:rFonts w:ascii="Calibri" w:hAnsi="Calibri" w:cs="Calibri"/>
                <w:sz w:val="22"/>
                <w:szCs w:val="22"/>
                <w:lang w:val="ro-RO"/>
              </w:rPr>
              <w:t>ă</w:t>
            </w:r>
          </w:p>
        </w:tc>
        <w:tc>
          <w:tcPr>
            <w:tcW w:w="6946" w:type="dxa"/>
            <w:tcBorders>
              <w:top w:val="single" w:sz="12" w:space="0" w:color="auto"/>
            </w:tcBorders>
            <w:vAlign w:val="center"/>
          </w:tcPr>
          <w:p w14:paraId="503520FD" w14:textId="77777777" w:rsidR="002F69FF" w:rsidRPr="004B20A9" w:rsidRDefault="00FB123E" w:rsidP="0011718B">
            <w:pPr>
              <w:pStyle w:val="Norm"/>
              <w:keepNext/>
              <w:keepLines/>
              <w:framePr w:hSpace="0" w:wrap="auto" w:vAnchor="margin" w:hAnchor="text" w:xAlign="left" w:yAlign="inline"/>
              <w:spacing w:line="240" w:lineRule="auto"/>
              <w:suppressOverlap w:val="0"/>
              <w:jc w:val="left"/>
              <w:rPr>
                <w:rStyle w:val="Strong"/>
                <w:rFonts w:ascii="Calibri" w:hAnsi="Calibri" w:cs="Calibri"/>
                <w:b w:val="0"/>
                <w:i/>
                <w:sz w:val="22"/>
                <w:szCs w:val="22"/>
                <w:highlight w:val="lightGray"/>
                <w:lang w:val="ro-RO"/>
              </w:rPr>
            </w:pPr>
            <w:r w:rsidRPr="004B20A9">
              <w:rPr>
                <w:rStyle w:val="Strong"/>
                <w:rFonts w:ascii="Calibri" w:hAnsi="Calibri" w:cs="Calibri"/>
                <w:b w:val="0"/>
                <w:i/>
                <w:sz w:val="22"/>
                <w:szCs w:val="22"/>
                <w:highlight w:val="lightGray"/>
                <w:lang w:val="ro-RO"/>
              </w:rPr>
              <w:t>[</w:t>
            </w:r>
            <w:r w:rsidR="00FB6A82" w:rsidRPr="004B20A9">
              <w:rPr>
                <w:rStyle w:val="Strong"/>
                <w:rFonts w:ascii="Calibri" w:hAnsi="Calibri" w:cs="Calibri"/>
                <w:b w:val="0"/>
                <w:i/>
                <w:sz w:val="22"/>
                <w:szCs w:val="22"/>
                <w:highlight w:val="lightGray"/>
                <w:lang w:val="ro-RO"/>
              </w:rPr>
              <w:t>Introduceți</w:t>
            </w:r>
            <w:r w:rsidR="002F69FF" w:rsidRPr="004B20A9">
              <w:rPr>
                <w:rStyle w:val="Strong"/>
                <w:rFonts w:ascii="Calibri" w:hAnsi="Calibri" w:cs="Calibri"/>
                <w:b w:val="0"/>
                <w:i/>
                <w:sz w:val="22"/>
                <w:szCs w:val="22"/>
                <w:highlight w:val="lightGray"/>
                <w:lang w:val="ro-RO"/>
              </w:rPr>
              <w:t xml:space="preserve"> nivelul solicitat al studiilor ce reprezintă:</w:t>
            </w:r>
          </w:p>
          <w:p w14:paraId="213F762F" w14:textId="24305AC9" w:rsidR="00FB123E" w:rsidRPr="004B20A9" w:rsidRDefault="002F69FF" w:rsidP="00DC5CFB">
            <w:pPr>
              <w:pStyle w:val="Norm"/>
              <w:keepNext/>
              <w:keepLines/>
              <w:framePr w:hSpace="0" w:wrap="auto" w:vAnchor="margin" w:hAnchor="text" w:xAlign="left" w:yAlign="inline"/>
              <w:numPr>
                <w:ilvl w:val="0"/>
                <w:numId w:val="47"/>
              </w:numPr>
              <w:spacing w:line="240" w:lineRule="auto"/>
              <w:ind w:left="329"/>
              <w:suppressOverlap w:val="0"/>
              <w:jc w:val="left"/>
              <w:rPr>
                <w:rFonts w:ascii="Calibri" w:hAnsi="Calibri" w:cs="Calibri"/>
                <w:bCs/>
                <w:i/>
                <w:sz w:val="22"/>
                <w:szCs w:val="22"/>
                <w:highlight w:val="lightGray"/>
                <w:lang w:val="ro-RO"/>
              </w:rPr>
            </w:pPr>
            <w:r w:rsidRPr="004B20A9">
              <w:rPr>
                <w:rStyle w:val="Strong"/>
                <w:rFonts w:ascii="Calibri" w:hAnsi="Calibri" w:cs="Calibri"/>
                <w:b w:val="0"/>
                <w:i/>
                <w:sz w:val="22"/>
                <w:szCs w:val="22"/>
                <w:highlight w:val="lightGray"/>
                <w:lang w:val="ro-RO"/>
              </w:rPr>
              <w:t xml:space="preserve">cerință minimă – exemplu </w:t>
            </w:r>
            <w:r w:rsidR="0072563C" w:rsidRPr="004B20A9">
              <w:rPr>
                <w:rFonts w:ascii="Calibri" w:hAnsi="Calibri" w:cs="Calibri"/>
                <w:bCs/>
                <w:i/>
                <w:sz w:val="22"/>
                <w:szCs w:val="22"/>
                <w:highlight w:val="lightGray"/>
                <w:lang w:val="ro-RO"/>
              </w:rPr>
              <w:t>s</w:t>
            </w:r>
            <w:r w:rsidR="003F7679" w:rsidRPr="004B20A9">
              <w:rPr>
                <w:rFonts w:ascii="Calibri" w:hAnsi="Calibri" w:cs="Calibri"/>
                <w:bCs/>
                <w:i/>
                <w:sz w:val="22"/>
                <w:szCs w:val="22"/>
                <w:highlight w:val="lightGray"/>
                <w:lang w:val="ro-RO"/>
              </w:rPr>
              <w:t>tudii universitare finalizate cu diplomă de lice</w:t>
            </w:r>
            <w:r w:rsidR="00426EC7" w:rsidRPr="004B20A9">
              <w:rPr>
                <w:rFonts w:ascii="Calibri" w:hAnsi="Calibri" w:cs="Calibri"/>
                <w:bCs/>
                <w:i/>
                <w:sz w:val="22"/>
                <w:szCs w:val="22"/>
                <w:highlight w:val="lightGray"/>
                <w:lang w:val="ro-RO"/>
              </w:rPr>
              <w:t>n</w:t>
            </w:r>
            <w:r w:rsidR="003F7679" w:rsidRPr="004B20A9">
              <w:rPr>
                <w:rFonts w:ascii="Calibri" w:hAnsi="Calibri" w:cs="Calibri"/>
                <w:bCs/>
                <w:i/>
                <w:sz w:val="22"/>
                <w:szCs w:val="22"/>
                <w:highlight w:val="lightGray"/>
                <w:lang w:val="ro-RO"/>
              </w:rPr>
              <w:t xml:space="preserve">ță </w:t>
            </w:r>
            <w:r w:rsidR="00426EC7" w:rsidRPr="004B20A9">
              <w:rPr>
                <w:rFonts w:ascii="Calibri" w:hAnsi="Calibri" w:cs="Calibri"/>
                <w:bCs/>
                <w:i/>
                <w:sz w:val="22"/>
                <w:szCs w:val="22"/>
                <w:highlight w:val="lightGray"/>
                <w:lang w:val="ro-RO"/>
              </w:rPr>
              <w:t>– cu precizarea</w:t>
            </w:r>
            <w:r w:rsidR="003F7679" w:rsidRPr="004B20A9">
              <w:rPr>
                <w:rFonts w:ascii="Calibri" w:hAnsi="Calibri" w:cs="Calibri"/>
                <w:bCs/>
                <w:i/>
                <w:sz w:val="22"/>
                <w:szCs w:val="22"/>
                <w:highlight w:val="lightGray"/>
                <w:lang w:val="ro-RO"/>
              </w:rPr>
              <w:t xml:space="preserve"> </w:t>
            </w:r>
            <w:r w:rsidR="0072563C" w:rsidRPr="004B20A9">
              <w:rPr>
                <w:rFonts w:ascii="Calibri" w:hAnsi="Calibri" w:cs="Calibri"/>
                <w:bCs/>
                <w:i/>
                <w:sz w:val="22"/>
                <w:szCs w:val="22"/>
                <w:highlight w:val="lightGray"/>
                <w:lang w:val="ro-RO"/>
              </w:rPr>
              <w:t>nivelul</w:t>
            </w:r>
            <w:r w:rsidR="00426EC7" w:rsidRPr="004B20A9">
              <w:rPr>
                <w:rFonts w:ascii="Calibri" w:hAnsi="Calibri" w:cs="Calibri"/>
                <w:bCs/>
                <w:i/>
                <w:sz w:val="22"/>
                <w:szCs w:val="22"/>
                <w:highlight w:val="lightGray"/>
                <w:lang w:val="ro-RO"/>
              </w:rPr>
              <w:t>ui</w:t>
            </w:r>
            <w:r w:rsidR="0072563C" w:rsidRPr="004B20A9">
              <w:rPr>
                <w:rFonts w:ascii="Calibri" w:hAnsi="Calibri" w:cs="Calibri"/>
                <w:bCs/>
                <w:i/>
                <w:sz w:val="22"/>
                <w:szCs w:val="22"/>
                <w:highlight w:val="lightGray"/>
                <w:lang w:val="ro-RO"/>
              </w:rPr>
              <w:t xml:space="preserve"> de calificare</w:t>
            </w:r>
            <w:r w:rsidR="00426EC7" w:rsidRPr="004B20A9">
              <w:rPr>
                <w:rFonts w:ascii="Calibri" w:hAnsi="Calibri" w:cs="Calibri"/>
                <w:bCs/>
                <w:i/>
                <w:sz w:val="22"/>
                <w:szCs w:val="22"/>
                <w:highlight w:val="lightGray"/>
                <w:lang w:val="ro-RO"/>
              </w:rPr>
              <w:t xml:space="preserve"> -</w:t>
            </w:r>
            <w:r w:rsidR="003F7679" w:rsidRPr="004B20A9">
              <w:rPr>
                <w:rFonts w:ascii="Calibri" w:hAnsi="Calibri" w:cs="Calibri"/>
                <w:bCs/>
                <w:i/>
                <w:sz w:val="22"/>
                <w:szCs w:val="22"/>
                <w:highlight w:val="lightGray"/>
                <w:lang w:val="ro-RO"/>
              </w:rPr>
              <w:t xml:space="preserve"> 4 valabil anterior momentului intrării în vigoare a Cadrului National al </w:t>
            </w:r>
            <w:r w:rsidR="00B74507" w:rsidRPr="004B20A9">
              <w:rPr>
                <w:rFonts w:ascii="Calibri" w:hAnsi="Calibri" w:cs="Calibri"/>
                <w:bCs/>
                <w:i/>
                <w:sz w:val="22"/>
                <w:szCs w:val="22"/>
                <w:highlight w:val="lightGray"/>
                <w:lang w:val="ro-RO"/>
              </w:rPr>
              <w:t>Calificărilor</w:t>
            </w:r>
            <w:r w:rsidR="003F7679" w:rsidRPr="004B20A9">
              <w:rPr>
                <w:rFonts w:ascii="Calibri" w:hAnsi="Calibri" w:cs="Calibri"/>
                <w:bCs/>
                <w:i/>
                <w:sz w:val="22"/>
                <w:szCs w:val="22"/>
                <w:highlight w:val="lightGray"/>
                <w:lang w:val="ro-RO"/>
              </w:rPr>
              <w:t xml:space="preserve">/Cadrul European al </w:t>
            </w:r>
            <w:r w:rsidR="00B74507" w:rsidRPr="004B20A9">
              <w:rPr>
                <w:rFonts w:ascii="Calibri" w:hAnsi="Calibri" w:cs="Calibri"/>
                <w:bCs/>
                <w:i/>
                <w:sz w:val="22"/>
                <w:szCs w:val="22"/>
                <w:highlight w:val="lightGray"/>
                <w:lang w:val="ro-RO"/>
              </w:rPr>
              <w:t>Calificărilor</w:t>
            </w:r>
            <w:r w:rsidR="003F7679" w:rsidRPr="004B20A9">
              <w:rPr>
                <w:rFonts w:ascii="Calibri" w:hAnsi="Calibri" w:cs="Calibri"/>
                <w:bCs/>
                <w:i/>
                <w:sz w:val="22"/>
                <w:szCs w:val="22"/>
                <w:highlight w:val="lightGray"/>
                <w:lang w:val="ro-RO"/>
              </w:rPr>
              <w:t xml:space="preserve"> (2013)</w:t>
            </w:r>
            <w:r w:rsidR="00980705" w:rsidRPr="004B20A9">
              <w:rPr>
                <w:rFonts w:ascii="Calibri" w:hAnsi="Calibri" w:cs="Calibri"/>
                <w:bCs/>
                <w:i/>
                <w:sz w:val="22"/>
                <w:szCs w:val="22"/>
                <w:highlight w:val="lightGray"/>
                <w:lang w:val="ro-RO"/>
              </w:rPr>
              <w:t xml:space="preserve"> și </w:t>
            </w:r>
            <w:r w:rsidR="003F7679" w:rsidRPr="004B20A9">
              <w:rPr>
                <w:rFonts w:ascii="Calibri" w:hAnsi="Calibri" w:cs="Calibri"/>
                <w:bCs/>
                <w:i/>
                <w:sz w:val="22"/>
                <w:szCs w:val="22"/>
                <w:highlight w:val="lightGray"/>
                <w:lang w:val="ro-RO"/>
              </w:rPr>
              <w:t xml:space="preserve">nivelul 5 de calificare după momentul intrării în vigoare a Cadrului National al </w:t>
            </w:r>
            <w:r w:rsidR="00B74507" w:rsidRPr="004B20A9">
              <w:rPr>
                <w:rFonts w:ascii="Calibri" w:hAnsi="Calibri" w:cs="Calibri"/>
                <w:bCs/>
                <w:i/>
                <w:sz w:val="22"/>
                <w:szCs w:val="22"/>
                <w:highlight w:val="lightGray"/>
                <w:lang w:val="ro-RO"/>
              </w:rPr>
              <w:t>Calificărilor</w:t>
            </w:r>
            <w:r w:rsidR="003F7679" w:rsidRPr="004B20A9">
              <w:rPr>
                <w:rFonts w:ascii="Calibri" w:hAnsi="Calibri" w:cs="Calibri"/>
                <w:bCs/>
                <w:i/>
                <w:sz w:val="22"/>
                <w:szCs w:val="22"/>
                <w:highlight w:val="lightGray"/>
                <w:lang w:val="ro-RO"/>
              </w:rPr>
              <w:t xml:space="preserve"> (2013</w:t>
            </w:r>
            <w:r w:rsidR="0072563C" w:rsidRPr="004B20A9">
              <w:rPr>
                <w:rFonts w:ascii="Calibri" w:hAnsi="Calibri" w:cs="Calibri"/>
                <w:bCs/>
                <w:i/>
                <w:sz w:val="22"/>
                <w:szCs w:val="22"/>
                <w:highlight w:val="lightGray"/>
                <w:lang w:val="ro-RO"/>
              </w:rPr>
              <w:t xml:space="preserve"> )</w:t>
            </w:r>
            <w:r w:rsidR="00426EC7" w:rsidRPr="004B20A9">
              <w:rPr>
                <w:rFonts w:ascii="Calibri" w:hAnsi="Calibri" w:cs="Calibri"/>
                <w:bCs/>
                <w:i/>
                <w:sz w:val="22"/>
                <w:szCs w:val="22"/>
                <w:highlight w:val="lightGray"/>
                <w:lang w:val="ro-RO"/>
              </w:rPr>
              <w:t xml:space="preserve"> prin raportare la reglementarea profesiei în cauză, în</w:t>
            </w:r>
            <w:r w:rsidR="0072563C" w:rsidRPr="004B20A9">
              <w:rPr>
                <w:rFonts w:ascii="Calibri" w:hAnsi="Calibri" w:cs="Calibri"/>
                <w:bCs/>
                <w:i/>
                <w:sz w:val="22"/>
                <w:szCs w:val="22"/>
                <w:highlight w:val="lightGray"/>
                <w:lang w:val="ro-RO"/>
              </w:rPr>
              <w:t xml:space="preserve"> disciplina relevanta</w:t>
            </w:r>
            <w:r w:rsidR="00426EC7" w:rsidRPr="004B20A9">
              <w:rPr>
                <w:rFonts w:ascii="Calibri" w:hAnsi="Calibri" w:cs="Calibri"/>
                <w:bCs/>
                <w:i/>
                <w:sz w:val="22"/>
                <w:szCs w:val="22"/>
                <w:highlight w:val="lightGray"/>
                <w:lang w:val="ro-RO"/>
              </w:rPr>
              <w:t>: inginerie, economie etc. Precizați în clar disciplina</w:t>
            </w:r>
            <w:r w:rsidR="0050489F" w:rsidRPr="004B20A9">
              <w:rPr>
                <w:rFonts w:ascii="Calibri" w:hAnsi="Calibri" w:cs="Calibri"/>
                <w:bCs/>
                <w:i/>
                <w:sz w:val="22"/>
                <w:szCs w:val="22"/>
                <w:highlight w:val="lightGray"/>
                <w:lang w:val="ro-RO"/>
              </w:rPr>
              <w:t>,</w:t>
            </w:r>
            <w:r w:rsidR="00426EC7" w:rsidRPr="004B20A9">
              <w:rPr>
                <w:rFonts w:ascii="Calibri" w:hAnsi="Calibri" w:cs="Calibri"/>
                <w:bCs/>
                <w:i/>
                <w:sz w:val="22"/>
                <w:szCs w:val="22"/>
                <w:highlight w:val="lightGray"/>
                <w:lang w:val="ro-RO"/>
              </w:rPr>
              <w:t xml:space="preserve"> exemplu</w:t>
            </w:r>
            <w:r w:rsidR="0050489F" w:rsidRPr="004B20A9">
              <w:rPr>
                <w:rFonts w:ascii="Calibri" w:hAnsi="Calibri" w:cs="Calibri"/>
                <w:bCs/>
                <w:i/>
                <w:sz w:val="22"/>
                <w:szCs w:val="22"/>
                <w:highlight w:val="lightGray"/>
                <w:lang w:val="ro-RO"/>
              </w:rPr>
              <w:t>:</w:t>
            </w:r>
            <w:r w:rsidR="00426EC7" w:rsidRPr="004B20A9">
              <w:rPr>
                <w:rFonts w:ascii="Calibri" w:hAnsi="Calibri" w:cs="Calibri"/>
                <w:bCs/>
                <w:i/>
                <w:sz w:val="22"/>
                <w:szCs w:val="22"/>
                <w:highlight w:val="lightGray"/>
                <w:lang w:val="ro-RO"/>
              </w:rPr>
              <w:t xml:space="preserve"> microeconomie, macroeco</w:t>
            </w:r>
            <w:r w:rsidR="00B74507" w:rsidRPr="004B20A9">
              <w:rPr>
                <w:rFonts w:ascii="Calibri" w:hAnsi="Calibri" w:cs="Calibri"/>
                <w:bCs/>
                <w:i/>
                <w:sz w:val="22"/>
                <w:szCs w:val="22"/>
                <w:highlight w:val="lightGray"/>
                <w:lang w:val="ro-RO"/>
              </w:rPr>
              <w:t>no</w:t>
            </w:r>
            <w:r w:rsidR="00426EC7" w:rsidRPr="004B20A9">
              <w:rPr>
                <w:rFonts w:ascii="Calibri" w:hAnsi="Calibri" w:cs="Calibri"/>
                <w:bCs/>
                <w:i/>
                <w:sz w:val="22"/>
                <w:szCs w:val="22"/>
                <w:highlight w:val="lightGray"/>
                <w:lang w:val="ro-RO"/>
              </w:rPr>
              <w:t>mie, finanțe, marketing, i</w:t>
            </w:r>
            <w:r w:rsidRPr="004B20A9">
              <w:rPr>
                <w:rFonts w:ascii="Calibri" w:hAnsi="Calibri" w:cs="Calibri"/>
                <w:bCs/>
                <w:i/>
                <w:sz w:val="22"/>
                <w:szCs w:val="22"/>
                <w:highlight w:val="lightGray"/>
                <w:lang w:val="ro-RO"/>
              </w:rPr>
              <w:t xml:space="preserve">nginerie civila, </w:t>
            </w:r>
            <w:r w:rsidR="00426EC7" w:rsidRPr="004B20A9">
              <w:rPr>
                <w:rFonts w:ascii="Calibri" w:hAnsi="Calibri" w:cs="Calibri"/>
                <w:bCs/>
                <w:i/>
                <w:sz w:val="22"/>
                <w:szCs w:val="22"/>
                <w:highlight w:val="lightGray"/>
                <w:lang w:val="ro-RO"/>
              </w:rPr>
              <w:t>inginerie căi ferate, ingineria transporturilor, drumuri etc</w:t>
            </w:r>
            <w:r w:rsidR="0050489F" w:rsidRPr="004B20A9">
              <w:rPr>
                <w:rFonts w:ascii="Calibri" w:hAnsi="Calibri" w:cs="Calibri"/>
                <w:bCs/>
                <w:i/>
                <w:sz w:val="22"/>
                <w:szCs w:val="22"/>
                <w:highlight w:val="lightGray"/>
                <w:lang w:val="ro-RO"/>
              </w:rPr>
              <w:t>.</w:t>
            </w:r>
            <w:r w:rsidRPr="004B20A9">
              <w:rPr>
                <w:rFonts w:ascii="Calibri" w:hAnsi="Calibri" w:cs="Calibri"/>
                <w:bCs/>
                <w:i/>
                <w:sz w:val="22"/>
                <w:szCs w:val="22"/>
                <w:highlight w:val="lightGray"/>
                <w:lang w:val="ro-RO"/>
              </w:rPr>
              <w:t>)</w:t>
            </w:r>
            <w:r w:rsidR="00F64AFE" w:rsidRPr="004B20A9">
              <w:rPr>
                <w:rFonts w:ascii="Calibri" w:hAnsi="Calibri" w:cs="Calibri"/>
                <w:bCs/>
                <w:i/>
                <w:sz w:val="22"/>
                <w:szCs w:val="22"/>
                <w:highlight w:val="lightGray"/>
                <w:lang w:val="ro-RO"/>
              </w:rPr>
              <w:t xml:space="preserve"> </w:t>
            </w:r>
            <w:r w:rsidR="00E23793" w:rsidRPr="004B20A9">
              <w:rPr>
                <w:rFonts w:ascii="Calibri" w:hAnsi="Calibri" w:cs="Calibri"/>
                <w:bCs/>
                <w:i/>
                <w:sz w:val="22"/>
                <w:szCs w:val="22"/>
                <w:highlight w:val="lightGray"/>
                <w:lang w:val="ro-RO"/>
              </w:rPr>
              <w:t xml:space="preserve">și </w:t>
            </w:r>
            <w:r w:rsidR="00F64AFE" w:rsidRPr="004B20A9">
              <w:rPr>
                <w:rFonts w:ascii="Calibri" w:hAnsi="Calibri" w:cs="Calibri"/>
                <w:bCs/>
                <w:i/>
                <w:sz w:val="22"/>
                <w:szCs w:val="22"/>
                <w:highlight w:val="lightGray"/>
                <w:lang w:val="ro-RO"/>
              </w:rPr>
              <w:t xml:space="preserve">disciplina </w:t>
            </w:r>
            <w:r w:rsidR="00B74507" w:rsidRPr="004B20A9">
              <w:rPr>
                <w:rFonts w:ascii="Calibri" w:hAnsi="Calibri" w:cs="Calibri"/>
                <w:bCs/>
                <w:i/>
                <w:sz w:val="22"/>
                <w:szCs w:val="22"/>
                <w:highlight w:val="lightGray"/>
                <w:lang w:val="ro-RO"/>
              </w:rPr>
              <w:t>înrudită</w:t>
            </w:r>
            <w:r w:rsidR="00F64AFE" w:rsidRPr="004B20A9">
              <w:rPr>
                <w:rFonts w:ascii="Calibri" w:hAnsi="Calibri" w:cs="Calibri"/>
                <w:bCs/>
                <w:i/>
                <w:sz w:val="22"/>
                <w:szCs w:val="22"/>
                <w:highlight w:val="lightGray"/>
                <w:lang w:val="ro-RO"/>
              </w:rPr>
              <w:t xml:space="preserve"> (legate în mod direct) relevantă – exemplu</w:t>
            </w:r>
            <w:r w:rsidR="0050489F" w:rsidRPr="004B20A9">
              <w:rPr>
                <w:rFonts w:ascii="Calibri" w:hAnsi="Calibri" w:cs="Calibri"/>
                <w:bCs/>
                <w:i/>
                <w:sz w:val="22"/>
                <w:szCs w:val="22"/>
                <w:highlight w:val="lightGray"/>
                <w:lang w:val="ro-RO"/>
              </w:rPr>
              <w:t>:</w:t>
            </w:r>
            <w:r w:rsidR="00F64AFE" w:rsidRPr="004B20A9">
              <w:rPr>
                <w:rFonts w:ascii="Calibri" w:hAnsi="Calibri" w:cs="Calibri"/>
                <w:bCs/>
                <w:i/>
                <w:sz w:val="22"/>
                <w:szCs w:val="22"/>
                <w:highlight w:val="lightGray"/>
                <w:lang w:val="ro-RO"/>
              </w:rPr>
              <w:t xml:space="preserve"> administrarea afacerii, management, marketing, contabilitate</w:t>
            </w:r>
            <w:r w:rsidR="00272371" w:rsidRPr="004B20A9">
              <w:rPr>
                <w:rFonts w:ascii="Calibri" w:hAnsi="Calibri" w:cs="Calibri"/>
                <w:bCs/>
                <w:i/>
                <w:sz w:val="22"/>
                <w:szCs w:val="22"/>
                <w:highlight w:val="lightGray"/>
                <w:lang w:val="ro-RO"/>
              </w:rPr>
              <w:t xml:space="preserve"> </w:t>
            </w:r>
            <w:r w:rsidR="00F64AFE" w:rsidRPr="004B20A9">
              <w:rPr>
                <w:rFonts w:ascii="Calibri" w:hAnsi="Calibri" w:cs="Calibri"/>
                <w:bCs/>
                <w:i/>
                <w:sz w:val="22"/>
                <w:szCs w:val="22"/>
                <w:highlight w:val="lightGray"/>
                <w:lang w:val="ro-RO"/>
              </w:rPr>
              <w:t>etc)</w:t>
            </w:r>
          </w:p>
          <w:p w14:paraId="1AA5AE9C" w14:textId="50A37ACB" w:rsidR="00144804" w:rsidRPr="004B20A9" w:rsidRDefault="002F69FF" w:rsidP="00DC5CFB">
            <w:pPr>
              <w:pStyle w:val="Norm"/>
              <w:keepNext/>
              <w:keepLines/>
              <w:framePr w:hSpace="0" w:wrap="auto" w:vAnchor="margin" w:hAnchor="text" w:xAlign="left" w:yAlign="inline"/>
              <w:numPr>
                <w:ilvl w:val="0"/>
                <w:numId w:val="47"/>
              </w:numPr>
              <w:spacing w:line="240" w:lineRule="auto"/>
              <w:ind w:left="329"/>
              <w:suppressOverlap w:val="0"/>
              <w:jc w:val="left"/>
              <w:rPr>
                <w:rStyle w:val="Strong"/>
                <w:rFonts w:ascii="Calibri" w:hAnsi="Calibri" w:cs="Calibri"/>
                <w:b w:val="0"/>
                <w:i/>
                <w:sz w:val="22"/>
                <w:szCs w:val="22"/>
                <w:highlight w:val="lightGray"/>
                <w:lang w:val="ro-RO"/>
              </w:rPr>
            </w:pPr>
            <w:r w:rsidRPr="004B20A9">
              <w:rPr>
                <w:rStyle w:val="Strong"/>
                <w:rFonts w:ascii="Calibri" w:hAnsi="Calibri" w:cs="Calibri"/>
                <w:b w:val="0"/>
                <w:i/>
                <w:sz w:val="22"/>
                <w:szCs w:val="22"/>
                <w:highlight w:val="lightGray"/>
                <w:lang w:val="ro-RO"/>
              </w:rPr>
              <w:t xml:space="preserve">cerința dorită ce extinde cerința minimă și reprezintă referința pentru aplicarea criteriului de atribuire, în situația în care calificarea educațională și sau profesională a experților este inclusă în componența criteriului de </w:t>
            </w:r>
            <w:r w:rsidR="00272371" w:rsidRPr="004B20A9">
              <w:rPr>
                <w:rStyle w:val="Strong"/>
                <w:rFonts w:ascii="Calibri" w:hAnsi="Calibri" w:cs="Calibri"/>
                <w:b w:val="0"/>
                <w:i/>
                <w:sz w:val="22"/>
                <w:szCs w:val="22"/>
                <w:highlight w:val="lightGray"/>
                <w:lang w:val="ro-RO"/>
              </w:rPr>
              <w:t>atribuire]</w:t>
            </w:r>
          </w:p>
        </w:tc>
      </w:tr>
      <w:tr w:rsidR="00AE145E" w:rsidRPr="004B20A9" w14:paraId="511098BD" w14:textId="77777777" w:rsidTr="00855B3C">
        <w:trPr>
          <w:cantSplit/>
          <w:trHeight w:val="732"/>
        </w:trPr>
        <w:tc>
          <w:tcPr>
            <w:tcW w:w="2518" w:type="dxa"/>
            <w:vAlign w:val="center"/>
          </w:tcPr>
          <w:p w14:paraId="64ED403B" w14:textId="31DCC0DC" w:rsidR="00AE145E" w:rsidRPr="004B20A9" w:rsidRDefault="00FB6A82" w:rsidP="00272371">
            <w:pPr>
              <w:pStyle w:val="Norm"/>
              <w:keepNext/>
              <w:keepLines/>
              <w:framePr w:hSpace="0" w:wrap="auto" w:vAnchor="margin" w:hAnchor="text" w:xAlign="left" w:yAlign="inline"/>
              <w:spacing w:line="240" w:lineRule="auto"/>
              <w:suppressOverlap w:val="0"/>
              <w:rPr>
                <w:rStyle w:val="Strong"/>
                <w:rFonts w:ascii="Calibri" w:hAnsi="Calibri" w:cs="Calibri"/>
                <w:sz w:val="22"/>
                <w:szCs w:val="22"/>
                <w:lang w:val="ro-RO"/>
              </w:rPr>
            </w:pPr>
            <w:r w:rsidRPr="004B20A9">
              <w:rPr>
                <w:rStyle w:val="Strong"/>
                <w:rFonts w:ascii="Calibri" w:hAnsi="Calibri" w:cs="Calibri"/>
                <w:sz w:val="22"/>
                <w:szCs w:val="22"/>
                <w:lang w:val="ro-RO"/>
              </w:rPr>
              <w:t>Abilitați</w:t>
            </w:r>
          </w:p>
        </w:tc>
        <w:tc>
          <w:tcPr>
            <w:tcW w:w="6946" w:type="dxa"/>
            <w:vAlign w:val="center"/>
          </w:tcPr>
          <w:p w14:paraId="7CC5F338" w14:textId="3E100C54" w:rsidR="00AE145E" w:rsidRPr="004B20A9" w:rsidRDefault="0050489F" w:rsidP="0011718B">
            <w:pPr>
              <w:pStyle w:val="Norm"/>
              <w:keepNext/>
              <w:keepLines/>
              <w:framePr w:hSpace="0" w:wrap="auto" w:vAnchor="margin" w:hAnchor="text" w:xAlign="left" w:yAlign="inline"/>
              <w:spacing w:line="240" w:lineRule="auto"/>
              <w:suppressOverlap w:val="0"/>
              <w:jc w:val="left"/>
              <w:rPr>
                <w:rStyle w:val="Strong"/>
                <w:rFonts w:ascii="Calibri" w:hAnsi="Calibri" w:cs="Calibri"/>
                <w:b w:val="0"/>
                <w:i/>
                <w:sz w:val="22"/>
                <w:szCs w:val="22"/>
                <w:highlight w:val="lightGray"/>
                <w:lang w:val="ro-RO"/>
              </w:rPr>
            </w:pPr>
            <w:r w:rsidRPr="004B20A9">
              <w:rPr>
                <w:rStyle w:val="Strong"/>
                <w:rFonts w:ascii="Calibri" w:hAnsi="Calibri" w:cs="Calibri"/>
                <w:b w:val="0"/>
                <w:i/>
                <w:sz w:val="22"/>
                <w:szCs w:val="22"/>
                <w:highlight w:val="lightGray"/>
                <w:lang w:val="ro-RO"/>
              </w:rPr>
              <w:t>[</w:t>
            </w:r>
            <w:r w:rsidR="00FB6A82" w:rsidRPr="004B20A9">
              <w:rPr>
                <w:rStyle w:val="Strong"/>
                <w:rFonts w:ascii="Calibri" w:hAnsi="Calibri" w:cs="Calibri"/>
                <w:b w:val="0"/>
                <w:i/>
                <w:sz w:val="22"/>
                <w:szCs w:val="22"/>
                <w:highlight w:val="lightGray"/>
                <w:lang w:val="ro-RO"/>
              </w:rPr>
              <w:t>Introduceți</w:t>
            </w:r>
            <w:r w:rsidR="00002D97" w:rsidRPr="004B20A9">
              <w:rPr>
                <w:rStyle w:val="Strong"/>
                <w:rFonts w:ascii="Calibri" w:hAnsi="Calibri" w:cs="Calibri"/>
                <w:b w:val="0"/>
                <w:i/>
                <w:sz w:val="22"/>
                <w:szCs w:val="22"/>
                <w:highlight w:val="lightGray"/>
                <w:lang w:val="ro-RO"/>
              </w:rPr>
              <w:t>,</w:t>
            </w:r>
            <w:r w:rsidR="005F5E99" w:rsidRPr="004B20A9">
              <w:rPr>
                <w:rStyle w:val="Strong"/>
                <w:rFonts w:ascii="Calibri" w:hAnsi="Calibri" w:cs="Calibri"/>
                <w:b w:val="0"/>
                <w:i/>
                <w:sz w:val="22"/>
                <w:szCs w:val="22"/>
                <w:highlight w:val="lightGray"/>
                <w:lang w:val="ro-RO"/>
              </w:rPr>
              <w:t xml:space="preserve"> </w:t>
            </w:r>
            <w:r w:rsidR="0071096C" w:rsidRPr="004B20A9">
              <w:rPr>
                <w:rStyle w:val="Strong"/>
                <w:rFonts w:ascii="Calibri" w:hAnsi="Calibri" w:cs="Calibri"/>
                <w:b w:val="0"/>
                <w:i/>
                <w:sz w:val="22"/>
                <w:szCs w:val="22"/>
                <w:highlight w:val="lightGray"/>
                <w:lang w:val="ro-RO"/>
              </w:rPr>
              <w:t xml:space="preserve">de exemplu: abilitatea de a </w:t>
            </w:r>
            <w:r w:rsidR="00FB6A82" w:rsidRPr="004B20A9">
              <w:rPr>
                <w:rStyle w:val="Strong"/>
                <w:rFonts w:ascii="Calibri" w:hAnsi="Calibri" w:cs="Calibri"/>
                <w:b w:val="0"/>
                <w:i/>
                <w:sz w:val="22"/>
                <w:szCs w:val="22"/>
                <w:highlight w:val="lightGray"/>
                <w:lang w:val="ro-RO"/>
              </w:rPr>
              <w:t>susține</w:t>
            </w:r>
            <w:r w:rsidR="005C69E7" w:rsidRPr="004B20A9">
              <w:rPr>
                <w:rStyle w:val="Strong"/>
                <w:rFonts w:ascii="Calibri" w:hAnsi="Calibri" w:cs="Calibri"/>
                <w:b w:val="0"/>
                <w:i/>
                <w:sz w:val="22"/>
                <w:szCs w:val="22"/>
                <w:highlight w:val="lightGray"/>
                <w:lang w:val="ro-RO"/>
              </w:rPr>
              <w:t xml:space="preserve"> prelegeri</w:t>
            </w:r>
            <w:r w:rsidR="0071096C" w:rsidRPr="004B20A9">
              <w:rPr>
                <w:rStyle w:val="Strong"/>
                <w:rFonts w:ascii="Calibri" w:hAnsi="Calibri" w:cs="Calibri"/>
                <w:b w:val="0"/>
                <w:i/>
                <w:sz w:val="22"/>
                <w:szCs w:val="22"/>
                <w:highlight w:val="lightGray"/>
                <w:lang w:val="ro-RO"/>
              </w:rPr>
              <w:t xml:space="preserve"> </w:t>
            </w:r>
            <w:r w:rsidR="00FB6A82" w:rsidRPr="004B20A9">
              <w:rPr>
                <w:rStyle w:val="Strong"/>
                <w:rFonts w:ascii="Calibri" w:hAnsi="Calibri" w:cs="Calibri"/>
                <w:b w:val="0"/>
                <w:i/>
                <w:sz w:val="22"/>
                <w:szCs w:val="22"/>
                <w:highlight w:val="lightGray"/>
                <w:lang w:val="ro-RO"/>
              </w:rPr>
              <w:t>î</w:t>
            </w:r>
            <w:r w:rsidR="0071096C" w:rsidRPr="004B20A9">
              <w:rPr>
                <w:rStyle w:val="Strong"/>
                <w:rFonts w:ascii="Calibri" w:hAnsi="Calibri" w:cs="Calibri"/>
                <w:b w:val="0"/>
                <w:i/>
                <w:sz w:val="22"/>
                <w:szCs w:val="22"/>
                <w:highlight w:val="lightGray"/>
                <w:lang w:val="ro-RO"/>
              </w:rPr>
              <w:t>n public</w:t>
            </w:r>
            <w:r w:rsidR="00E4595C" w:rsidRPr="004B20A9">
              <w:rPr>
                <w:rStyle w:val="Strong"/>
                <w:rFonts w:ascii="Calibri" w:hAnsi="Calibri" w:cs="Calibri"/>
                <w:b w:val="0"/>
                <w:i/>
                <w:sz w:val="22"/>
                <w:szCs w:val="22"/>
                <w:highlight w:val="lightGray"/>
                <w:lang w:val="ro-RO"/>
              </w:rPr>
              <w:t>, abilitatea de a lucra în echipă,</w:t>
            </w:r>
            <w:r w:rsidR="005762BB" w:rsidRPr="004B20A9">
              <w:rPr>
                <w:rStyle w:val="Strong"/>
                <w:rFonts w:ascii="Calibri" w:hAnsi="Calibri" w:cs="Calibri"/>
                <w:b w:val="0"/>
                <w:i/>
                <w:sz w:val="22"/>
                <w:szCs w:val="22"/>
                <w:highlight w:val="lightGray"/>
                <w:lang w:val="ro-RO"/>
              </w:rPr>
              <w:t xml:space="preserve"> </w:t>
            </w:r>
            <w:r w:rsidR="00910586" w:rsidRPr="004B20A9">
              <w:rPr>
                <w:rStyle w:val="Strong"/>
                <w:rFonts w:ascii="Calibri" w:hAnsi="Calibri" w:cs="Calibri"/>
                <w:b w:val="0"/>
                <w:i/>
                <w:sz w:val="22"/>
                <w:szCs w:val="22"/>
                <w:highlight w:val="lightGray"/>
                <w:lang w:val="ro-RO"/>
              </w:rPr>
              <w:t>de a utiliza</w:t>
            </w:r>
            <w:r w:rsidR="00980705" w:rsidRPr="004B20A9">
              <w:rPr>
                <w:rStyle w:val="Strong"/>
                <w:rFonts w:ascii="Calibri" w:hAnsi="Calibri" w:cs="Calibri"/>
                <w:b w:val="0"/>
                <w:i/>
                <w:sz w:val="22"/>
                <w:szCs w:val="22"/>
                <w:highlight w:val="lightGray"/>
                <w:lang w:val="ro-RO"/>
              </w:rPr>
              <w:t xml:space="preserve"> în </w:t>
            </w:r>
            <w:r w:rsidR="00910586" w:rsidRPr="004B20A9">
              <w:rPr>
                <w:rStyle w:val="Strong"/>
                <w:rFonts w:ascii="Calibri" w:hAnsi="Calibri" w:cs="Calibri"/>
                <w:b w:val="0"/>
                <w:i/>
                <w:sz w:val="22"/>
                <w:szCs w:val="22"/>
                <w:highlight w:val="lightGray"/>
                <w:lang w:val="ro-RO"/>
              </w:rPr>
              <w:t>activitatea profesionala software-uri</w:t>
            </w:r>
            <w:r w:rsidR="00980705" w:rsidRPr="004B20A9">
              <w:rPr>
                <w:rStyle w:val="Strong"/>
                <w:rFonts w:ascii="Calibri" w:hAnsi="Calibri" w:cs="Calibri"/>
                <w:b w:val="0"/>
                <w:i/>
                <w:sz w:val="22"/>
                <w:szCs w:val="22"/>
                <w:highlight w:val="lightGray"/>
                <w:lang w:val="ro-RO"/>
              </w:rPr>
              <w:t xml:space="preserve"> și </w:t>
            </w:r>
            <w:r w:rsidR="00910586" w:rsidRPr="004B20A9">
              <w:rPr>
                <w:rStyle w:val="Strong"/>
                <w:rFonts w:ascii="Calibri" w:hAnsi="Calibri" w:cs="Calibri"/>
                <w:b w:val="0"/>
                <w:i/>
                <w:sz w:val="22"/>
                <w:szCs w:val="22"/>
                <w:highlight w:val="lightGray"/>
                <w:lang w:val="ro-RO"/>
              </w:rPr>
              <w:t xml:space="preserve">orice alt tip de instrumente necesare pentru </w:t>
            </w:r>
            <w:r w:rsidR="00B74507" w:rsidRPr="004B20A9">
              <w:rPr>
                <w:rStyle w:val="Strong"/>
                <w:rFonts w:ascii="Calibri" w:hAnsi="Calibri" w:cs="Calibri"/>
                <w:b w:val="0"/>
                <w:i/>
                <w:sz w:val="22"/>
                <w:szCs w:val="22"/>
                <w:highlight w:val="lightGray"/>
                <w:lang w:val="ro-RO"/>
              </w:rPr>
              <w:t>desfășurarea</w:t>
            </w:r>
            <w:r w:rsidR="00910586" w:rsidRPr="004B20A9">
              <w:rPr>
                <w:rStyle w:val="Strong"/>
                <w:rFonts w:ascii="Calibri" w:hAnsi="Calibri" w:cs="Calibri"/>
                <w:b w:val="0"/>
                <w:i/>
                <w:sz w:val="22"/>
                <w:szCs w:val="22"/>
                <w:highlight w:val="lightGray"/>
                <w:lang w:val="ro-RO"/>
              </w:rPr>
              <w:t xml:space="preserve"> </w:t>
            </w:r>
            <w:r w:rsidR="00B74507" w:rsidRPr="004B20A9">
              <w:rPr>
                <w:rStyle w:val="Strong"/>
                <w:rFonts w:ascii="Calibri" w:hAnsi="Calibri" w:cs="Calibri"/>
                <w:b w:val="0"/>
                <w:i/>
                <w:sz w:val="22"/>
                <w:szCs w:val="22"/>
                <w:highlight w:val="lightGray"/>
                <w:lang w:val="ro-RO"/>
              </w:rPr>
              <w:t>activității</w:t>
            </w:r>
            <w:r w:rsidR="00910586" w:rsidRPr="004B20A9">
              <w:rPr>
                <w:rStyle w:val="Strong"/>
                <w:rFonts w:ascii="Calibri" w:hAnsi="Calibri" w:cs="Calibri"/>
                <w:b w:val="0"/>
                <w:i/>
                <w:sz w:val="22"/>
                <w:szCs w:val="22"/>
                <w:highlight w:val="lightGray"/>
                <w:lang w:val="ro-RO"/>
              </w:rPr>
              <w:t xml:space="preserve">, </w:t>
            </w:r>
            <w:r w:rsidR="00B74507" w:rsidRPr="004B20A9">
              <w:rPr>
                <w:rStyle w:val="Strong"/>
                <w:rFonts w:ascii="Calibri" w:hAnsi="Calibri" w:cs="Calibri"/>
                <w:b w:val="0"/>
                <w:i/>
                <w:sz w:val="22"/>
                <w:szCs w:val="22"/>
                <w:highlight w:val="lightGray"/>
                <w:lang w:val="ro-RO"/>
              </w:rPr>
              <w:t>abilități</w:t>
            </w:r>
            <w:r w:rsidR="005762BB" w:rsidRPr="004B20A9">
              <w:rPr>
                <w:rStyle w:val="Strong"/>
                <w:rFonts w:ascii="Calibri" w:hAnsi="Calibri" w:cs="Calibri"/>
                <w:b w:val="0"/>
                <w:i/>
                <w:sz w:val="22"/>
                <w:szCs w:val="22"/>
                <w:highlight w:val="lightGray"/>
                <w:lang w:val="ro-RO"/>
              </w:rPr>
              <w:t xml:space="preserve"> </w:t>
            </w:r>
            <w:r w:rsidR="00B74507" w:rsidRPr="004B20A9">
              <w:rPr>
                <w:rStyle w:val="Strong"/>
                <w:rFonts w:ascii="Calibri" w:hAnsi="Calibri" w:cs="Calibri"/>
                <w:b w:val="0"/>
                <w:i/>
                <w:sz w:val="22"/>
                <w:szCs w:val="22"/>
                <w:highlight w:val="lightGray"/>
                <w:lang w:val="ro-RO"/>
              </w:rPr>
              <w:t>organizaționale</w:t>
            </w:r>
            <w:r w:rsidR="005762BB" w:rsidRPr="004B20A9">
              <w:rPr>
                <w:rStyle w:val="Strong"/>
                <w:rFonts w:ascii="Calibri" w:hAnsi="Calibri" w:cs="Calibri"/>
                <w:b w:val="0"/>
                <w:i/>
                <w:sz w:val="22"/>
                <w:szCs w:val="22"/>
                <w:highlight w:val="lightGray"/>
                <w:lang w:val="ro-RO"/>
              </w:rPr>
              <w:t xml:space="preserve">/manageriale, digitale, de comunicare, lingvistice </w:t>
            </w:r>
            <w:r w:rsidR="00E4595C" w:rsidRPr="004B20A9">
              <w:rPr>
                <w:rStyle w:val="Strong"/>
                <w:rFonts w:ascii="Calibri" w:hAnsi="Calibri" w:cs="Calibri"/>
                <w:b w:val="0"/>
                <w:i/>
                <w:sz w:val="22"/>
                <w:szCs w:val="22"/>
                <w:highlight w:val="lightGray"/>
                <w:lang w:val="ro-RO"/>
              </w:rPr>
              <w:t>etc</w:t>
            </w:r>
            <w:r w:rsidRPr="004B20A9">
              <w:rPr>
                <w:rStyle w:val="Strong"/>
                <w:rFonts w:ascii="Calibri" w:hAnsi="Calibri" w:cs="Calibri"/>
                <w:b w:val="0"/>
                <w:i/>
                <w:sz w:val="22"/>
                <w:szCs w:val="22"/>
                <w:highlight w:val="lightGray"/>
                <w:lang w:val="ro-RO"/>
              </w:rPr>
              <w:t>.</w:t>
            </w:r>
            <w:r w:rsidR="00F64AFE" w:rsidRPr="004B20A9">
              <w:rPr>
                <w:rStyle w:val="Strong"/>
                <w:rFonts w:ascii="Calibri" w:hAnsi="Calibri" w:cs="Calibri"/>
                <w:b w:val="0"/>
                <w:i/>
                <w:sz w:val="22"/>
                <w:szCs w:val="22"/>
                <w:highlight w:val="lightGray"/>
                <w:lang w:val="ro-RO"/>
              </w:rPr>
              <w:t xml:space="preserve"> </w:t>
            </w:r>
            <w:r w:rsidR="00E23793" w:rsidRPr="004B20A9">
              <w:rPr>
                <w:rFonts w:ascii="Calibri" w:hAnsi="Calibri" w:cs="Calibri"/>
                <w:bCs/>
                <w:i/>
                <w:sz w:val="22"/>
                <w:szCs w:val="22"/>
                <w:highlight w:val="lightGray"/>
                <w:lang w:val="ro-RO"/>
              </w:rPr>
              <w:t>și</w:t>
            </w:r>
            <w:r w:rsidR="00E23793" w:rsidRPr="004B20A9">
              <w:rPr>
                <w:rStyle w:val="Strong"/>
                <w:rFonts w:ascii="Calibri" w:hAnsi="Calibri" w:cs="Calibri"/>
                <w:b w:val="0"/>
                <w:i/>
                <w:sz w:val="22"/>
                <w:szCs w:val="22"/>
                <w:highlight w:val="lightGray"/>
                <w:lang w:val="ro-RO"/>
              </w:rPr>
              <w:t xml:space="preserve"> </w:t>
            </w:r>
            <w:r w:rsidR="00F64AFE" w:rsidRPr="004B20A9">
              <w:rPr>
                <w:rStyle w:val="Strong"/>
                <w:rFonts w:ascii="Calibri" w:hAnsi="Calibri" w:cs="Calibri"/>
                <w:b w:val="0"/>
                <w:i/>
                <w:sz w:val="22"/>
                <w:szCs w:val="22"/>
                <w:highlight w:val="lightGray"/>
                <w:lang w:val="ro-RO"/>
              </w:rPr>
              <w:t xml:space="preserve">modalitatea de demonstrare a </w:t>
            </w:r>
            <w:r w:rsidR="00B74507" w:rsidRPr="004B20A9">
              <w:rPr>
                <w:rStyle w:val="Strong"/>
                <w:rFonts w:ascii="Calibri" w:hAnsi="Calibri" w:cs="Calibri"/>
                <w:b w:val="0"/>
                <w:i/>
                <w:sz w:val="22"/>
                <w:szCs w:val="22"/>
                <w:highlight w:val="lightGray"/>
                <w:lang w:val="ro-RO"/>
              </w:rPr>
              <w:t>abilităților</w:t>
            </w:r>
            <w:r w:rsidR="00F64AFE" w:rsidRPr="004B20A9">
              <w:rPr>
                <w:rStyle w:val="Strong"/>
                <w:rFonts w:ascii="Calibri" w:hAnsi="Calibri" w:cs="Calibri"/>
                <w:b w:val="0"/>
                <w:i/>
                <w:sz w:val="22"/>
                <w:szCs w:val="22"/>
                <w:highlight w:val="lightGray"/>
                <w:lang w:val="ro-RO"/>
              </w:rPr>
              <w:t xml:space="preserve"> la momentul </w:t>
            </w:r>
            <w:r w:rsidR="00B74507" w:rsidRPr="004B20A9">
              <w:rPr>
                <w:rStyle w:val="Strong"/>
                <w:rFonts w:ascii="Calibri" w:hAnsi="Calibri" w:cs="Calibri"/>
                <w:b w:val="0"/>
                <w:i/>
                <w:sz w:val="22"/>
                <w:szCs w:val="22"/>
                <w:highlight w:val="lightGray"/>
                <w:lang w:val="ro-RO"/>
              </w:rPr>
              <w:t>prezentării</w:t>
            </w:r>
            <w:r w:rsidR="00F64AFE" w:rsidRPr="004B20A9">
              <w:rPr>
                <w:rStyle w:val="Strong"/>
                <w:rFonts w:ascii="Calibri" w:hAnsi="Calibri" w:cs="Calibri"/>
                <w:b w:val="0"/>
                <w:i/>
                <w:sz w:val="22"/>
                <w:szCs w:val="22"/>
                <w:highlight w:val="lightGray"/>
                <w:lang w:val="ro-RO"/>
              </w:rPr>
              <w:t xml:space="preserve"> Ofertei</w:t>
            </w:r>
            <w:r w:rsidR="005F5E99" w:rsidRPr="004B20A9">
              <w:rPr>
                <w:rStyle w:val="Strong"/>
                <w:rFonts w:ascii="Calibri" w:hAnsi="Calibri" w:cs="Calibri"/>
                <w:b w:val="0"/>
                <w:i/>
                <w:sz w:val="22"/>
                <w:szCs w:val="22"/>
                <w:highlight w:val="lightGray"/>
                <w:lang w:val="ro-RO"/>
              </w:rPr>
              <w:t>]</w:t>
            </w:r>
          </w:p>
        </w:tc>
      </w:tr>
      <w:tr w:rsidR="00FB123E" w:rsidRPr="004B20A9" w14:paraId="5BC28660" w14:textId="77777777" w:rsidTr="00855B3C">
        <w:trPr>
          <w:cantSplit/>
          <w:trHeight w:val="732"/>
        </w:trPr>
        <w:tc>
          <w:tcPr>
            <w:tcW w:w="2518" w:type="dxa"/>
            <w:vAlign w:val="center"/>
          </w:tcPr>
          <w:p w14:paraId="04C06BFF" w14:textId="77777777" w:rsidR="00FB123E" w:rsidRPr="004B20A9" w:rsidRDefault="00FB123E" w:rsidP="00090155">
            <w:pPr>
              <w:pStyle w:val="Norm"/>
              <w:keepNext/>
              <w:keepLines/>
              <w:framePr w:hSpace="0" w:wrap="auto" w:vAnchor="margin" w:hAnchor="text" w:xAlign="left" w:yAlign="inline"/>
              <w:spacing w:line="240" w:lineRule="auto"/>
              <w:suppressOverlap w:val="0"/>
              <w:jc w:val="left"/>
              <w:rPr>
                <w:rStyle w:val="Strong"/>
                <w:rFonts w:ascii="Calibri" w:hAnsi="Calibri" w:cs="Calibri"/>
                <w:sz w:val="22"/>
                <w:szCs w:val="22"/>
                <w:lang w:val="ro-RO"/>
              </w:rPr>
            </w:pPr>
            <w:r w:rsidRPr="004B20A9">
              <w:rPr>
                <w:rStyle w:val="Strong"/>
                <w:rFonts w:ascii="Calibri" w:hAnsi="Calibri" w:cs="Calibri"/>
                <w:sz w:val="22"/>
                <w:szCs w:val="22"/>
                <w:lang w:val="ro-RO"/>
              </w:rPr>
              <w:t>Experiența profesional</w:t>
            </w:r>
            <w:r w:rsidR="00FB6A82" w:rsidRPr="004B20A9">
              <w:rPr>
                <w:rStyle w:val="Strong"/>
                <w:rFonts w:ascii="Calibri" w:hAnsi="Calibri" w:cs="Calibri"/>
                <w:sz w:val="22"/>
                <w:szCs w:val="22"/>
                <w:lang w:val="ro-RO"/>
              </w:rPr>
              <w:t>ă</w:t>
            </w:r>
            <w:r w:rsidRPr="004B20A9">
              <w:rPr>
                <w:rStyle w:val="Strong"/>
                <w:rFonts w:ascii="Calibri" w:hAnsi="Calibri" w:cs="Calibri"/>
                <w:sz w:val="22"/>
                <w:szCs w:val="22"/>
                <w:lang w:val="ro-RO"/>
              </w:rPr>
              <w:t xml:space="preserve"> general</w:t>
            </w:r>
            <w:r w:rsidR="00FB6A82" w:rsidRPr="004B20A9">
              <w:rPr>
                <w:rStyle w:val="Strong"/>
                <w:rFonts w:ascii="Calibri" w:hAnsi="Calibri" w:cs="Calibri"/>
                <w:sz w:val="22"/>
                <w:szCs w:val="22"/>
                <w:lang w:val="ro-RO"/>
              </w:rPr>
              <w:t>ă</w:t>
            </w:r>
          </w:p>
        </w:tc>
        <w:tc>
          <w:tcPr>
            <w:tcW w:w="6946" w:type="dxa"/>
            <w:vAlign w:val="center"/>
          </w:tcPr>
          <w:p w14:paraId="64FBC73D" w14:textId="6D32B4DE" w:rsidR="0071096C" w:rsidRPr="004B20A9" w:rsidRDefault="00FB123E" w:rsidP="0011718B">
            <w:pPr>
              <w:pStyle w:val="Norm"/>
              <w:keepNext/>
              <w:keepLines/>
              <w:framePr w:hSpace="0" w:wrap="auto" w:vAnchor="margin" w:hAnchor="text" w:xAlign="left" w:yAlign="inline"/>
              <w:spacing w:line="240" w:lineRule="auto"/>
              <w:suppressOverlap w:val="0"/>
              <w:jc w:val="left"/>
              <w:rPr>
                <w:rStyle w:val="Strong"/>
                <w:rFonts w:ascii="Calibri" w:hAnsi="Calibri" w:cs="Calibri"/>
                <w:b w:val="0"/>
                <w:bCs w:val="0"/>
                <w:i/>
                <w:sz w:val="22"/>
                <w:szCs w:val="22"/>
                <w:highlight w:val="lightGray"/>
                <w:lang w:val="ro-RO"/>
              </w:rPr>
            </w:pPr>
            <w:r w:rsidRPr="004B20A9">
              <w:rPr>
                <w:rStyle w:val="Strong"/>
                <w:rFonts w:ascii="Calibri" w:hAnsi="Calibri" w:cs="Calibri"/>
                <w:b w:val="0"/>
                <w:i/>
                <w:sz w:val="22"/>
                <w:szCs w:val="22"/>
                <w:highlight w:val="lightGray"/>
                <w:lang w:val="ro-RO"/>
              </w:rPr>
              <w:t>[</w:t>
            </w:r>
            <w:r w:rsidR="00FB6A82" w:rsidRPr="004B20A9">
              <w:rPr>
                <w:rStyle w:val="Strong"/>
                <w:rFonts w:ascii="Calibri" w:hAnsi="Calibri" w:cs="Calibri"/>
                <w:b w:val="0"/>
                <w:i/>
                <w:sz w:val="22"/>
                <w:szCs w:val="22"/>
                <w:highlight w:val="lightGray"/>
                <w:lang w:val="ro-RO"/>
              </w:rPr>
              <w:t>Introduceți</w:t>
            </w:r>
            <w:r w:rsidR="0050489F" w:rsidRPr="004B20A9">
              <w:rPr>
                <w:rStyle w:val="Strong"/>
                <w:rFonts w:ascii="Calibri" w:hAnsi="Calibri" w:cs="Calibri"/>
                <w:b w:val="0"/>
                <w:i/>
                <w:sz w:val="22"/>
                <w:szCs w:val="22"/>
                <w:highlight w:val="lightGray"/>
                <w:lang w:val="ro-RO"/>
              </w:rPr>
              <w:t>,</w:t>
            </w:r>
            <w:r w:rsidR="005F5E99" w:rsidRPr="004B20A9">
              <w:rPr>
                <w:rStyle w:val="Strong"/>
                <w:rFonts w:ascii="Calibri" w:hAnsi="Calibri" w:cs="Calibri"/>
                <w:b w:val="0"/>
                <w:i/>
                <w:sz w:val="22"/>
                <w:szCs w:val="22"/>
                <w:highlight w:val="lightGray"/>
                <w:lang w:val="ro-RO"/>
              </w:rPr>
              <w:t xml:space="preserve"> d</w:t>
            </w:r>
            <w:r w:rsidR="0071096C" w:rsidRPr="004B20A9">
              <w:rPr>
                <w:rStyle w:val="Strong"/>
                <w:rFonts w:ascii="Calibri" w:hAnsi="Calibri" w:cs="Calibri"/>
                <w:b w:val="0"/>
                <w:bCs w:val="0"/>
                <w:i/>
                <w:sz w:val="22"/>
                <w:szCs w:val="22"/>
                <w:highlight w:val="lightGray"/>
                <w:lang w:val="ro-RO"/>
              </w:rPr>
              <w:t xml:space="preserve">e exemplu: formator principal </w:t>
            </w:r>
            <w:r w:rsidR="00FB6A82" w:rsidRPr="004B20A9">
              <w:rPr>
                <w:rStyle w:val="Strong"/>
                <w:rFonts w:ascii="Calibri" w:hAnsi="Calibri" w:cs="Calibri"/>
                <w:b w:val="0"/>
                <w:bCs w:val="0"/>
                <w:i/>
                <w:sz w:val="22"/>
                <w:szCs w:val="22"/>
                <w:highlight w:val="lightGray"/>
                <w:lang w:val="ro-RO"/>
              </w:rPr>
              <w:t>î</w:t>
            </w:r>
            <w:r w:rsidR="0071096C" w:rsidRPr="004B20A9">
              <w:rPr>
                <w:rStyle w:val="Strong"/>
                <w:rFonts w:ascii="Calibri" w:hAnsi="Calibri" w:cs="Calibri"/>
                <w:b w:val="0"/>
                <w:bCs w:val="0"/>
                <w:i/>
                <w:sz w:val="22"/>
                <w:szCs w:val="22"/>
                <w:highlight w:val="lightGray"/>
                <w:lang w:val="ro-RO"/>
              </w:rPr>
              <w:t xml:space="preserve">n cel </w:t>
            </w:r>
            <w:r w:rsidR="00FB6A82" w:rsidRPr="004B20A9">
              <w:rPr>
                <w:rStyle w:val="Strong"/>
                <w:rFonts w:ascii="Calibri" w:hAnsi="Calibri" w:cs="Calibri"/>
                <w:b w:val="0"/>
                <w:bCs w:val="0"/>
                <w:i/>
                <w:sz w:val="22"/>
                <w:szCs w:val="22"/>
                <w:highlight w:val="lightGray"/>
                <w:lang w:val="ro-RO"/>
              </w:rPr>
              <w:t>puțin</w:t>
            </w:r>
            <w:r w:rsidR="0071096C" w:rsidRPr="004B20A9">
              <w:rPr>
                <w:rStyle w:val="Strong"/>
                <w:rFonts w:ascii="Calibri" w:hAnsi="Calibri" w:cs="Calibri"/>
                <w:b w:val="0"/>
                <w:bCs w:val="0"/>
                <w:i/>
                <w:sz w:val="22"/>
                <w:szCs w:val="22"/>
                <w:highlight w:val="lightGray"/>
                <w:lang w:val="ro-RO"/>
              </w:rPr>
              <w:t xml:space="preserve"> 5 sesiuni de instruire</w:t>
            </w:r>
            <w:r w:rsidR="00B5668B" w:rsidRPr="004B20A9">
              <w:rPr>
                <w:rStyle w:val="Strong"/>
                <w:rFonts w:ascii="Calibri" w:hAnsi="Calibri" w:cs="Calibri"/>
                <w:b w:val="0"/>
                <w:bCs w:val="0"/>
                <w:i/>
                <w:sz w:val="22"/>
                <w:szCs w:val="22"/>
                <w:highlight w:val="lightGray"/>
                <w:lang w:val="ro-RO"/>
              </w:rPr>
              <w:t xml:space="preserve"> pentru a </w:t>
            </w:r>
            <w:r w:rsidR="00B74507" w:rsidRPr="004B20A9">
              <w:rPr>
                <w:rStyle w:val="Strong"/>
                <w:rFonts w:ascii="Calibri" w:hAnsi="Calibri" w:cs="Calibri"/>
                <w:b w:val="0"/>
                <w:bCs w:val="0"/>
                <w:i/>
                <w:sz w:val="22"/>
                <w:szCs w:val="22"/>
                <w:highlight w:val="lightGray"/>
                <w:lang w:val="ro-RO"/>
              </w:rPr>
              <w:t>evidenția</w:t>
            </w:r>
            <w:r w:rsidR="00B5668B" w:rsidRPr="004B20A9">
              <w:rPr>
                <w:rStyle w:val="Strong"/>
                <w:rFonts w:ascii="Calibri" w:hAnsi="Calibri" w:cs="Calibri"/>
                <w:b w:val="0"/>
                <w:bCs w:val="0"/>
                <w:i/>
                <w:sz w:val="22"/>
                <w:szCs w:val="22"/>
                <w:highlight w:val="lightGray"/>
                <w:lang w:val="ro-RO"/>
              </w:rPr>
              <w:t xml:space="preserve"> accesul pe calitate </w:t>
            </w:r>
            <w:r w:rsidR="00E23793" w:rsidRPr="004B20A9">
              <w:rPr>
                <w:rFonts w:ascii="Calibri" w:hAnsi="Calibri" w:cs="Calibri"/>
                <w:bCs/>
                <w:i/>
                <w:sz w:val="22"/>
                <w:szCs w:val="22"/>
                <w:highlight w:val="lightGray"/>
                <w:lang w:val="ro-RO"/>
              </w:rPr>
              <w:t>și</w:t>
            </w:r>
            <w:r w:rsidR="00E23793" w:rsidRPr="004B20A9">
              <w:rPr>
                <w:rStyle w:val="Strong"/>
                <w:rFonts w:ascii="Calibri" w:hAnsi="Calibri" w:cs="Calibri"/>
                <w:b w:val="0"/>
                <w:bCs w:val="0"/>
                <w:i/>
                <w:sz w:val="22"/>
                <w:szCs w:val="22"/>
                <w:highlight w:val="lightGray"/>
                <w:lang w:val="ro-RO"/>
              </w:rPr>
              <w:t xml:space="preserve"> </w:t>
            </w:r>
            <w:r w:rsidR="00B5668B" w:rsidRPr="004B20A9">
              <w:rPr>
                <w:rStyle w:val="Strong"/>
                <w:rFonts w:ascii="Calibri" w:hAnsi="Calibri" w:cs="Calibri"/>
                <w:b w:val="0"/>
                <w:bCs w:val="0"/>
                <w:i/>
                <w:sz w:val="22"/>
                <w:szCs w:val="22"/>
                <w:highlight w:val="lightGray"/>
                <w:lang w:val="ro-RO"/>
              </w:rPr>
              <w:t xml:space="preserve">nu pe cantitate prin indicarea </w:t>
            </w:r>
            <w:r w:rsidR="00B74507" w:rsidRPr="004B20A9">
              <w:rPr>
                <w:rStyle w:val="Strong"/>
                <w:rFonts w:ascii="Calibri" w:hAnsi="Calibri" w:cs="Calibri"/>
                <w:b w:val="0"/>
                <w:bCs w:val="0"/>
                <w:i/>
                <w:sz w:val="22"/>
                <w:szCs w:val="22"/>
                <w:highlight w:val="lightGray"/>
                <w:lang w:val="ro-RO"/>
              </w:rPr>
              <w:t>numărului</w:t>
            </w:r>
            <w:r w:rsidR="00B5668B" w:rsidRPr="004B20A9">
              <w:rPr>
                <w:rStyle w:val="Strong"/>
                <w:rFonts w:ascii="Calibri" w:hAnsi="Calibri" w:cs="Calibri"/>
                <w:b w:val="0"/>
                <w:bCs w:val="0"/>
                <w:i/>
                <w:sz w:val="22"/>
                <w:szCs w:val="22"/>
                <w:highlight w:val="lightGray"/>
                <w:lang w:val="ro-RO"/>
              </w:rPr>
              <w:t xml:space="preserve"> de ani de </w:t>
            </w:r>
            <w:r w:rsidR="00B74507" w:rsidRPr="004B20A9">
              <w:rPr>
                <w:rStyle w:val="Strong"/>
                <w:rFonts w:ascii="Calibri" w:hAnsi="Calibri" w:cs="Calibri"/>
                <w:b w:val="0"/>
                <w:bCs w:val="0"/>
                <w:i/>
                <w:sz w:val="22"/>
                <w:szCs w:val="22"/>
                <w:highlight w:val="lightGray"/>
                <w:lang w:val="ro-RO"/>
              </w:rPr>
              <w:t>experiență</w:t>
            </w:r>
            <w:r w:rsidR="00B5668B" w:rsidRPr="004B20A9">
              <w:rPr>
                <w:rStyle w:val="Strong"/>
                <w:rFonts w:ascii="Calibri" w:hAnsi="Calibri" w:cs="Calibri"/>
                <w:b w:val="0"/>
                <w:bCs w:val="0"/>
                <w:i/>
                <w:sz w:val="22"/>
                <w:szCs w:val="22"/>
                <w:highlight w:val="lightGray"/>
                <w:lang w:val="ro-RO"/>
              </w:rPr>
              <w:t xml:space="preserve"> </w:t>
            </w:r>
            <w:r w:rsidR="005F5E99" w:rsidRPr="004B20A9">
              <w:rPr>
                <w:rStyle w:val="Strong"/>
                <w:rFonts w:ascii="Calibri" w:hAnsi="Calibri" w:cs="Calibri"/>
                <w:b w:val="0"/>
                <w:bCs w:val="0"/>
                <w:i/>
                <w:sz w:val="22"/>
                <w:szCs w:val="22"/>
                <w:highlight w:val="lightGray"/>
                <w:lang w:val="ro-RO"/>
              </w:rPr>
              <w:t>]</w:t>
            </w:r>
          </w:p>
          <w:p w14:paraId="2A175271" w14:textId="376C771D" w:rsidR="00B5668B" w:rsidRPr="004B20A9" w:rsidRDefault="00933EB9" w:rsidP="0011718B">
            <w:pPr>
              <w:pStyle w:val="Norm"/>
              <w:keepNext/>
              <w:keepLines/>
              <w:framePr w:hSpace="0" w:wrap="auto" w:vAnchor="margin" w:hAnchor="text" w:xAlign="left" w:yAlign="inline"/>
              <w:spacing w:line="240" w:lineRule="auto"/>
              <w:suppressOverlap w:val="0"/>
              <w:jc w:val="left"/>
              <w:rPr>
                <w:rStyle w:val="Strong"/>
                <w:rFonts w:ascii="Calibri" w:hAnsi="Calibri" w:cs="Calibri"/>
                <w:b w:val="0"/>
                <w:bCs w:val="0"/>
                <w:i/>
                <w:sz w:val="22"/>
                <w:szCs w:val="22"/>
                <w:highlight w:val="lightGray"/>
                <w:lang w:val="ro-RO"/>
              </w:rPr>
            </w:pPr>
            <w:r w:rsidRPr="004B20A9">
              <w:rPr>
                <w:rStyle w:val="Strong"/>
                <w:rFonts w:ascii="Calibri" w:hAnsi="Calibri" w:cs="Calibri"/>
                <w:b w:val="0"/>
                <w:i/>
                <w:sz w:val="22"/>
                <w:szCs w:val="22"/>
                <w:highlight w:val="lightGray"/>
                <w:lang w:val="ro-RO"/>
              </w:rPr>
              <w:t>Acolo unde este necesară</w:t>
            </w:r>
            <w:r w:rsidR="00002D97" w:rsidRPr="004B20A9">
              <w:rPr>
                <w:rStyle w:val="Strong"/>
                <w:rFonts w:ascii="Calibri" w:hAnsi="Calibri" w:cs="Calibri"/>
                <w:b w:val="0"/>
                <w:i/>
                <w:sz w:val="22"/>
                <w:szCs w:val="22"/>
                <w:highlight w:val="lightGray"/>
                <w:lang w:val="ro-RO"/>
              </w:rPr>
              <w:t xml:space="preserve"> exprima</w:t>
            </w:r>
            <w:r w:rsidR="00910586" w:rsidRPr="004B20A9">
              <w:rPr>
                <w:rStyle w:val="Strong"/>
                <w:rFonts w:ascii="Calibri" w:hAnsi="Calibri" w:cs="Calibri"/>
                <w:b w:val="0"/>
                <w:i/>
                <w:sz w:val="22"/>
                <w:szCs w:val="22"/>
                <w:highlight w:val="lightGray"/>
                <w:lang w:val="ro-RO"/>
              </w:rPr>
              <w:t xml:space="preserve">rea </w:t>
            </w:r>
            <w:r w:rsidR="00B74507" w:rsidRPr="004B20A9">
              <w:rPr>
                <w:rStyle w:val="Strong"/>
                <w:rFonts w:ascii="Calibri" w:hAnsi="Calibri" w:cs="Calibri"/>
                <w:b w:val="0"/>
                <w:i/>
                <w:sz w:val="22"/>
                <w:szCs w:val="22"/>
                <w:highlight w:val="lightGray"/>
                <w:lang w:val="ro-RO"/>
              </w:rPr>
              <w:t>experienței</w:t>
            </w:r>
            <w:r w:rsidR="00910586" w:rsidRPr="004B20A9">
              <w:rPr>
                <w:rStyle w:val="Strong"/>
                <w:rFonts w:ascii="Calibri" w:hAnsi="Calibri" w:cs="Calibri"/>
                <w:b w:val="0"/>
                <w:i/>
                <w:sz w:val="22"/>
                <w:szCs w:val="22"/>
                <w:highlight w:val="lightGray"/>
                <w:lang w:val="ro-RO"/>
              </w:rPr>
              <w:t xml:space="preserve"> generale</w:t>
            </w:r>
            <w:r w:rsidR="00980705" w:rsidRPr="004B20A9">
              <w:rPr>
                <w:rStyle w:val="Strong"/>
                <w:rFonts w:ascii="Calibri" w:hAnsi="Calibri" w:cs="Calibri"/>
                <w:b w:val="0"/>
                <w:i/>
                <w:sz w:val="22"/>
                <w:szCs w:val="22"/>
                <w:highlight w:val="lightGray"/>
                <w:lang w:val="ro-RO"/>
              </w:rPr>
              <w:t xml:space="preserve"> în </w:t>
            </w:r>
            <w:r w:rsidR="00910586" w:rsidRPr="004B20A9">
              <w:rPr>
                <w:rStyle w:val="Strong"/>
                <w:rFonts w:ascii="Calibri" w:hAnsi="Calibri" w:cs="Calibri"/>
                <w:b w:val="0"/>
                <w:i/>
                <w:sz w:val="22"/>
                <w:szCs w:val="22"/>
                <w:highlight w:val="lightGray"/>
                <w:lang w:val="ro-RO"/>
              </w:rPr>
              <w:t>ani, trebuie avute</w:t>
            </w:r>
            <w:r w:rsidR="00980705" w:rsidRPr="004B20A9">
              <w:rPr>
                <w:rStyle w:val="Strong"/>
                <w:rFonts w:ascii="Calibri" w:hAnsi="Calibri" w:cs="Calibri"/>
                <w:b w:val="0"/>
                <w:i/>
                <w:sz w:val="22"/>
                <w:szCs w:val="22"/>
                <w:highlight w:val="lightGray"/>
                <w:lang w:val="ro-RO"/>
              </w:rPr>
              <w:t xml:space="preserve"> în </w:t>
            </w:r>
            <w:r w:rsidR="00910586" w:rsidRPr="004B20A9">
              <w:rPr>
                <w:rStyle w:val="Strong"/>
                <w:rFonts w:ascii="Calibri" w:hAnsi="Calibri" w:cs="Calibri"/>
                <w:b w:val="0"/>
                <w:i/>
                <w:sz w:val="22"/>
                <w:szCs w:val="22"/>
                <w:highlight w:val="lightGray"/>
                <w:lang w:val="ro-RO"/>
              </w:rPr>
              <w:t xml:space="preserve">vedere </w:t>
            </w:r>
            <w:r w:rsidR="00B74507" w:rsidRPr="004B20A9">
              <w:rPr>
                <w:rStyle w:val="Strong"/>
                <w:rFonts w:ascii="Calibri" w:hAnsi="Calibri" w:cs="Calibri"/>
                <w:b w:val="0"/>
                <w:i/>
                <w:sz w:val="22"/>
                <w:szCs w:val="22"/>
                <w:highlight w:val="lightGray"/>
                <w:lang w:val="ro-RO"/>
              </w:rPr>
              <w:t>limitările</w:t>
            </w:r>
            <w:r w:rsidR="00910586" w:rsidRPr="004B20A9">
              <w:rPr>
                <w:rStyle w:val="Strong"/>
                <w:rFonts w:ascii="Calibri" w:hAnsi="Calibri" w:cs="Calibri"/>
                <w:b w:val="0"/>
                <w:i/>
                <w:sz w:val="22"/>
                <w:szCs w:val="22"/>
                <w:highlight w:val="lightGray"/>
                <w:lang w:val="ro-RO"/>
              </w:rPr>
              <w:t xml:space="preserve"> comunicate prin </w:t>
            </w:r>
            <w:r w:rsidR="00B74507" w:rsidRPr="004B20A9">
              <w:rPr>
                <w:rStyle w:val="Strong"/>
                <w:rFonts w:ascii="Calibri" w:hAnsi="Calibri" w:cs="Calibri"/>
                <w:b w:val="0"/>
                <w:i/>
                <w:sz w:val="22"/>
                <w:szCs w:val="22"/>
                <w:highlight w:val="lightGray"/>
                <w:lang w:val="ro-RO"/>
              </w:rPr>
              <w:t>Instrucțiunea</w:t>
            </w:r>
            <w:r w:rsidR="00910586" w:rsidRPr="004B20A9">
              <w:rPr>
                <w:rStyle w:val="Strong"/>
                <w:rFonts w:ascii="Calibri" w:hAnsi="Calibri" w:cs="Calibri"/>
                <w:b w:val="0"/>
                <w:i/>
                <w:sz w:val="22"/>
                <w:szCs w:val="22"/>
                <w:highlight w:val="lightGray"/>
                <w:lang w:val="ro-RO"/>
              </w:rPr>
              <w:t xml:space="preserve"> ANAP 1/2017</w:t>
            </w:r>
            <w:r w:rsidR="00980705" w:rsidRPr="004B20A9">
              <w:rPr>
                <w:rStyle w:val="Strong"/>
                <w:rFonts w:ascii="Calibri" w:hAnsi="Calibri" w:cs="Calibri"/>
                <w:b w:val="0"/>
                <w:i/>
                <w:sz w:val="22"/>
                <w:szCs w:val="22"/>
                <w:highlight w:val="lightGray"/>
                <w:lang w:val="ro-RO"/>
              </w:rPr>
              <w:t xml:space="preserve"> și </w:t>
            </w:r>
            <w:r w:rsidR="00B74507" w:rsidRPr="004B20A9">
              <w:rPr>
                <w:rStyle w:val="Strong"/>
                <w:rFonts w:ascii="Calibri" w:hAnsi="Calibri" w:cs="Calibri"/>
                <w:b w:val="0"/>
                <w:i/>
                <w:sz w:val="22"/>
                <w:szCs w:val="22"/>
                <w:highlight w:val="lightGray"/>
                <w:lang w:val="ro-RO"/>
              </w:rPr>
              <w:t>prezentați</w:t>
            </w:r>
            <w:r w:rsidR="00F64AFE" w:rsidRPr="004B20A9">
              <w:rPr>
                <w:rStyle w:val="Strong"/>
                <w:rFonts w:ascii="Calibri" w:hAnsi="Calibri" w:cs="Calibri"/>
                <w:b w:val="0"/>
                <w:i/>
                <w:sz w:val="22"/>
                <w:szCs w:val="22"/>
                <w:highlight w:val="lightGray"/>
                <w:lang w:val="ro-RO"/>
              </w:rPr>
              <w:t xml:space="preserve"> explicit </w:t>
            </w:r>
            <w:r w:rsidR="00B74507" w:rsidRPr="004B20A9">
              <w:rPr>
                <w:rStyle w:val="Strong"/>
                <w:rFonts w:ascii="Calibri" w:hAnsi="Calibri" w:cs="Calibri"/>
                <w:b w:val="0"/>
                <w:i/>
                <w:sz w:val="22"/>
                <w:szCs w:val="22"/>
                <w:highlight w:val="lightGray"/>
                <w:lang w:val="ro-RO"/>
              </w:rPr>
              <w:t>cerința minimă</w:t>
            </w:r>
            <w:r w:rsidR="00980705" w:rsidRPr="004B20A9">
              <w:rPr>
                <w:rStyle w:val="Strong"/>
                <w:rFonts w:ascii="Calibri" w:hAnsi="Calibri" w:cs="Calibri"/>
                <w:b w:val="0"/>
                <w:i/>
                <w:sz w:val="22"/>
                <w:szCs w:val="22"/>
                <w:highlight w:val="lightGray"/>
                <w:lang w:val="ro-RO"/>
              </w:rPr>
              <w:t xml:space="preserve"> și </w:t>
            </w:r>
            <w:r w:rsidR="00B74507" w:rsidRPr="004B20A9">
              <w:rPr>
                <w:rStyle w:val="Strong"/>
                <w:rFonts w:ascii="Calibri" w:hAnsi="Calibri" w:cs="Calibri"/>
                <w:b w:val="0"/>
                <w:i/>
                <w:sz w:val="22"/>
                <w:szCs w:val="22"/>
                <w:highlight w:val="lightGray"/>
                <w:lang w:val="ro-RO"/>
              </w:rPr>
              <w:t>cerința</w:t>
            </w:r>
            <w:r w:rsidR="00980705" w:rsidRPr="004B20A9">
              <w:rPr>
                <w:rStyle w:val="Strong"/>
                <w:rFonts w:ascii="Calibri" w:hAnsi="Calibri" w:cs="Calibri"/>
                <w:b w:val="0"/>
                <w:i/>
                <w:sz w:val="22"/>
                <w:szCs w:val="22"/>
                <w:highlight w:val="lightGray"/>
                <w:lang w:val="ro-RO"/>
              </w:rPr>
              <w:t xml:space="preserve"> dorită</w:t>
            </w:r>
            <w:r w:rsidR="00F64AFE" w:rsidRPr="004B20A9">
              <w:rPr>
                <w:rStyle w:val="Strong"/>
                <w:rFonts w:ascii="Calibri" w:hAnsi="Calibri" w:cs="Calibri"/>
                <w:b w:val="0"/>
                <w:i/>
                <w:sz w:val="22"/>
                <w:szCs w:val="22"/>
                <w:highlight w:val="lightGray"/>
                <w:lang w:val="ro-RO"/>
              </w:rPr>
              <w:t xml:space="preserve">, sub forma: preferabil </w:t>
            </w:r>
            <w:r w:rsidR="0040674E" w:rsidRPr="004B20A9">
              <w:rPr>
                <w:rStyle w:val="Strong"/>
                <w:rFonts w:ascii="Calibri" w:hAnsi="Calibri" w:cs="Calibri"/>
                <w:b w:val="0"/>
                <w:i/>
                <w:sz w:val="22"/>
                <w:szCs w:val="22"/>
                <w:highlight w:val="lightGray"/>
                <w:lang w:val="ro-RO"/>
              </w:rPr>
              <w:t>X</w:t>
            </w:r>
            <w:r w:rsidR="00F64AFE" w:rsidRPr="004B20A9">
              <w:rPr>
                <w:rStyle w:val="Strong"/>
                <w:rFonts w:ascii="Calibri" w:hAnsi="Calibri" w:cs="Calibri"/>
                <w:b w:val="0"/>
                <w:i/>
                <w:sz w:val="22"/>
                <w:szCs w:val="22"/>
                <w:highlight w:val="lightGray"/>
                <w:lang w:val="ro-RO"/>
              </w:rPr>
              <w:t xml:space="preserve"> ani </w:t>
            </w:r>
            <w:r w:rsidR="00B74507" w:rsidRPr="004B20A9">
              <w:rPr>
                <w:rStyle w:val="Strong"/>
                <w:rFonts w:ascii="Calibri" w:hAnsi="Calibri" w:cs="Calibri"/>
                <w:b w:val="0"/>
                <w:i/>
                <w:sz w:val="22"/>
                <w:szCs w:val="22"/>
                <w:highlight w:val="lightGray"/>
                <w:lang w:val="ro-RO"/>
              </w:rPr>
              <w:t>experiență</w:t>
            </w:r>
            <w:r w:rsidR="00F64AFE" w:rsidRPr="004B20A9">
              <w:rPr>
                <w:rStyle w:val="Strong"/>
                <w:rFonts w:ascii="Calibri" w:hAnsi="Calibri" w:cs="Calibri"/>
                <w:b w:val="0"/>
                <w:i/>
                <w:sz w:val="22"/>
                <w:szCs w:val="22"/>
                <w:highlight w:val="lightGray"/>
                <w:lang w:val="ro-RO"/>
              </w:rPr>
              <w:t xml:space="preserve">, dar nu mai </w:t>
            </w:r>
            <w:r w:rsidR="00B74507" w:rsidRPr="004B20A9">
              <w:rPr>
                <w:rStyle w:val="Strong"/>
                <w:rFonts w:ascii="Calibri" w:hAnsi="Calibri" w:cs="Calibri"/>
                <w:b w:val="0"/>
                <w:i/>
                <w:sz w:val="22"/>
                <w:szCs w:val="22"/>
                <w:highlight w:val="lightGray"/>
                <w:lang w:val="ro-RO"/>
              </w:rPr>
              <w:t>puțin</w:t>
            </w:r>
            <w:r w:rsidR="00F64AFE" w:rsidRPr="004B20A9">
              <w:rPr>
                <w:rStyle w:val="Strong"/>
                <w:rFonts w:ascii="Calibri" w:hAnsi="Calibri" w:cs="Calibri"/>
                <w:b w:val="0"/>
                <w:i/>
                <w:sz w:val="22"/>
                <w:szCs w:val="22"/>
                <w:highlight w:val="lightGray"/>
                <w:lang w:val="ro-RO"/>
              </w:rPr>
              <w:t xml:space="preserve"> de 5 ani, astfel </w:t>
            </w:r>
            <w:r w:rsidR="00B74507" w:rsidRPr="004B20A9">
              <w:rPr>
                <w:rStyle w:val="Strong"/>
                <w:rFonts w:ascii="Calibri" w:hAnsi="Calibri" w:cs="Calibri"/>
                <w:b w:val="0"/>
                <w:i/>
                <w:sz w:val="22"/>
                <w:szCs w:val="22"/>
                <w:highlight w:val="lightGray"/>
                <w:lang w:val="ro-RO"/>
              </w:rPr>
              <w:t>încât</w:t>
            </w:r>
            <w:r w:rsidR="00F64AFE" w:rsidRPr="004B20A9">
              <w:rPr>
                <w:rStyle w:val="Strong"/>
                <w:rFonts w:ascii="Calibri" w:hAnsi="Calibri" w:cs="Calibri"/>
                <w:b w:val="0"/>
                <w:i/>
                <w:sz w:val="22"/>
                <w:szCs w:val="22"/>
                <w:highlight w:val="lightGray"/>
                <w:lang w:val="ro-RO"/>
              </w:rPr>
              <w:t xml:space="preserve"> </w:t>
            </w:r>
            <w:r w:rsidR="00B74507" w:rsidRPr="004B20A9">
              <w:rPr>
                <w:rStyle w:val="Strong"/>
                <w:rFonts w:ascii="Calibri" w:hAnsi="Calibri" w:cs="Calibri"/>
                <w:b w:val="0"/>
                <w:i/>
                <w:sz w:val="22"/>
                <w:szCs w:val="22"/>
                <w:highlight w:val="lightGray"/>
                <w:lang w:val="ro-RO"/>
              </w:rPr>
              <w:t>cerința</w:t>
            </w:r>
            <w:r w:rsidR="00F64AFE" w:rsidRPr="004B20A9">
              <w:rPr>
                <w:rStyle w:val="Strong"/>
                <w:rFonts w:ascii="Calibri" w:hAnsi="Calibri" w:cs="Calibri"/>
                <w:b w:val="0"/>
                <w:i/>
                <w:sz w:val="22"/>
                <w:szCs w:val="22"/>
                <w:highlight w:val="lightGray"/>
                <w:lang w:val="ro-RO"/>
              </w:rPr>
              <w:t xml:space="preserve"> minim</w:t>
            </w:r>
            <w:r w:rsidR="009F1B37" w:rsidRPr="004B20A9">
              <w:rPr>
                <w:rStyle w:val="Strong"/>
                <w:rFonts w:ascii="Calibri" w:hAnsi="Calibri" w:cs="Calibri"/>
                <w:b w:val="0"/>
                <w:i/>
                <w:sz w:val="22"/>
                <w:szCs w:val="22"/>
                <w:highlight w:val="lightGray"/>
                <w:lang w:val="ro-RO"/>
              </w:rPr>
              <w:t>ă</w:t>
            </w:r>
            <w:r w:rsidR="00F64AFE" w:rsidRPr="004B20A9">
              <w:rPr>
                <w:rStyle w:val="Strong"/>
                <w:rFonts w:ascii="Calibri" w:hAnsi="Calibri" w:cs="Calibri"/>
                <w:b w:val="0"/>
                <w:i/>
                <w:sz w:val="22"/>
                <w:szCs w:val="22"/>
                <w:highlight w:val="lightGray"/>
                <w:lang w:val="ro-RO"/>
              </w:rPr>
              <w:t xml:space="preserve"> s</w:t>
            </w:r>
            <w:r w:rsidR="00C42879" w:rsidRPr="004B20A9">
              <w:rPr>
                <w:rStyle w:val="Strong"/>
                <w:rFonts w:ascii="Calibri" w:hAnsi="Calibri" w:cs="Calibri"/>
                <w:b w:val="0"/>
                <w:i/>
                <w:sz w:val="22"/>
                <w:szCs w:val="22"/>
                <w:highlight w:val="lightGray"/>
                <w:lang w:val="ro-RO"/>
              </w:rPr>
              <w:t>ă</w:t>
            </w:r>
            <w:r w:rsidR="00F64AFE" w:rsidRPr="004B20A9">
              <w:rPr>
                <w:rStyle w:val="Strong"/>
                <w:rFonts w:ascii="Calibri" w:hAnsi="Calibri" w:cs="Calibri"/>
                <w:b w:val="0"/>
                <w:i/>
                <w:sz w:val="22"/>
                <w:szCs w:val="22"/>
                <w:highlight w:val="lightGray"/>
                <w:lang w:val="ro-RO"/>
              </w:rPr>
              <w:t xml:space="preserve"> fie de 5 ani </w:t>
            </w:r>
            <w:r w:rsidR="00980705" w:rsidRPr="004B20A9">
              <w:rPr>
                <w:rFonts w:ascii="Calibri" w:hAnsi="Calibri" w:cs="Calibri"/>
                <w:bCs/>
                <w:i/>
                <w:sz w:val="22"/>
                <w:szCs w:val="22"/>
                <w:highlight w:val="lightGray"/>
                <w:lang w:val="ro-RO"/>
              </w:rPr>
              <w:t>și</w:t>
            </w:r>
            <w:r w:rsidR="00980705" w:rsidRPr="004B20A9">
              <w:rPr>
                <w:rStyle w:val="Strong"/>
                <w:rFonts w:ascii="Calibri" w:hAnsi="Calibri" w:cs="Calibri"/>
                <w:b w:val="0"/>
                <w:i/>
                <w:sz w:val="22"/>
                <w:szCs w:val="22"/>
                <w:highlight w:val="lightGray"/>
                <w:lang w:val="ro-RO"/>
              </w:rPr>
              <w:t xml:space="preserve"> </w:t>
            </w:r>
            <w:r w:rsidR="00F64AFE" w:rsidRPr="004B20A9">
              <w:rPr>
                <w:rStyle w:val="Strong"/>
                <w:rFonts w:ascii="Calibri" w:hAnsi="Calibri" w:cs="Calibri"/>
                <w:b w:val="0"/>
                <w:i/>
                <w:sz w:val="22"/>
                <w:szCs w:val="22"/>
                <w:highlight w:val="lightGray"/>
                <w:lang w:val="ro-RO"/>
              </w:rPr>
              <w:t xml:space="preserve">nivelul </w:t>
            </w:r>
            <w:r w:rsidR="00B74507" w:rsidRPr="004B20A9">
              <w:rPr>
                <w:rStyle w:val="Strong"/>
                <w:rFonts w:ascii="Calibri" w:hAnsi="Calibri" w:cs="Calibri"/>
                <w:b w:val="0"/>
                <w:i/>
                <w:sz w:val="22"/>
                <w:szCs w:val="22"/>
                <w:highlight w:val="lightGray"/>
                <w:lang w:val="ro-RO"/>
              </w:rPr>
              <w:t>cerințelor</w:t>
            </w:r>
            <w:r w:rsidR="00F64AFE" w:rsidRPr="004B20A9">
              <w:rPr>
                <w:rStyle w:val="Strong"/>
                <w:rFonts w:ascii="Calibri" w:hAnsi="Calibri" w:cs="Calibri"/>
                <w:b w:val="0"/>
                <w:i/>
                <w:sz w:val="22"/>
                <w:szCs w:val="22"/>
                <w:highlight w:val="lightGray"/>
                <w:lang w:val="ro-RO"/>
              </w:rPr>
              <w:t xml:space="preserve"> dorite </w:t>
            </w:r>
            <w:r w:rsidR="00C42879" w:rsidRPr="004B20A9">
              <w:rPr>
                <w:rStyle w:val="Strong"/>
                <w:rFonts w:ascii="Calibri" w:hAnsi="Calibri" w:cs="Calibri"/>
                <w:b w:val="0"/>
                <w:i/>
                <w:sz w:val="22"/>
                <w:szCs w:val="22"/>
                <w:highlight w:val="lightGray"/>
                <w:lang w:val="ro-RO"/>
              </w:rPr>
              <w:t xml:space="preserve">să </w:t>
            </w:r>
            <w:r w:rsidR="00B74507" w:rsidRPr="004B20A9">
              <w:rPr>
                <w:rStyle w:val="Strong"/>
                <w:rFonts w:ascii="Calibri" w:hAnsi="Calibri" w:cs="Calibri"/>
                <w:b w:val="0"/>
                <w:i/>
                <w:sz w:val="22"/>
                <w:szCs w:val="22"/>
                <w:highlight w:val="lightGray"/>
                <w:lang w:val="ro-RO"/>
              </w:rPr>
              <w:t>poată</w:t>
            </w:r>
            <w:r w:rsidR="00F64AFE" w:rsidRPr="004B20A9">
              <w:rPr>
                <w:rStyle w:val="Strong"/>
                <w:rFonts w:ascii="Calibri" w:hAnsi="Calibri" w:cs="Calibri"/>
                <w:b w:val="0"/>
                <w:i/>
                <w:sz w:val="22"/>
                <w:szCs w:val="22"/>
                <w:highlight w:val="lightGray"/>
                <w:lang w:val="ro-RO"/>
              </w:rPr>
              <w:t xml:space="preserve"> fi utilizat</w:t>
            </w:r>
            <w:r w:rsidR="00980705" w:rsidRPr="004B20A9">
              <w:rPr>
                <w:rStyle w:val="Strong"/>
                <w:rFonts w:ascii="Calibri" w:hAnsi="Calibri" w:cs="Calibri"/>
                <w:b w:val="0"/>
                <w:i/>
                <w:sz w:val="22"/>
                <w:szCs w:val="22"/>
                <w:highlight w:val="lightGray"/>
                <w:lang w:val="ro-RO"/>
              </w:rPr>
              <w:t xml:space="preserve"> în </w:t>
            </w:r>
            <w:r w:rsidR="00F64AFE" w:rsidRPr="004B20A9">
              <w:rPr>
                <w:rStyle w:val="Strong"/>
                <w:rFonts w:ascii="Calibri" w:hAnsi="Calibri" w:cs="Calibri"/>
                <w:b w:val="0"/>
                <w:i/>
                <w:sz w:val="22"/>
                <w:szCs w:val="22"/>
                <w:highlight w:val="lightGray"/>
                <w:lang w:val="ro-RO"/>
              </w:rPr>
              <w:t xml:space="preserve">formularea factorilor de evaluare (acolo unde este aplicabil </w:t>
            </w:r>
            <w:r w:rsidR="00980705" w:rsidRPr="004B20A9">
              <w:rPr>
                <w:rFonts w:ascii="Calibri" w:hAnsi="Calibri" w:cs="Calibri"/>
                <w:bCs/>
                <w:i/>
                <w:sz w:val="22"/>
                <w:szCs w:val="22"/>
                <w:highlight w:val="lightGray"/>
                <w:lang w:val="ro-RO"/>
              </w:rPr>
              <w:t>și</w:t>
            </w:r>
            <w:r w:rsidR="00980705" w:rsidRPr="004B20A9">
              <w:rPr>
                <w:rStyle w:val="Strong"/>
                <w:rFonts w:ascii="Calibri" w:hAnsi="Calibri" w:cs="Calibri"/>
                <w:b w:val="0"/>
                <w:i/>
                <w:sz w:val="22"/>
                <w:szCs w:val="22"/>
                <w:highlight w:val="lightGray"/>
                <w:lang w:val="ro-RO"/>
              </w:rPr>
              <w:t xml:space="preserve"> </w:t>
            </w:r>
            <w:r w:rsidR="00F64AFE" w:rsidRPr="004B20A9">
              <w:rPr>
                <w:rStyle w:val="Strong"/>
                <w:rFonts w:ascii="Calibri" w:hAnsi="Calibri" w:cs="Calibri"/>
                <w:b w:val="0"/>
                <w:i/>
                <w:sz w:val="22"/>
                <w:szCs w:val="22"/>
                <w:highlight w:val="lightGray"/>
                <w:lang w:val="ro-RO"/>
              </w:rPr>
              <w:t xml:space="preserve">relevant pentru natura </w:t>
            </w:r>
            <w:r w:rsidR="00B74507" w:rsidRPr="004B20A9">
              <w:rPr>
                <w:rStyle w:val="Strong"/>
                <w:rFonts w:ascii="Calibri" w:hAnsi="Calibri" w:cs="Calibri"/>
                <w:b w:val="0"/>
                <w:i/>
                <w:sz w:val="22"/>
                <w:szCs w:val="22"/>
                <w:highlight w:val="lightGray"/>
                <w:lang w:val="ro-RO"/>
              </w:rPr>
              <w:t>activității</w:t>
            </w:r>
            <w:r w:rsidR="00F64AFE" w:rsidRPr="004B20A9">
              <w:rPr>
                <w:rStyle w:val="Strong"/>
                <w:rFonts w:ascii="Calibri" w:hAnsi="Calibri" w:cs="Calibri"/>
                <w:b w:val="0"/>
                <w:i/>
                <w:sz w:val="22"/>
                <w:szCs w:val="22"/>
                <w:highlight w:val="lightGray"/>
                <w:lang w:val="ro-RO"/>
              </w:rPr>
              <w:t xml:space="preserve"> din contract </w:t>
            </w:r>
            <w:r w:rsidR="00980705" w:rsidRPr="004B20A9">
              <w:rPr>
                <w:rFonts w:ascii="Calibri" w:hAnsi="Calibri" w:cs="Calibri"/>
                <w:bCs/>
                <w:i/>
                <w:sz w:val="22"/>
                <w:szCs w:val="22"/>
                <w:highlight w:val="lightGray"/>
                <w:lang w:val="ro-RO"/>
              </w:rPr>
              <w:t>și</w:t>
            </w:r>
            <w:r w:rsidR="00980705" w:rsidRPr="004B20A9">
              <w:rPr>
                <w:rStyle w:val="Strong"/>
                <w:rFonts w:ascii="Calibri" w:hAnsi="Calibri" w:cs="Calibri"/>
                <w:b w:val="0"/>
                <w:i/>
                <w:sz w:val="22"/>
                <w:szCs w:val="22"/>
                <w:highlight w:val="lightGray"/>
                <w:lang w:val="ro-RO"/>
              </w:rPr>
              <w:t xml:space="preserve"> </w:t>
            </w:r>
            <w:r w:rsidR="00F64AFE" w:rsidRPr="004B20A9">
              <w:rPr>
                <w:rStyle w:val="Strong"/>
                <w:rFonts w:ascii="Calibri" w:hAnsi="Calibri" w:cs="Calibri"/>
                <w:b w:val="0"/>
                <w:i/>
                <w:sz w:val="22"/>
                <w:szCs w:val="22"/>
                <w:highlight w:val="lightGray"/>
                <w:lang w:val="ro-RO"/>
              </w:rPr>
              <w:t xml:space="preserve">acolo unde </w:t>
            </w:r>
            <w:r w:rsidR="00B74507" w:rsidRPr="004B20A9">
              <w:rPr>
                <w:rStyle w:val="Strong"/>
                <w:rFonts w:ascii="Calibri" w:hAnsi="Calibri" w:cs="Calibri"/>
                <w:b w:val="0"/>
                <w:i/>
                <w:sz w:val="22"/>
                <w:szCs w:val="22"/>
                <w:highlight w:val="lightGray"/>
                <w:lang w:val="ro-RO"/>
              </w:rPr>
              <w:t>experiența</w:t>
            </w:r>
            <w:r w:rsidRPr="004B20A9">
              <w:rPr>
                <w:rStyle w:val="Strong"/>
                <w:rFonts w:ascii="Calibri" w:hAnsi="Calibri" w:cs="Calibri"/>
                <w:b w:val="0"/>
                <w:i/>
                <w:sz w:val="22"/>
                <w:szCs w:val="22"/>
                <w:highlight w:val="lightGray"/>
                <w:lang w:val="ro-RO"/>
              </w:rPr>
              <w:t xml:space="preserve"> este acumulată</w:t>
            </w:r>
            <w:r w:rsidR="00F64AFE" w:rsidRPr="004B20A9">
              <w:rPr>
                <w:rStyle w:val="Strong"/>
                <w:rFonts w:ascii="Calibri" w:hAnsi="Calibri" w:cs="Calibri"/>
                <w:b w:val="0"/>
                <w:i/>
                <w:sz w:val="22"/>
                <w:szCs w:val="22"/>
                <w:highlight w:val="lightGray"/>
                <w:lang w:val="ro-RO"/>
              </w:rPr>
              <w:t xml:space="preserve"> prin prezen</w:t>
            </w:r>
            <w:r w:rsidRPr="004B20A9">
              <w:rPr>
                <w:rStyle w:val="Strong"/>
                <w:rFonts w:ascii="Calibri" w:hAnsi="Calibri" w:cs="Calibri"/>
                <w:b w:val="0"/>
                <w:i/>
                <w:sz w:val="22"/>
                <w:szCs w:val="22"/>
                <w:highlight w:val="lightGray"/>
                <w:lang w:val="ro-RO"/>
              </w:rPr>
              <w:t>ță</w:t>
            </w:r>
            <w:r w:rsidR="00F64AFE" w:rsidRPr="004B20A9">
              <w:rPr>
                <w:rStyle w:val="Strong"/>
                <w:rFonts w:ascii="Calibri" w:hAnsi="Calibri" w:cs="Calibri"/>
                <w:b w:val="0"/>
                <w:i/>
                <w:sz w:val="22"/>
                <w:szCs w:val="22"/>
                <w:highlight w:val="lightGray"/>
                <w:lang w:val="ro-RO"/>
              </w:rPr>
              <w:t xml:space="preserve"> </w:t>
            </w:r>
            <w:r w:rsidR="00980705" w:rsidRPr="004B20A9">
              <w:rPr>
                <w:rFonts w:ascii="Calibri" w:hAnsi="Calibri" w:cs="Calibri"/>
                <w:bCs/>
                <w:i/>
                <w:sz w:val="22"/>
                <w:szCs w:val="22"/>
                <w:highlight w:val="lightGray"/>
                <w:lang w:val="ro-RO"/>
              </w:rPr>
              <w:t>și</w:t>
            </w:r>
            <w:r w:rsidR="00980705" w:rsidRPr="004B20A9">
              <w:rPr>
                <w:rStyle w:val="Strong"/>
                <w:rFonts w:ascii="Calibri" w:hAnsi="Calibri" w:cs="Calibri"/>
                <w:b w:val="0"/>
                <w:i/>
                <w:sz w:val="22"/>
                <w:szCs w:val="22"/>
                <w:highlight w:val="lightGray"/>
                <w:lang w:val="ro-RO"/>
              </w:rPr>
              <w:t xml:space="preserve"> </w:t>
            </w:r>
            <w:r w:rsidR="00BE5CC2" w:rsidRPr="004B20A9">
              <w:rPr>
                <w:rStyle w:val="Strong"/>
                <w:rFonts w:ascii="Calibri" w:hAnsi="Calibri" w:cs="Calibri"/>
                <w:b w:val="0"/>
                <w:i/>
                <w:sz w:val="22"/>
                <w:szCs w:val="22"/>
                <w:highlight w:val="lightGray"/>
                <w:lang w:val="ro-RO"/>
              </w:rPr>
              <w:t>implicare continuă</w:t>
            </w:r>
            <w:r w:rsidR="00F64AFE" w:rsidRPr="004B20A9">
              <w:rPr>
                <w:rStyle w:val="Strong"/>
                <w:rFonts w:ascii="Calibri" w:hAnsi="Calibri" w:cs="Calibri"/>
                <w:b w:val="0"/>
                <w:i/>
                <w:sz w:val="22"/>
                <w:szCs w:val="22"/>
                <w:highlight w:val="lightGray"/>
                <w:lang w:val="ro-RO"/>
              </w:rPr>
              <w:t xml:space="preserve"> </w:t>
            </w:r>
            <w:r w:rsidR="00B74507" w:rsidRPr="004B20A9">
              <w:rPr>
                <w:rStyle w:val="Strong"/>
                <w:rFonts w:ascii="Calibri" w:hAnsi="Calibri" w:cs="Calibri"/>
                <w:b w:val="0"/>
                <w:i/>
                <w:sz w:val="22"/>
                <w:szCs w:val="22"/>
                <w:highlight w:val="lightGray"/>
                <w:lang w:val="ro-RO"/>
              </w:rPr>
              <w:t>într-o</w:t>
            </w:r>
            <w:r w:rsidR="00F64AFE" w:rsidRPr="004B20A9">
              <w:rPr>
                <w:rStyle w:val="Strong"/>
                <w:rFonts w:ascii="Calibri" w:hAnsi="Calibri" w:cs="Calibri"/>
                <w:b w:val="0"/>
                <w:i/>
                <w:sz w:val="22"/>
                <w:szCs w:val="22"/>
                <w:highlight w:val="lightGray"/>
                <w:lang w:val="ro-RO"/>
              </w:rPr>
              <w:t xml:space="preserve"> anume activitate – de exemplu – contabilitate, activitate economic</w:t>
            </w:r>
            <w:r w:rsidRPr="004B20A9">
              <w:rPr>
                <w:rStyle w:val="Strong"/>
                <w:rFonts w:ascii="Calibri" w:hAnsi="Calibri" w:cs="Calibri"/>
                <w:b w:val="0"/>
                <w:i/>
                <w:sz w:val="22"/>
                <w:szCs w:val="22"/>
                <w:highlight w:val="lightGray"/>
                <w:lang w:val="ro-RO"/>
              </w:rPr>
              <w:t>ă</w:t>
            </w:r>
            <w:r w:rsidR="00BE5CC2" w:rsidRPr="004B20A9">
              <w:rPr>
                <w:rStyle w:val="Strong"/>
                <w:rFonts w:ascii="Calibri" w:hAnsi="Calibri" w:cs="Calibri"/>
                <w:b w:val="0"/>
                <w:i/>
                <w:sz w:val="22"/>
                <w:szCs w:val="22"/>
                <w:highlight w:val="lightGray"/>
                <w:lang w:val="ro-RO"/>
              </w:rPr>
              <w:t xml:space="preserve"> care este organizată</w:t>
            </w:r>
            <w:r w:rsidR="00F64AFE" w:rsidRPr="004B20A9">
              <w:rPr>
                <w:rStyle w:val="Strong"/>
                <w:rFonts w:ascii="Calibri" w:hAnsi="Calibri" w:cs="Calibri"/>
                <w:b w:val="0"/>
                <w:i/>
                <w:sz w:val="22"/>
                <w:szCs w:val="22"/>
                <w:highlight w:val="lightGray"/>
                <w:lang w:val="ro-RO"/>
              </w:rPr>
              <w:t xml:space="preserve"> ca un proces continuu </w:t>
            </w:r>
            <w:r w:rsidR="00980705" w:rsidRPr="004B20A9">
              <w:rPr>
                <w:rFonts w:ascii="Calibri" w:hAnsi="Calibri" w:cs="Calibri"/>
                <w:bCs/>
                <w:i/>
                <w:sz w:val="22"/>
                <w:szCs w:val="22"/>
                <w:highlight w:val="lightGray"/>
                <w:lang w:val="ro-RO"/>
              </w:rPr>
              <w:t>și</w:t>
            </w:r>
            <w:r w:rsidR="00980705" w:rsidRPr="004B20A9">
              <w:rPr>
                <w:rStyle w:val="Strong"/>
                <w:rFonts w:ascii="Calibri" w:hAnsi="Calibri" w:cs="Calibri"/>
                <w:b w:val="0"/>
                <w:i/>
                <w:sz w:val="22"/>
                <w:szCs w:val="22"/>
                <w:highlight w:val="lightGray"/>
                <w:lang w:val="ro-RO"/>
              </w:rPr>
              <w:t xml:space="preserve"> </w:t>
            </w:r>
            <w:r w:rsidR="00F64AFE" w:rsidRPr="004B20A9">
              <w:rPr>
                <w:rStyle w:val="Strong"/>
                <w:rFonts w:ascii="Calibri" w:hAnsi="Calibri" w:cs="Calibri"/>
                <w:b w:val="0"/>
                <w:i/>
                <w:sz w:val="22"/>
                <w:szCs w:val="22"/>
                <w:highlight w:val="lightGray"/>
                <w:lang w:val="ro-RO"/>
              </w:rPr>
              <w:t xml:space="preserve">nu </w:t>
            </w:r>
            <w:r w:rsidR="00BE5CC2" w:rsidRPr="004B20A9">
              <w:rPr>
                <w:rStyle w:val="Strong"/>
                <w:rFonts w:ascii="Calibri" w:hAnsi="Calibri" w:cs="Calibri"/>
                <w:b w:val="0"/>
                <w:i/>
                <w:sz w:val="22"/>
                <w:szCs w:val="22"/>
                <w:highlight w:val="lightGray"/>
                <w:lang w:val="ro-RO"/>
              </w:rPr>
              <w:t xml:space="preserve">ca </w:t>
            </w:r>
            <w:r w:rsidR="00F64AFE" w:rsidRPr="004B20A9">
              <w:rPr>
                <w:rStyle w:val="Strong"/>
                <w:rFonts w:ascii="Calibri" w:hAnsi="Calibri" w:cs="Calibri"/>
                <w:b w:val="0"/>
                <w:i/>
                <w:sz w:val="22"/>
                <w:szCs w:val="22"/>
                <w:highlight w:val="lightGray"/>
                <w:lang w:val="ro-RO"/>
              </w:rPr>
              <w:t xml:space="preserve">un proces unic, cum este cazul sesiunilor de formare, a </w:t>
            </w:r>
            <w:r w:rsidR="00B74507" w:rsidRPr="004B20A9">
              <w:rPr>
                <w:rStyle w:val="Strong"/>
                <w:rFonts w:ascii="Calibri" w:hAnsi="Calibri" w:cs="Calibri"/>
                <w:b w:val="0"/>
                <w:i/>
                <w:sz w:val="22"/>
                <w:szCs w:val="22"/>
                <w:highlight w:val="lightGray"/>
                <w:lang w:val="ro-RO"/>
              </w:rPr>
              <w:t>elaborării</w:t>
            </w:r>
            <w:r w:rsidR="00F64AFE" w:rsidRPr="004B20A9">
              <w:rPr>
                <w:rStyle w:val="Strong"/>
                <w:rFonts w:ascii="Calibri" w:hAnsi="Calibri" w:cs="Calibri"/>
                <w:b w:val="0"/>
                <w:i/>
                <w:sz w:val="22"/>
                <w:szCs w:val="22"/>
                <w:highlight w:val="lightGray"/>
                <w:lang w:val="ro-RO"/>
              </w:rPr>
              <w:t xml:space="preserve"> de </w:t>
            </w:r>
            <w:r w:rsidR="00B74507" w:rsidRPr="004B20A9">
              <w:rPr>
                <w:rStyle w:val="Strong"/>
                <w:rFonts w:ascii="Calibri" w:hAnsi="Calibri" w:cs="Calibri"/>
                <w:b w:val="0"/>
                <w:i/>
                <w:sz w:val="22"/>
                <w:szCs w:val="22"/>
                <w:highlight w:val="lightGray"/>
                <w:lang w:val="ro-RO"/>
              </w:rPr>
              <w:t>documentații</w:t>
            </w:r>
            <w:r w:rsidR="00F64AFE" w:rsidRPr="004B20A9">
              <w:rPr>
                <w:rStyle w:val="Strong"/>
                <w:rFonts w:ascii="Calibri" w:hAnsi="Calibri" w:cs="Calibri"/>
                <w:b w:val="0"/>
                <w:i/>
                <w:sz w:val="22"/>
                <w:szCs w:val="22"/>
                <w:highlight w:val="lightGray"/>
                <w:lang w:val="ro-RO"/>
              </w:rPr>
              <w:t xml:space="preserve"> tehnico-economice etc</w:t>
            </w:r>
            <w:r w:rsidR="00272371" w:rsidRPr="004B20A9">
              <w:rPr>
                <w:rStyle w:val="Strong"/>
                <w:rFonts w:ascii="Calibri" w:hAnsi="Calibri" w:cs="Calibri"/>
                <w:b w:val="0"/>
                <w:i/>
                <w:sz w:val="22"/>
                <w:szCs w:val="22"/>
                <w:highlight w:val="lightGray"/>
                <w:lang w:val="ro-RO"/>
              </w:rPr>
              <w:t>.]</w:t>
            </w:r>
          </w:p>
        </w:tc>
      </w:tr>
      <w:tr w:rsidR="00FB123E" w:rsidRPr="004B20A9" w14:paraId="2EDB7838" w14:textId="77777777" w:rsidTr="00855B3C">
        <w:trPr>
          <w:cantSplit/>
          <w:trHeight w:val="624"/>
        </w:trPr>
        <w:tc>
          <w:tcPr>
            <w:tcW w:w="2518" w:type="dxa"/>
            <w:vAlign w:val="center"/>
          </w:tcPr>
          <w:p w14:paraId="50A9FC19" w14:textId="77777777" w:rsidR="00FB123E" w:rsidRPr="004B20A9" w:rsidRDefault="00FB123E" w:rsidP="00090155">
            <w:pPr>
              <w:pStyle w:val="Norm"/>
              <w:keepNext/>
              <w:keepLines/>
              <w:framePr w:hSpace="0" w:wrap="auto" w:vAnchor="margin" w:hAnchor="text" w:xAlign="left" w:yAlign="inline"/>
              <w:spacing w:line="240" w:lineRule="auto"/>
              <w:suppressOverlap w:val="0"/>
              <w:jc w:val="left"/>
              <w:rPr>
                <w:rStyle w:val="Strong"/>
                <w:rFonts w:ascii="Calibri" w:hAnsi="Calibri" w:cs="Calibri"/>
                <w:sz w:val="22"/>
                <w:szCs w:val="22"/>
                <w:lang w:val="ro-RO"/>
              </w:rPr>
            </w:pPr>
            <w:r w:rsidRPr="004B20A9">
              <w:rPr>
                <w:rStyle w:val="Strong"/>
                <w:rFonts w:ascii="Calibri" w:hAnsi="Calibri" w:cs="Calibri"/>
                <w:sz w:val="22"/>
                <w:szCs w:val="22"/>
                <w:lang w:val="ro-RO"/>
              </w:rPr>
              <w:lastRenderedPageBreak/>
              <w:t>Experiența profesional</w:t>
            </w:r>
            <w:r w:rsidR="00FB6A82" w:rsidRPr="004B20A9">
              <w:rPr>
                <w:rStyle w:val="Strong"/>
                <w:rFonts w:ascii="Calibri" w:hAnsi="Calibri" w:cs="Calibri"/>
                <w:sz w:val="22"/>
                <w:szCs w:val="22"/>
                <w:lang w:val="ro-RO"/>
              </w:rPr>
              <w:t>ă</w:t>
            </w:r>
            <w:r w:rsidRPr="004B20A9">
              <w:rPr>
                <w:rStyle w:val="Strong"/>
                <w:rFonts w:ascii="Calibri" w:hAnsi="Calibri" w:cs="Calibri"/>
                <w:sz w:val="22"/>
                <w:szCs w:val="22"/>
                <w:lang w:val="ro-RO"/>
              </w:rPr>
              <w:t xml:space="preserve"> specific</w:t>
            </w:r>
            <w:r w:rsidR="00FB6A82" w:rsidRPr="004B20A9">
              <w:rPr>
                <w:rStyle w:val="Strong"/>
                <w:rFonts w:ascii="Calibri" w:hAnsi="Calibri" w:cs="Calibri"/>
                <w:sz w:val="22"/>
                <w:szCs w:val="22"/>
                <w:lang w:val="ro-RO"/>
              </w:rPr>
              <w:t>ă</w:t>
            </w:r>
          </w:p>
        </w:tc>
        <w:tc>
          <w:tcPr>
            <w:tcW w:w="6946" w:type="dxa"/>
            <w:vAlign w:val="center"/>
          </w:tcPr>
          <w:p w14:paraId="24392227" w14:textId="36D2EB47" w:rsidR="0071096C" w:rsidRPr="004B20A9" w:rsidRDefault="005F5E99" w:rsidP="0011718B">
            <w:pPr>
              <w:pStyle w:val="Norm"/>
              <w:keepNext/>
              <w:keepLines/>
              <w:framePr w:hSpace="0" w:wrap="auto" w:vAnchor="margin" w:hAnchor="text" w:xAlign="left" w:yAlign="inline"/>
              <w:spacing w:line="240" w:lineRule="auto"/>
              <w:suppressOverlap w:val="0"/>
              <w:jc w:val="left"/>
              <w:rPr>
                <w:rStyle w:val="Strong"/>
                <w:rFonts w:ascii="Calibri" w:hAnsi="Calibri" w:cs="Calibri"/>
                <w:b w:val="0"/>
                <w:bCs w:val="0"/>
                <w:i/>
                <w:sz w:val="22"/>
                <w:szCs w:val="22"/>
                <w:highlight w:val="lightGray"/>
                <w:lang w:val="ro-RO"/>
              </w:rPr>
            </w:pPr>
            <w:r w:rsidRPr="004B20A9">
              <w:rPr>
                <w:rStyle w:val="Strong"/>
                <w:rFonts w:ascii="Calibri" w:hAnsi="Calibri" w:cs="Calibri"/>
                <w:b w:val="0"/>
                <w:i/>
                <w:sz w:val="22"/>
                <w:szCs w:val="22"/>
                <w:highlight w:val="lightGray"/>
                <w:lang w:val="ro-RO"/>
              </w:rPr>
              <w:t>[</w:t>
            </w:r>
            <w:r w:rsidR="00FB6A82" w:rsidRPr="004B20A9">
              <w:rPr>
                <w:rStyle w:val="Strong"/>
                <w:rFonts w:ascii="Calibri" w:hAnsi="Calibri" w:cs="Calibri"/>
                <w:b w:val="0"/>
                <w:i/>
                <w:sz w:val="22"/>
                <w:szCs w:val="22"/>
                <w:highlight w:val="lightGray"/>
                <w:lang w:val="ro-RO"/>
              </w:rPr>
              <w:t>Introduceți</w:t>
            </w:r>
            <w:r w:rsidR="00002D97" w:rsidRPr="004B20A9">
              <w:rPr>
                <w:rStyle w:val="Strong"/>
                <w:rFonts w:ascii="Calibri" w:hAnsi="Calibri" w:cs="Calibri"/>
                <w:b w:val="0"/>
                <w:i/>
                <w:sz w:val="22"/>
                <w:szCs w:val="22"/>
                <w:highlight w:val="lightGray"/>
                <w:lang w:val="ro-RO"/>
              </w:rPr>
              <w:t>,</w:t>
            </w:r>
            <w:r w:rsidRPr="004B20A9">
              <w:rPr>
                <w:rStyle w:val="Strong"/>
                <w:rFonts w:ascii="Calibri" w:hAnsi="Calibri" w:cs="Calibri"/>
                <w:b w:val="0"/>
                <w:i/>
                <w:sz w:val="22"/>
                <w:szCs w:val="22"/>
                <w:highlight w:val="lightGray"/>
                <w:lang w:val="ro-RO"/>
              </w:rPr>
              <w:t xml:space="preserve"> </w:t>
            </w:r>
            <w:r w:rsidR="00FB6A82" w:rsidRPr="004B20A9">
              <w:rPr>
                <w:rStyle w:val="Strong"/>
                <w:rFonts w:ascii="Calibri" w:hAnsi="Calibri" w:cs="Calibri"/>
                <w:b w:val="0"/>
                <w:i/>
                <w:sz w:val="22"/>
                <w:szCs w:val="22"/>
                <w:highlight w:val="lightGray"/>
                <w:lang w:val="ro-RO"/>
              </w:rPr>
              <w:t>d</w:t>
            </w:r>
            <w:r w:rsidR="0071096C" w:rsidRPr="004B20A9">
              <w:rPr>
                <w:rStyle w:val="Strong"/>
                <w:rFonts w:ascii="Calibri" w:hAnsi="Calibri" w:cs="Calibri"/>
                <w:b w:val="0"/>
                <w:i/>
                <w:sz w:val="22"/>
                <w:szCs w:val="22"/>
                <w:highlight w:val="lightGray"/>
                <w:lang w:val="ro-RO"/>
              </w:rPr>
              <w:t xml:space="preserve">e exemplu: formator principal </w:t>
            </w:r>
            <w:r w:rsidR="00FB6A82" w:rsidRPr="004B20A9">
              <w:rPr>
                <w:rStyle w:val="Strong"/>
                <w:rFonts w:ascii="Calibri" w:hAnsi="Calibri" w:cs="Calibri"/>
                <w:b w:val="0"/>
                <w:i/>
                <w:sz w:val="22"/>
                <w:szCs w:val="22"/>
                <w:highlight w:val="lightGray"/>
                <w:lang w:val="ro-RO"/>
              </w:rPr>
              <w:t>î</w:t>
            </w:r>
            <w:r w:rsidR="0071096C" w:rsidRPr="004B20A9">
              <w:rPr>
                <w:rStyle w:val="Strong"/>
                <w:rFonts w:ascii="Calibri" w:hAnsi="Calibri" w:cs="Calibri"/>
                <w:b w:val="0"/>
                <w:i/>
                <w:sz w:val="22"/>
                <w:szCs w:val="22"/>
                <w:highlight w:val="lightGray"/>
                <w:lang w:val="ro-RO"/>
              </w:rPr>
              <w:t xml:space="preserve">n </w:t>
            </w:r>
            <w:r w:rsidR="00FB6A82" w:rsidRPr="004B20A9">
              <w:rPr>
                <w:rStyle w:val="Strong"/>
                <w:rFonts w:ascii="Calibri" w:hAnsi="Calibri" w:cs="Calibri"/>
                <w:b w:val="0"/>
                <w:i/>
                <w:sz w:val="22"/>
                <w:szCs w:val="22"/>
                <w:highlight w:val="lightGray"/>
                <w:lang w:val="ro-RO"/>
              </w:rPr>
              <w:t>achiziții</w:t>
            </w:r>
            <w:r w:rsidR="0071096C" w:rsidRPr="004B20A9">
              <w:rPr>
                <w:rStyle w:val="Strong"/>
                <w:rFonts w:ascii="Calibri" w:hAnsi="Calibri" w:cs="Calibri"/>
                <w:b w:val="0"/>
                <w:i/>
                <w:sz w:val="22"/>
                <w:szCs w:val="22"/>
                <w:highlight w:val="lightGray"/>
                <w:lang w:val="ro-RO"/>
              </w:rPr>
              <w:t xml:space="preserve"> publice </w:t>
            </w:r>
            <w:r w:rsidR="00FB6A82" w:rsidRPr="004B20A9">
              <w:rPr>
                <w:rStyle w:val="Strong"/>
                <w:rFonts w:ascii="Calibri" w:hAnsi="Calibri" w:cs="Calibri"/>
                <w:b w:val="0"/>
                <w:i/>
                <w:sz w:val="22"/>
                <w:szCs w:val="22"/>
                <w:highlight w:val="lightGray"/>
                <w:lang w:val="ro-RO"/>
              </w:rPr>
              <w:t>î</w:t>
            </w:r>
            <w:r w:rsidR="0071096C" w:rsidRPr="004B20A9">
              <w:rPr>
                <w:rStyle w:val="Strong"/>
                <w:rFonts w:ascii="Calibri" w:hAnsi="Calibri" w:cs="Calibri"/>
                <w:b w:val="0"/>
                <w:i/>
                <w:sz w:val="22"/>
                <w:szCs w:val="22"/>
                <w:highlight w:val="lightGray"/>
                <w:lang w:val="ro-RO"/>
              </w:rPr>
              <w:t xml:space="preserve">n cel </w:t>
            </w:r>
            <w:r w:rsidR="00FB6A82" w:rsidRPr="004B20A9">
              <w:rPr>
                <w:rStyle w:val="Strong"/>
                <w:rFonts w:ascii="Calibri" w:hAnsi="Calibri" w:cs="Calibri"/>
                <w:b w:val="0"/>
                <w:i/>
                <w:sz w:val="22"/>
                <w:szCs w:val="22"/>
                <w:highlight w:val="lightGray"/>
                <w:lang w:val="ro-RO"/>
              </w:rPr>
              <w:t>puțin</w:t>
            </w:r>
            <w:r w:rsidR="0071096C" w:rsidRPr="004B20A9">
              <w:rPr>
                <w:rStyle w:val="Strong"/>
                <w:rFonts w:ascii="Calibri" w:hAnsi="Calibri" w:cs="Calibri"/>
                <w:b w:val="0"/>
                <w:i/>
                <w:sz w:val="22"/>
                <w:szCs w:val="22"/>
                <w:highlight w:val="lightGray"/>
                <w:lang w:val="ro-RO"/>
              </w:rPr>
              <w:t xml:space="preserve"> 3 sesiuni de instruire </w:t>
            </w:r>
            <w:r w:rsidR="00FB6A82" w:rsidRPr="004B20A9">
              <w:rPr>
                <w:rStyle w:val="Strong"/>
                <w:rFonts w:ascii="Calibri" w:hAnsi="Calibri" w:cs="Calibri"/>
                <w:b w:val="0"/>
                <w:i/>
                <w:sz w:val="22"/>
                <w:szCs w:val="22"/>
                <w:highlight w:val="lightGray"/>
                <w:lang w:val="ro-RO"/>
              </w:rPr>
              <w:t>î</w:t>
            </w:r>
            <w:r w:rsidR="0071096C" w:rsidRPr="004B20A9">
              <w:rPr>
                <w:rStyle w:val="Strong"/>
                <w:rFonts w:ascii="Calibri" w:hAnsi="Calibri" w:cs="Calibri"/>
                <w:b w:val="0"/>
                <w:i/>
                <w:sz w:val="22"/>
                <w:szCs w:val="22"/>
                <w:highlight w:val="lightGray"/>
                <w:lang w:val="ro-RO"/>
              </w:rPr>
              <w:t xml:space="preserve">n </w:t>
            </w:r>
            <w:r w:rsidR="00FB6A82" w:rsidRPr="004B20A9">
              <w:rPr>
                <w:rStyle w:val="Strong"/>
                <w:rFonts w:ascii="Calibri" w:hAnsi="Calibri" w:cs="Calibri"/>
                <w:b w:val="0"/>
                <w:i/>
                <w:sz w:val="22"/>
                <w:szCs w:val="22"/>
                <w:highlight w:val="lightGray"/>
                <w:lang w:val="ro-RO"/>
              </w:rPr>
              <w:t>achiziții</w:t>
            </w:r>
            <w:r w:rsidR="0071096C" w:rsidRPr="004B20A9">
              <w:rPr>
                <w:rStyle w:val="Strong"/>
                <w:rFonts w:ascii="Calibri" w:hAnsi="Calibri" w:cs="Calibri"/>
                <w:b w:val="0"/>
                <w:i/>
                <w:sz w:val="22"/>
                <w:szCs w:val="22"/>
                <w:highlight w:val="lightGray"/>
                <w:lang w:val="ro-RO"/>
              </w:rPr>
              <w:t xml:space="preserve"> publice</w:t>
            </w:r>
            <w:r w:rsidR="00B5668B" w:rsidRPr="004B20A9">
              <w:rPr>
                <w:rStyle w:val="Strong"/>
                <w:rFonts w:ascii="Calibri" w:hAnsi="Calibri" w:cs="Calibri"/>
                <w:b w:val="0"/>
                <w:bCs w:val="0"/>
                <w:i/>
                <w:sz w:val="22"/>
                <w:szCs w:val="22"/>
                <w:highlight w:val="lightGray"/>
                <w:lang w:val="ro-RO"/>
              </w:rPr>
              <w:t xml:space="preserve"> pentru a </w:t>
            </w:r>
            <w:r w:rsidR="00B74507" w:rsidRPr="004B20A9">
              <w:rPr>
                <w:rStyle w:val="Strong"/>
                <w:rFonts w:ascii="Calibri" w:hAnsi="Calibri" w:cs="Calibri"/>
                <w:b w:val="0"/>
                <w:bCs w:val="0"/>
                <w:i/>
                <w:sz w:val="22"/>
                <w:szCs w:val="22"/>
                <w:highlight w:val="lightGray"/>
                <w:lang w:val="ro-RO"/>
              </w:rPr>
              <w:t>evidenția</w:t>
            </w:r>
            <w:r w:rsidR="00B5668B" w:rsidRPr="004B20A9">
              <w:rPr>
                <w:rStyle w:val="Strong"/>
                <w:rFonts w:ascii="Calibri" w:hAnsi="Calibri" w:cs="Calibri"/>
                <w:b w:val="0"/>
                <w:bCs w:val="0"/>
                <w:i/>
                <w:sz w:val="22"/>
                <w:szCs w:val="22"/>
                <w:highlight w:val="lightGray"/>
                <w:lang w:val="ro-RO"/>
              </w:rPr>
              <w:t xml:space="preserve"> accesul pe calitate </w:t>
            </w:r>
            <w:r w:rsidR="00980705" w:rsidRPr="004B20A9">
              <w:rPr>
                <w:rFonts w:ascii="Calibri" w:hAnsi="Calibri" w:cs="Calibri"/>
                <w:bCs/>
                <w:i/>
                <w:sz w:val="22"/>
                <w:szCs w:val="22"/>
                <w:highlight w:val="lightGray"/>
                <w:lang w:val="ro-RO"/>
              </w:rPr>
              <w:t>și</w:t>
            </w:r>
            <w:r w:rsidR="00980705" w:rsidRPr="004B20A9">
              <w:rPr>
                <w:rStyle w:val="Strong"/>
                <w:rFonts w:ascii="Calibri" w:hAnsi="Calibri" w:cs="Calibri"/>
                <w:b w:val="0"/>
                <w:bCs w:val="0"/>
                <w:i/>
                <w:sz w:val="22"/>
                <w:szCs w:val="22"/>
                <w:highlight w:val="lightGray"/>
                <w:lang w:val="ro-RO"/>
              </w:rPr>
              <w:t xml:space="preserve"> </w:t>
            </w:r>
            <w:r w:rsidR="00B5668B" w:rsidRPr="004B20A9">
              <w:rPr>
                <w:rStyle w:val="Strong"/>
                <w:rFonts w:ascii="Calibri" w:hAnsi="Calibri" w:cs="Calibri"/>
                <w:b w:val="0"/>
                <w:bCs w:val="0"/>
                <w:i/>
                <w:sz w:val="22"/>
                <w:szCs w:val="22"/>
                <w:highlight w:val="lightGray"/>
                <w:lang w:val="ro-RO"/>
              </w:rPr>
              <w:t xml:space="preserve">nu pe cantitate prin indicarea </w:t>
            </w:r>
            <w:r w:rsidR="00B74507" w:rsidRPr="004B20A9">
              <w:rPr>
                <w:rStyle w:val="Strong"/>
                <w:rFonts w:ascii="Calibri" w:hAnsi="Calibri" w:cs="Calibri"/>
                <w:b w:val="0"/>
                <w:bCs w:val="0"/>
                <w:i/>
                <w:sz w:val="22"/>
                <w:szCs w:val="22"/>
                <w:highlight w:val="lightGray"/>
                <w:lang w:val="ro-RO"/>
              </w:rPr>
              <w:t>numărului</w:t>
            </w:r>
            <w:r w:rsidR="00B5668B" w:rsidRPr="004B20A9">
              <w:rPr>
                <w:rStyle w:val="Strong"/>
                <w:rFonts w:ascii="Calibri" w:hAnsi="Calibri" w:cs="Calibri"/>
                <w:b w:val="0"/>
                <w:bCs w:val="0"/>
                <w:i/>
                <w:sz w:val="22"/>
                <w:szCs w:val="22"/>
                <w:highlight w:val="lightGray"/>
                <w:lang w:val="ro-RO"/>
              </w:rPr>
              <w:t xml:space="preserve"> de ani de </w:t>
            </w:r>
            <w:r w:rsidR="00B74507" w:rsidRPr="004B20A9">
              <w:rPr>
                <w:rStyle w:val="Strong"/>
                <w:rFonts w:ascii="Calibri" w:hAnsi="Calibri" w:cs="Calibri"/>
                <w:b w:val="0"/>
                <w:bCs w:val="0"/>
                <w:i/>
                <w:sz w:val="22"/>
                <w:szCs w:val="22"/>
                <w:highlight w:val="lightGray"/>
                <w:lang w:val="ro-RO"/>
              </w:rPr>
              <w:t>experiență</w:t>
            </w:r>
            <w:r w:rsidR="00B5668B" w:rsidRPr="004B20A9">
              <w:rPr>
                <w:rStyle w:val="Strong"/>
                <w:rFonts w:ascii="Calibri" w:hAnsi="Calibri" w:cs="Calibri"/>
                <w:b w:val="0"/>
                <w:bCs w:val="0"/>
                <w:i/>
                <w:sz w:val="22"/>
                <w:szCs w:val="22"/>
                <w:highlight w:val="lightGray"/>
                <w:lang w:val="ro-RO"/>
              </w:rPr>
              <w:t>]</w:t>
            </w:r>
          </w:p>
          <w:p w14:paraId="3EDFE831" w14:textId="631F0EE6" w:rsidR="0040674E" w:rsidRPr="004B20A9" w:rsidRDefault="00933EB9" w:rsidP="0011718B">
            <w:pPr>
              <w:pStyle w:val="Norm"/>
              <w:keepNext/>
              <w:keepLines/>
              <w:framePr w:hSpace="0" w:wrap="auto" w:vAnchor="margin" w:hAnchor="text" w:xAlign="left" w:yAlign="inline"/>
              <w:spacing w:line="240" w:lineRule="auto"/>
              <w:suppressOverlap w:val="0"/>
              <w:jc w:val="left"/>
              <w:rPr>
                <w:rFonts w:ascii="Calibri" w:hAnsi="Calibri" w:cs="Calibri"/>
                <w:bCs/>
                <w:i/>
                <w:sz w:val="22"/>
                <w:szCs w:val="22"/>
                <w:highlight w:val="lightGray"/>
                <w:lang w:val="ro-RO"/>
              </w:rPr>
            </w:pPr>
            <w:r w:rsidRPr="004B20A9">
              <w:rPr>
                <w:rStyle w:val="Strong"/>
                <w:rFonts w:ascii="Calibri" w:hAnsi="Calibri" w:cs="Calibri"/>
                <w:b w:val="0"/>
                <w:i/>
                <w:sz w:val="22"/>
                <w:szCs w:val="22"/>
                <w:highlight w:val="lightGray"/>
                <w:lang w:val="ro-RO"/>
              </w:rPr>
              <w:t>Acolo unde este necesară</w:t>
            </w:r>
            <w:r w:rsidR="0040674E" w:rsidRPr="004B20A9">
              <w:rPr>
                <w:rStyle w:val="Strong"/>
                <w:rFonts w:ascii="Calibri" w:hAnsi="Calibri" w:cs="Calibri"/>
                <w:b w:val="0"/>
                <w:i/>
                <w:sz w:val="22"/>
                <w:szCs w:val="22"/>
                <w:highlight w:val="lightGray"/>
                <w:lang w:val="ro-RO"/>
              </w:rPr>
              <w:t xml:space="preserve"> exprimarea </w:t>
            </w:r>
            <w:r w:rsidR="00B74507" w:rsidRPr="004B20A9">
              <w:rPr>
                <w:rStyle w:val="Strong"/>
                <w:rFonts w:ascii="Calibri" w:hAnsi="Calibri" w:cs="Calibri"/>
                <w:b w:val="0"/>
                <w:i/>
                <w:sz w:val="22"/>
                <w:szCs w:val="22"/>
                <w:highlight w:val="lightGray"/>
                <w:lang w:val="ro-RO"/>
              </w:rPr>
              <w:t>experienței</w:t>
            </w:r>
            <w:r w:rsidR="0040674E" w:rsidRPr="004B20A9">
              <w:rPr>
                <w:rStyle w:val="Strong"/>
                <w:rFonts w:ascii="Calibri" w:hAnsi="Calibri" w:cs="Calibri"/>
                <w:b w:val="0"/>
                <w:i/>
                <w:sz w:val="22"/>
                <w:szCs w:val="22"/>
                <w:highlight w:val="lightGray"/>
                <w:lang w:val="ro-RO"/>
              </w:rPr>
              <w:t xml:space="preserve"> specifice</w:t>
            </w:r>
            <w:r w:rsidR="00980705" w:rsidRPr="004B20A9">
              <w:rPr>
                <w:rStyle w:val="Strong"/>
                <w:rFonts w:ascii="Calibri" w:hAnsi="Calibri" w:cs="Calibri"/>
                <w:b w:val="0"/>
                <w:i/>
                <w:sz w:val="22"/>
                <w:szCs w:val="22"/>
                <w:highlight w:val="lightGray"/>
                <w:lang w:val="ro-RO"/>
              </w:rPr>
              <w:t xml:space="preserve"> în </w:t>
            </w:r>
            <w:r w:rsidR="0040674E" w:rsidRPr="004B20A9">
              <w:rPr>
                <w:rStyle w:val="Strong"/>
                <w:rFonts w:ascii="Calibri" w:hAnsi="Calibri" w:cs="Calibri"/>
                <w:b w:val="0"/>
                <w:i/>
                <w:sz w:val="22"/>
                <w:szCs w:val="22"/>
                <w:highlight w:val="lightGray"/>
                <w:lang w:val="ro-RO"/>
              </w:rPr>
              <w:t>ani, trebuie avute</w:t>
            </w:r>
            <w:r w:rsidR="00980705" w:rsidRPr="004B20A9">
              <w:rPr>
                <w:rStyle w:val="Strong"/>
                <w:rFonts w:ascii="Calibri" w:hAnsi="Calibri" w:cs="Calibri"/>
                <w:b w:val="0"/>
                <w:i/>
                <w:sz w:val="22"/>
                <w:szCs w:val="22"/>
                <w:highlight w:val="lightGray"/>
                <w:lang w:val="ro-RO"/>
              </w:rPr>
              <w:t xml:space="preserve"> în </w:t>
            </w:r>
            <w:r w:rsidR="0040674E" w:rsidRPr="004B20A9">
              <w:rPr>
                <w:rStyle w:val="Strong"/>
                <w:rFonts w:ascii="Calibri" w:hAnsi="Calibri" w:cs="Calibri"/>
                <w:b w:val="0"/>
                <w:i/>
                <w:sz w:val="22"/>
                <w:szCs w:val="22"/>
                <w:highlight w:val="lightGray"/>
                <w:lang w:val="ro-RO"/>
              </w:rPr>
              <w:t xml:space="preserve">vedere </w:t>
            </w:r>
            <w:r w:rsidR="00B74507" w:rsidRPr="004B20A9">
              <w:rPr>
                <w:rStyle w:val="Strong"/>
                <w:rFonts w:ascii="Calibri" w:hAnsi="Calibri" w:cs="Calibri"/>
                <w:b w:val="0"/>
                <w:i/>
                <w:sz w:val="22"/>
                <w:szCs w:val="22"/>
                <w:highlight w:val="lightGray"/>
                <w:lang w:val="ro-RO"/>
              </w:rPr>
              <w:t>limitările</w:t>
            </w:r>
            <w:r w:rsidR="0040674E" w:rsidRPr="004B20A9">
              <w:rPr>
                <w:rStyle w:val="Strong"/>
                <w:rFonts w:ascii="Calibri" w:hAnsi="Calibri" w:cs="Calibri"/>
                <w:b w:val="0"/>
                <w:i/>
                <w:sz w:val="22"/>
                <w:szCs w:val="22"/>
                <w:highlight w:val="lightGray"/>
                <w:lang w:val="ro-RO"/>
              </w:rPr>
              <w:t xml:space="preserve"> comunicate prin </w:t>
            </w:r>
            <w:r w:rsidR="00B74507" w:rsidRPr="004B20A9">
              <w:rPr>
                <w:rStyle w:val="Strong"/>
                <w:rFonts w:ascii="Calibri" w:hAnsi="Calibri" w:cs="Calibri"/>
                <w:b w:val="0"/>
                <w:i/>
                <w:sz w:val="22"/>
                <w:szCs w:val="22"/>
                <w:highlight w:val="lightGray"/>
                <w:lang w:val="ro-RO"/>
              </w:rPr>
              <w:t>Instrucțiunea</w:t>
            </w:r>
            <w:r w:rsidR="0040674E" w:rsidRPr="004B20A9">
              <w:rPr>
                <w:rStyle w:val="Strong"/>
                <w:rFonts w:ascii="Calibri" w:hAnsi="Calibri" w:cs="Calibri"/>
                <w:b w:val="0"/>
                <w:i/>
                <w:sz w:val="22"/>
                <w:szCs w:val="22"/>
                <w:highlight w:val="lightGray"/>
                <w:lang w:val="ro-RO"/>
              </w:rPr>
              <w:t xml:space="preserve"> ANAP 1/2017</w:t>
            </w:r>
            <w:r w:rsidR="00980705" w:rsidRPr="004B20A9">
              <w:rPr>
                <w:rStyle w:val="Strong"/>
                <w:rFonts w:ascii="Calibri" w:hAnsi="Calibri" w:cs="Calibri"/>
                <w:b w:val="0"/>
                <w:i/>
                <w:sz w:val="22"/>
                <w:szCs w:val="22"/>
                <w:highlight w:val="lightGray"/>
                <w:lang w:val="ro-RO"/>
              </w:rPr>
              <w:t xml:space="preserve"> și </w:t>
            </w:r>
            <w:r w:rsidR="00B74507" w:rsidRPr="004B20A9">
              <w:rPr>
                <w:rStyle w:val="Strong"/>
                <w:rFonts w:ascii="Calibri" w:hAnsi="Calibri" w:cs="Calibri"/>
                <w:b w:val="0"/>
                <w:i/>
                <w:sz w:val="22"/>
                <w:szCs w:val="22"/>
                <w:highlight w:val="lightGray"/>
                <w:lang w:val="ro-RO"/>
              </w:rPr>
              <w:t>prezentați</w:t>
            </w:r>
            <w:r w:rsidR="0040674E" w:rsidRPr="004B20A9">
              <w:rPr>
                <w:rStyle w:val="Strong"/>
                <w:rFonts w:ascii="Calibri" w:hAnsi="Calibri" w:cs="Calibri"/>
                <w:b w:val="0"/>
                <w:i/>
                <w:sz w:val="22"/>
                <w:szCs w:val="22"/>
                <w:highlight w:val="lightGray"/>
                <w:lang w:val="ro-RO"/>
              </w:rPr>
              <w:t xml:space="preserve"> explicit </w:t>
            </w:r>
            <w:r w:rsidR="00B74507" w:rsidRPr="004B20A9">
              <w:rPr>
                <w:rStyle w:val="Strong"/>
                <w:rFonts w:ascii="Calibri" w:hAnsi="Calibri" w:cs="Calibri"/>
                <w:b w:val="0"/>
                <w:i/>
                <w:sz w:val="22"/>
                <w:szCs w:val="22"/>
                <w:highlight w:val="lightGray"/>
                <w:lang w:val="ro-RO"/>
              </w:rPr>
              <w:t>cerința</w:t>
            </w:r>
            <w:r w:rsidR="0040674E" w:rsidRPr="004B20A9">
              <w:rPr>
                <w:rStyle w:val="Strong"/>
                <w:rFonts w:ascii="Calibri" w:hAnsi="Calibri" w:cs="Calibri"/>
                <w:b w:val="0"/>
                <w:i/>
                <w:sz w:val="22"/>
                <w:szCs w:val="22"/>
                <w:highlight w:val="lightGray"/>
                <w:lang w:val="ro-RO"/>
              </w:rPr>
              <w:t xml:space="preserve"> minim</w:t>
            </w:r>
            <w:r w:rsidR="009F1B37" w:rsidRPr="004B20A9">
              <w:rPr>
                <w:rStyle w:val="Strong"/>
                <w:rFonts w:ascii="Calibri" w:hAnsi="Calibri" w:cs="Calibri"/>
                <w:b w:val="0"/>
                <w:i/>
                <w:sz w:val="22"/>
                <w:szCs w:val="22"/>
                <w:highlight w:val="lightGray"/>
                <w:lang w:val="ro-RO"/>
              </w:rPr>
              <w:t>ă</w:t>
            </w:r>
            <w:r w:rsidR="00980705" w:rsidRPr="004B20A9">
              <w:rPr>
                <w:rStyle w:val="Strong"/>
                <w:rFonts w:ascii="Calibri" w:hAnsi="Calibri" w:cs="Calibri"/>
                <w:b w:val="0"/>
                <w:i/>
                <w:sz w:val="22"/>
                <w:szCs w:val="22"/>
                <w:highlight w:val="lightGray"/>
                <w:lang w:val="ro-RO"/>
              </w:rPr>
              <w:t xml:space="preserve"> și </w:t>
            </w:r>
            <w:r w:rsidR="00B74507" w:rsidRPr="004B20A9">
              <w:rPr>
                <w:rStyle w:val="Strong"/>
                <w:rFonts w:ascii="Calibri" w:hAnsi="Calibri" w:cs="Calibri"/>
                <w:b w:val="0"/>
                <w:i/>
                <w:sz w:val="22"/>
                <w:szCs w:val="22"/>
                <w:highlight w:val="lightGray"/>
                <w:lang w:val="ro-RO"/>
              </w:rPr>
              <w:t>cerința</w:t>
            </w:r>
            <w:r w:rsidR="0040674E" w:rsidRPr="004B20A9">
              <w:rPr>
                <w:rStyle w:val="Strong"/>
                <w:rFonts w:ascii="Calibri" w:hAnsi="Calibri" w:cs="Calibri"/>
                <w:b w:val="0"/>
                <w:i/>
                <w:sz w:val="22"/>
                <w:szCs w:val="22"/>
                <w:highlight w:val="lightGray"/>
                <w:lang w:val="ro-RO"/>
              </w:rPr>
              <w:t xml:space="preserve"> dorit</w:t>
            </w:r>
            <w:r w:rsidR="009F1B37" w:rsidRPr="004B20A9">
              <w:rPr>
                <w:rStyle w:val="Strong"/>
                <w:rFonts w:ascii="Calibri" w:hAnsi="Calibri" w:cs="Calibri"/>
                <w:b w:val="0"/>
                <w:i/>
                <w:sz w:val="22"/>
                <w:szCs w:val="22"/>
                <w:highlight w:val="lightGray"/>
                <w:lang w:val="ro-RO"/>
              </w:rPr>
              <w:t>ă</w:t>
            </w:r>
            <w:r w:rsidR="0040674E" w:rsidRPr="004B20A9">
              <w:rPr>
                <w:rStyle w:val="Strong"/>
                <w:rFonts w:ascii="Calibri" w:hAnsi="Calibri" w:cs="Calibri"/>
                <w:b w:val="0"/>
                <w:i/>
                <w:sz w:val="22"/>
                <w:szCs w:val="22"/>
                <w:highlight w:val="lightGray"/>
                <w:lang w:val="ro-RO"/>
              </w:rPr>
              <w:t xml:space="preserve">, sub forma: preferabil X ani </w:t>
            </w:r>
            <w:r w:rsidR="00B74507" w:rsidRPr="004B20A9">
              <w:rPr>
                <w:rStyle w:val="Strong"/>
                <w:rFonts w:ascii="Calibri" w:hAnsi="Calibri" w:cs="Calibri"/>
                <w:b w:val="0"/>
                <w:i/>
                <w:sz w:val="22"/>
                <w:szCs w:val="22"/>
                <w:highlight w:val="lightGray"/>
                <w:lang w:val="ro-RO"/>
              </w:rPr>
              <w:t>experiență</w:t>
            </w:r>
            <w:r w:rsidR="0040674E" w:rsidRPr="004B20A9">
              <w:rPr>
                <w:rStyle w:val="Strong"/>
                <w:rFonts w:ascii="Calibri" w:hAnsi="Calibri" w:cs="Calibri"/>
                <w:b w:val="0"/>
                <w:i/>
                <w:sz w:val="22"/>
                <w:szCs w:val="22"/>
                <w:highlight w:val="lightGray"/>
                <w:lang w:val="ro-RO"/>
              </w:rPr>
              <w:t xml:space="preserve">, dar nu mai </w:t>
            </w:r>
            <w:r w:rsidR="00B74507" w:rsidRPr="004B20A9">
              <w:rPr>
                <w:rStyle w:val="Strong"/>
                <w:rFonts w:ascii="Calibri" w:hAnsi="Calibri" w:cs="Calibri"/>
                <w:b w:val="0"/>
                <w:i/>
                <w:sz w:val="22"/>
                <w:szCs w:val="22"/>
                <w:highlight w:val="lightGray"/>
                <w:lang w:val="ro-RO"/>
              </w:rPr>
              <w:t>puțin</w:t>
            </w:r>
            <w:r w:rsidR="0040674E" w:rsidRPr="004B20A9">
              <w:rPr>
                <w:rStyle w:val="Strong"/>
                <w:rFonts w:ascii="Calibri" w:hAnsi="Calibri" w:cs="Calibri"/>
                <w:b w:val="0"/>
                <w:i/>
                <w:sz w:val="22"/>
                <w:szCs w:val="22"/>
                <w:highlight w:val="lightGray"/>
                <w:lang w:val="ro-RO"/>
              </w:rPr>
              <w:t xml:space="preserve"> de X ani, astfel </w:t>
            </w:r>
            <w:r w:rsidR="00B74507" w:rsidRPr="004B20A9">
              <w:rPr>
                <w:rStyle w:val="Strong"/>
                <w:rFonts w:ascii="Calibri" w:hAnsi="Calibri" w:cs="Calibri"/>
                <w:b w:val="0"/>
                <w:i/>
                <w:sz w:val="22"/>
                <w:szCs w:val="22"/>
                <w:highlight w:val="lightGray"/>
                <w:lang w:val="ro-RO"/>
              </w:rPr>
              <w:t>încât</w:t>
            </w:r>
            <w:r w:rsidR="0040674E" w:rsidRPr="004B20A9">
              <w:rPr>
                <w:rStyle w:val="Strong"/>
                <w:rFonts w:ascii="Calibri" w:hAnsi="Calibri" w:cs="Calibri"/>
                <w:b w:val="0"/>
                <w:i/>
                <w:sz w:val="22"/>
                <w:szCs w:val="22"/>
                <w:highlight w:val="lightGray"/>
                <w:lang w:val="ro-RO"/>
              </w:rPr>
              <w:t xml:space="preserve"> </w:t>
            </w:r>
            <w:r w:rsidR="00B74507" w:rsidRPr="004B20A9">
              <w:rPr>
                <w:rStyle w:val="Strong"/>
                <w:rFonts w:ascii="Calibri" w:hAnsi="Calibri" w:cs="Calibri"/>
                <w:b w:val="0"/>
                <w:i/>
                <w:sz w:val="22"/>
                <w:szCs w:val="22"/>
                <w:highlight w:val="lightGray"/>
                <w:lang w:val="ro-RO"/>
              </w:rPr>
              <w:t>cerința</w:t>
            </w:r>
            <w:r w:rsidR="0040674E" w:rsidRPr="004B20A9">
              <w:rPr>
                <w:rStyle w:val="Strong"/>
                <w:rFonts w:ascii="Calibri" w:hAnsi="Calibri" w:cs="Calibri"/>
                <w:b w:val="0"/>
                <w:i/>
                <w:sz w:val="22"/>
                <w:szCs w:val="22"/>
                <w:highlight w:val="lightGray"/>
                <w:lang w:val="ro-RO"/>
              </w:rPr>
              <w:t xml:space="preserve"> minim</w:t>
            </w:r>
            <w:r w:rsidR="00B74507" w:rsidRPr="004B20A9">
              <w:rPr>
                <w:rStyle w:val="Strong"/>
                <w:rFonts w:ascii="Calibri" w:hAnsi="Calibri" w:cs="Calibri"/>
                <w:b w:val="0"/>
                <w:i/>
                <w:sz w:val="22"/>
                <w:szCs w:val="22"/>
                <w:highlight w:val="lightGray"/>
                <w:lang w:val="ro-RO"/>
              </w:rPr>
              <w:t>ă să</w:t>
            </w:r>
            <w:r w:rsidR="0040674E" w:rsidRPr="004B20A9">
              <w:rPr>
                <w:rStyle w:val="Strong"/>
                <w:rFonts w:ascii="Calibri" w:hAnsi="Calibri" w:cs="Calibri"/>
                <w:b w:val="0"/>
                <w:i/>
                <w:sz w:val="22"/>
                <w:szCs w:val="22"/>
                <w:highlight w:val="lightGray"/>
                <w:lang w:val="ro-RO"/>
              </w:rPr>
              <w:t xml:space="preserve"> </w:t>
            </w:r>
            <w:r w:rsidR="008E5674" w:rsidRPr="004B20A9">
              <w:rPr>
                <w:rStyle w:val="Strong"/>
                <w:rFonts w:ascii="Calibri" w:hAnsi="Calibri" w:cs="Calibri"/>
                <w:b w:val="0"/>
                <w:i/>
                <w:sz w:val="22"/>
                <w:szCs w:val="22"/>
                <w:highlight w:val="lightGray"/>
                <w:lang w:val="ro-RO"/>
              </w:rPr>
              <w:t xml:space="preserve">fie de </w:t>
            </w:r>
            <w:r w:rsidR="00C71E41" w:rsidRPr="004B20A9">
              <w:rPr>
                <w:rStyle w:val="Strong"/>
                <w:rFonts w:ascii="Calibri" w:hAnsi="Calibri" w:cs="Calibri"/>
                <w:b w:val="0"/>
                <w:i/>
                <w:sz w:val="22"/>
                <w:szCs w:val="22"/>
                <w:highlight w:val="lightGray"/>
                <w:lang w:val="ro-RO"/>
              </w:rPr>
              <w:t xml:space="preserve">3 </w:t>
            </w:r>
            <w:r w:rsidR="008E5674" w:rsidRPr="004B20A9">
              <w:rPr>
                <w:rStyle w:val="Strong"/>
                <w:rFonts w:ascii="Calibri" w:hAnsi="Calibri" w:cs="Calibri"/>
                <w:b w:val="0"/>
                <w:i/>
                <w:sz w:val="22"/>
                <w:szCs w:val="22"/>
                <w:highlight w:val="lightGray"/>
                <w:lang w:val="ro-RO"/>
              </w:rPr>
              <w:t xml:space="preserve">ani </w:t>
            </w:r>
            <w:r w:rsidR="00980705" w:rsidRPr="004B20A9">
              <w:rPr>
                <w:rFonts w:ascii="Calibri" w:hAnsi="Calibri" w:cs="Calibri"/>
                <w:bCs/>
                <w:i/>
                <w:sz w:val="22"/>
                <w:szCs w:val="22"/>
                <w:highlight w:val="lightGray"/>
                <w:lang w:val="ro-RO"/>
              </w:rPr>
              <w:t>și</w:t>
            </w:r>
            <w:r w:rsidR="00980705" w:rsidRPr="004B20A9">
              <w:rPr>
                <w:rStyle w:val="Strong"/>
                <w:rFonts w:ascii="Calibri" w:hAnsi="Calibri" w:cs="Calibri"/>
                <w:b w:val="0"/>
                <w:i/>
                <w:sz w:val="22"/>
                <w:szCs w:val="22"/>
                <w:highlight w:val="lightGray"/>
                <w:lang w:val="ro-RO"/>
              </w:rPr>
              <w:t xml:space="preserve"> </w:t>
            </w:r>
            <w:r w:rsidR="008E5674" w:rsidRPr="004B20A9">
              <w:rPr>
                <w:rStyle w:val="Strong"/>
                <w:rFonts w:ascii="Calibri" w:hAnsi="Calibri" w:cs="Calibri"/>
                <w:b w:val="0"/>
                <w:i/>
                <w:sz w:val="22"/>
                <w:szCs w:val="22"/>
                <w:highlight w:val="lightGray"/>
                <w:lang w:val="ro-RO"/>
              </w:rPr>
              <w:t xml:space="preserve">nivelul </w:t>
            </w:r>
            <w:r w:rsidR="00B74507" w:rsidRPr="004B20A9">
              <w:rPr>
                <w:rStyle w:val="Strong"/>
                <w:rFonts w:ascii="Calibri" w:hAnsi="Calibri" w:cs="Calibri"/>
                <w:b w:val="0"/>
                <w:i/>
                <w:sz w:val="22"/>
                <w:szCs w:val="22"/>
                <w:highlight w:val="lightGray"/>
                <w:lang w:val="ro-RO"/>
              </w:rPr>
              <w:t>cerințelor</w:t>
            </w:r>
            <w:r w:rsidR="0040674E" w:rsidRPr="004B20A9">
              <w:rPr>
                <w:rStyle w:val="Strong"/>
                <w:rFonts w:ascii="Calibri" w:hAnsi="Calibri" w:cs="Calibri"/>
                <w:b w:val="0"/>
                <w:i/>
                <w:sz w:val="22"/>
                <w:szCs w:val="22"/>
                <w:highlight w:val="lightGray"/>
                <w:lang w:val="ro-RO"/>
              </w:rPr>
              <w:t xml:space="preserve"> dorite </w:t>
            </w:r>
            <w:r w:rsidR="00C42879" w:rsidRPr="004B20A9">
              <w:rPr>
                <w:rStyle w:val="Strong"/>
                <w:rFonts w:ascii="Calibri" w:hAnsi="Calibri" w:cs="Calibri"/>
                <w:b w:val="0"/>
                <w:i/>
                <w:sz w:val="22"/>
                <w:szCs w:val="22"/>
                <w:highlight w:val="lightGray"/>
                <w:lang w:val="ro-RO"/>
              </w:rPr>
              <w:t xml:space="preserve">să </w:t>
            </w:r>
            <w:r w:rsidR="00B74507" w:rsidRPr="004B20A9">
              <w:rPr>
                <w:rStyle w:val="Strong"/>
                <w:rFonts w:ascii="Calibri" w:hAnsi="Calibri" w:cs="Calibri"/>
                <w:b w:val="0"/>
                <w:i/>
                <w:sz w:val="22"/>
                <w:szCs w:val="22"/>
                <w:highlight w:val="lightGray"/>
                <w:lang w:val="ro-RO"/>
              </w:rPr>
              <w:t>poată</w:t>
            </w:r>
            <w:r w:rsidR="0040674E" w:rsidRPr="004B20A9">
              <w:rPr>
                <w:rStyle w:val="Strong"/>
                <w:rFonts w:ascii="Calibri" w:hAnsi="Calibri" w:cs="Calibri"/>
                <w:b w:val="0"/>
                <w:i/>
                <w:sz w:val="22"/>
                <w:szCs w:val="22"/>
                <w:highlight w:val="lightGray"/>
                <w:lang w:val="ro-RO"/>
              </w:rPr>
              <w:t xml:space="preserve"> fi utilizat</w:t>
            </w:r>
            <w:r w:rsidR="00980705" w:rsidRPr="004B20A9">
              <w:rPr>
                <w:rStyle w:val="Strong"/>
                <w:rFonts w:ascii="Calibri" w:hAnsi="Calibri" w:cs="Calibri"/>
                <w:b w:val="0"/>
                <w:i/>
                <w:sz w:val="22"/>
                <w:szCs w:val="22"/>
                <w:highlight w:val="lightGray"/>
                <w:lang w:val="ro-RO"/>
              </w:rPr>
              <w:t xml:space="preserve"> în </w:t>
            </w:r>
            <w:r w:rsidR="0040674E" w:rsidRPr="004B20A9">
              <w:rPr>
                <w:rStyle w:val="Strong"/>
                <w:rFonts w:ascii="Calibri" w:hAnsi="Calibri" w:cs="Calibri"/>
                <w:b w:val="0"/>
                <w:i/>
                <w:sz w:val="22"/>
                <w:szCs w:val="22"/>
                <w:highlight w:val="lightGray"/>
                <w:lang w:val="ro-RO"/>
              </w:rPr>
              <w:t xml:space="preserve">formularea factorilor de evaluare (acolo unde este aplicabil </w:t>
            </w:r>
            <w:r w:rsidR="00980705" w:rsidRPr="004B20A9">
              <w:rPr>
                <w:rFonts w:ascii="Calibri" w:hAnsi="Calibri" w:cs="Calibri"/>
                <w:bCs/>
                <w:i/>
                <w:sz w:val="22"/>
                <w:szCs w:val="22"/>
                <w:highlight w:val="lightGray"/>
                <w:lang w:val="ro-RO"/>
              </w:rPr>
              <w:t>și</w:t>
            </w:r>
            <w:r w:rsidR="00980705" w:rsidRPr="004B20A9">
              <w:rPr>
                <w:rStyle w:val="Strong"/>
                <w:rFonts w:ascii="Calibri" w:hAnsi="Calibri" w:cs="Calibri"/>
                <w:b w:val="0"/>
                <w:i/>
                <w:sz w:val="22"/>
                <w:szCs w:val="22"/>
                <w:highlight w:val="lightGray"/>
                <w:lang w:val="ro-RO"/>
              </w:rPr>
              <w:t xml:space="preserve"> </w:t>
            </w:r>
            <w:r w:rsidR="0040674E" w:rsidRPr="004B20A9">
              <w:rPr>
                <w:rStyle w:val="Strong"/>
                <w:rFonts w:ascii="Calibri" w:hAnsi="Calibri" w:cs="Calibri"/>
                <w:b w:val="0"/>
                <w:i/>
                <w:sz w:val="22"/>
                <w:szCs w:val="22"/>
                <w:highlight w:val="lightGray"/>
                <w:lang w:val="ro-RO"/>
              </w:rPr>
              <w:t xml:space="preserve">relevant pentru natura </w:t>
            </w:r>
            <w:r w:rsidR="00B74507" w:rsidRPr="004B20A9">
              <w:rPr>
                <w:rStyle w:val="Strong"/>
                <w:rFonts w:ascii="Calibri" w:hAnsi="Calibri" w:cs="Calibri"/>
                <w:b w:val="0"/>
                <w:i/>
                <w:sz w:val="22"/>
                <w:szCs w:val="22"/>
                <w:highlight w:val="lightGray"/>
                <w:lang w:val="ro-RO"/>
              </w:rPr>
              <w:t>activității</w:t>
            </w:r>
            <w:r w:rsidR="0040674E" w:rsidRPr="004B20A9">
              <w:rPr>
                <w:rStyle w:val="Strong"/>
                <w:rFonts w:ascii="Calibri" w:hAnsi="Calibri" w:cs="Calibri"/>
                <w:b w:val="0"/>
                <w:i/>
                <w:sz w:val="22"/>
                <w:szCs w:val="22"/>
                <w:highlight w:val="lightGray"/>
                <w:lang w:val="ro-RO"/>
              </w:rPr>
              <w:t xml:space="preserve"> din contract </w:t>
            </w:r>
            <w:r w:rsidR="00980705" w:rsidRPr="004B20A9">
              <w:rPr>
                <w:rFonts w:ascii="Calibri" w:hAnsi="Calibri" w:cs="Calibri"/>
                <w:bCs/>
                <w:i/>
                <w:sz w:val="22"/>
                <w:szCs w:val="22"/>
                <w:highlight w:val="lightGray"/>
                <w:lang w:val="ro-RO"/>
              </w:rPr>
              <w:t>și</w:t>
            </w:r>
            <w:r w:rsidR="00980705" w:rsidRPr="004B20A9">
              <w:rPr>
                <w:rStyle w:val="Strong"/>
                <w:rFonts w:ascii="Calibri" w:hAnsi="Calibri" w:cs="Calibri"/>
                <w:b w:val="0"/>
                <w:i/>
                <w:sz w:val="22"/>
                <w:szCs w:val="22"/>
                <w:highlight w:val="lightGray"/>
                <w:lang w:val="ro-RO"/>
              </w:rPr>
              <w:t xml:space="preserve"> </w:t>
            </w:r>
            <w:r w:rsidR="0040674E" w:rsidRPr="004B20A9">
              <w:rPr>
                <w:rStyle w:val="Strong"/>
                <w:rFonts w:ascii="Calibri" w:hAnsi="Calibri" w:cs="Calibri"/>
                <w:b w:val="0"/>
                <w:i/>
                <w:sz w:val="22"/>
                <w:szCs w:val="22"/>
                <w:highlight w:val="lightGray"/>
                <w:lang w:val="ro-RO"/>
              </w:rPr>
              <w:t xml:space="preserve">acolo unde </w:t>
            </w:r>
            <w:r w:rsidR="00B74507" w:rsidRPr="004B20A9">
              <w:rPr>
                <w:rStyle w:val="Strong"/>
                <w:rFonts w:ascii="Calibri" w:hAnsi="Calibri" w:cs="Calibri"/>
                <w:b w:val="0"/>
                <w:i/>
                <w:sz w:val="22"/>
                <w:szCs w:val="22"/>
                <w:highlight w:val="lightGray"/>
                <w:lang w:val="ro-RO"/>
              </w:rPr>
              <w:t>experiență</w:t>
            </w:r>
            <w:r w:rsidRPr="004B20A9">
              <w:rPr>
                <w:rStyle w:val="Strong"/>
                <w:rFonts w:ascii="Calibri" w:hAnsi="Calibri" w:cs="Calibri"/>
                <w:b w:val="0"/>
                <w:i/>
                <w:sz w:val="22"/>
                <w:szCs w:val="22"/>
                <w:highlight w:val="lightGray"/>
                <w:lang w:val="ro-RO"/>
              </w:rPr>
              <w:t xml:space="preserve"> este acumulată</w:t>
            </w:r>
            <w:r w:rsidR="0040674E" w:rsidRPr="004B20A9">
              <w:rPr>
                <w:rStyle w:val="Strong"/>
                <w:rFonts w:ascii="Calibri" w:hAnsi="Calibri" w:cs="Calibri"/>
                <w:b w:val="0"/>
                <w:i/>
                <w:sz w:val="22"/>
                <w:szCs w:val="22"/>
                <w:highlight w:val="lightGray"/>
                <w:lang w:val="ro-RO"/>
              </w:rPr>
              <w:t xml:space="preserve"> prin prezen</w:t>
            </w:r>
            <w:r w:rsidRPr="004B20A9">
              <w:rPr>
                <w:rStyle w:val="Strong"/>
                <w:rFonts w:ascii="Calibri" w:hAnsi="Calibri" w:cs="Calibri"/>
                <w:b w:val="0"/>
                <w:i/>
                <w:sz w:val="22"/>
                <w:szCs w:val="22"/>
                <w:highlight w:val="lightGray"/>
                <w:lang w:val="ro-RO"/>
              </w:rPr>
              <w:t>ță</w:t>
            </w:r>
            <w:r w:rsidR="0040674E" w:rsidRPr="004B20A9">
              <w:rPr>
                <w:rStyle w:val="Strong"/>
                <w:rFonts w:ascii="Calibri" w:hAnsi="Calibri" w:cs="Calibri"/>
                <w:b w:val="0"/>
                <w:i/>
                <w:sz w:val="22"/>
                <w:szCs w:val="22"/>
                <w:highlight w:val="lightGray"/>
                <w:lang w:val="ro-RO"/>
              </w:rPr>
              <w:t xml:space="preserve"> </w:t>
            </w:r>
            <w:r w:rsidR="00980705" w:rsidRPr="004B20A9">
              <w:rPr>
                <w:rFonts w:ascii="Calibri" w:hAnsi="Calibri" w:cs="Calibri"/>
                <w:bCs/>
                <w:i/>
                <w:sz w:val="22"/>
                <w:szCs w:val="22"/>
                <w:highlight w:val="lightGray"/>
                <w:lang w:val="ro-RO"/>
              </w:rPr>
              <w:t>și</w:t>
            </w:r>
            <w:r w:rsidR="00980705" w:rsidRPr="004B20A9">
              <w:rPr>
                <w:rStyle w:val="Strong"/>
                <w:rFonts w:ascii="Calibri" w:hAnsi="Calibri" w:cs="Calibri"/>
                <w:b w:val="0"/>
                <w:i/>
                <w:sz w:val="22"/>
                <w:szCs w:val="22"/>
                <w:highlight w:val="lightGray"/>
                <w:lang w:val="ro-RO"/>
              </w:rPr>
              <w:t xml:space="preserve"> </w:t>
            </w:r>
            <w:r w:rsidR="00BE5CC2" w:rsidRPr="004B20A9">
              <w:rPr>
                <w:rStyle w:val="Strong"/>
                <w:rFonts w:ascii="Calibri" w:hAnsi="Calibri" w:cs="Calibri"/>
                <w:b w:val="0"/>
                <w:i/>
                <w:sz w:val="22"/>
                <w:szCs w:val="22"/>
                <w:highlight w:val="lightGray"/>
                <w:lang w:val="ro-RO"/>
              </w:rPr>
              <w:t>implicare continuă</w:t>
            </w:r>
            <w:r w:rsidR="0040674E" w:rsidRPr="004B20A9">
              <w:rPr>
                <w:rStyle w:val="Strong"/>
                <w:rFonts w:ascii="Calibri" w:hAnsi="Calibri" w:cs="Calibri"/>
                <w:b w:val="0"/>
                <w:i/>
                <w:sz w:val="22"/>
                <w:szCs w:val="22"/>
                <w:highlight w:val="lightGray"/>
                <w:lang w:val="ro-RO"/>
              </w:rPr>
              <w:t xml:space="preserve"> </w:t>
            </w:r>
            <w:r w:rsidR="00B74507" w:rsidRPr="004B20A9">
              <w:rPr>
                <w:rStyle w:val="Strong"/>
                <w:rFonts w:ascii="Calibri" w:hAnsi="Calibri" w:cs="Calibri"/>
                <w:b w:val="0"/>
                <w:i/>
                <w:sz w:val="22"/>
                <w:szCs w:val="22"/>
                <w:highlight w:val="lightGray"/>
                <w:lang w:val="ro-RO"/>
              </w:rPr>
              <w:t>într-o</w:t>
            </w:r>
            <w:r w:rsidR="0040674E" w:rsidRPr="004B20A9">
              <w:rPr>
                <w:rStyle w:val="Strong"/>
                <w:rFonts w:ascii="Calibri" w:hAnsi="Calibri" w:cs="Calibri"/>
                <w:b w:val="0"/>
                <w:i/>
                <w:sz w:val="22"/>
                <w:szCs w:val="22"/>
                <w:highlight w:val="lightGray"/>
                <w:lang w:val="ro-RO"/>
              </w:rPr>
              <w:t xml:space="preserve"> anume activitate – de exemplu – con</w:t>
            </w:r>
            <w:r w:rsidRPr="004B20A9">
              <w:rPr>
                <w:rStyle w:val="Strong"/>
                <w:rFonts w:ascii="Calibri" w:hAnsi="Calibri" w:cs="Calibri"/>
                <w:b w:val="0"/>
                <w:i/>
                <w:sz w:val="22"/>
                <w:szCs w:val="22"/>
                <w:highlight w:val="lightGray"/>
                <w:lang w:val="ro-RO"/>
              </w:rPr>
              <w:t>tabilitate, activitate economică</w:t>
            </w:r>
            <w:r w:rsidR="0040674E" w:rsidRPr="004B20A9">
              <w:rPr>
                <w:rStyle w:val="Strong"/>
                <w:rFonts w:ascii="Calibri" w:hAnsi="Calibri" w:cs="Calibri"/>
                <w:b w:val="0"/>
                <w:i/>
                <w:sz w:val="22"/>
                <w:szCs w:val="22"/>
                <w:highlight w:val="lightGray"/>
                <w:lang w:val="ro-RO"/>
              </w:rPr>
              <w:t xml:space="preserve"> care este organizat</w:t>
            </w:r>
            <w:r w:rsidR="00BE5CC2" w:rsidRPr="004B20A9">
              <w:rPr>
                <w:rStyle w:val="Strong"/>
                <w:rFonts w:ascii="Calibri" w:hAnsi="Calibri" w:cs="Calibri"/>
                <w:b w:val="0"/>
                <w:i/>
                <w:sz w:val="22"/>
                <w:szCs w:val="22"/>
                <w:highlight w:val="lightGray"/>
                <w:lang w:val="ro-RO"/>
              </w:rPr>
              <w:t>ă</w:t>
            </w:r>
            <w:r w:rsidR="0040674E" w:rsidRPr="004B20A9">
              <w:rPr>
                <w:rStyle w:val="Strong"/>
                <w:rFonts w:ascii="Calibri" w:hAnsi="Calibri" w:cs="Calibri"/>
                <w:b w:val="0"/>
                <w:i/>
                <w:sz w:val="22"/>
                <w:szCs w:val="22"/>
                <w:highlight w:val="lightGray"/>
                <w:lang w:val="ro-RO"/>
              </w:rPr>
              <w:t xml:space="preserve"> ca un proces continuu</w:t>
            </w:r>
            <w:r w:rsidR="00980705" w:rsidRPr="004B20A9">
              <w:rPr>
                <w:rStyle w:val="Strong"/>
                <w:rFonts w:ascii="Calibri" w:hAnsi="Calibri" w:cs="Calibri"/>
                <w:b w:val="0"/>
                <w:i/>
                <w:sz w:val="22"/>
                <w:szCs w:val="22"/>
                <w:highlight w:val="lightGray"/>
                <w:lang w:val="ro-RO"/>
              </w:rPr>
              <w:t xml:space="preserve"> și </w:t>
            </w:r>
            <w:r w:rsidR="0040674E" w:rsidRPr="004B20A9">
              <w:rPr>
                <w:rStyle w:val="Strong"/>
                <w:rFonts w:ascii="Calibri" w:hAnsi="Calibri" w:cs="Calibri"/>
                <w:b w:val="0"/>
                <w:i/>
                <w:sz w:val="22"/>
                <w:szCs w:val="22"/>
                <w:highlight w:val="lightGray"/>
                <w:lang w:val="ro-RO"/>
              </w:rPr>
              <w:t xml:space="preserve">nu un proces unic, cum este cazul sesiunilor de formare, a </w:t>
            </w:r>
            <w:r w:rsidR="00B74507" w:rsidRPr="004B20A9">
              <w:rPr>
                <w:rStyle w:val="Strong"/>
                <w:rFonts w:ascii="Calibri" w:hAnsi="Calibri" w:cs="Calibri"/>
                <w:b w:val="0"/>
                <w:i/>
                <w:sz w:val="22"/>
                <w:szCs w:val="22"/>
                <w:highlight w:val="lightGray"/>
                <w:lang w:val="ro-RO"/>
              </w:rPr>
              <w:t>elaborării</w:t>
            </w:r>
            <w:r w:rsidR="0040674E" w:rsidRPr="004B20A9">
              <w:rPr>
                <w:rStyle w:val="Strong"/>
                <w:rFonts w:ascii="Calibri" w:hAnsi="Calibri" w:cs="Calibri"/>
                <w:b w:val="0"/>
                <w:i/>
                <w:sz w:val="22"/>
                <w:szCs w:val="22"/>
                <w:highlight w:val="lightGray"/>
                <w:lang w:val="ro-RO"/>
              </w:rPr>
              <w:t xml:space="preserve"> de </w:t>
            </w:r>
            <w:r w:rsidR="00B74507" w:rsidRPr="004B20A9">
              <w:rPr>
                <w:rStyle w:val="Strong"/>
                <w:rFonts w:ascii="Calibri" w:hAnsi="Calibri" w:cs="Calibri"/>
                <w:b w:val="0"/>
                <w:i/>
                <w:sz w:val="22"/>
                <w:szCs w:val="22"/>
                <w:highlight w:val="lightGray"/>
                <w:lang w:val="ro-RO"/>
              </w:rPr>
              <w:t>documentații</w:t>
            </w:r>
            <w:r w:rsidR="0040674E" w:rsidRPr="004B20A9">
              <w:rPr>
                <w:rStyle w:val="Strong"/>
                <w:rFonts w:ascii="Calibri" w:hAnsi="Calibri" w:cs="Calibri"/>
                <w:b w:val="0"/>
                <w:i/>
                <w:sz w:val="22"/>
                <w:szCs w:val="22"/>
                <w:highlight w:val="lightGray"/>
                <w:lang w:val="ro-RO"/>
              </w:rPr>
              <w:t xml:space="preserve"> tehnico-economice etc</w:t>
            </w:r>
            <w:r w:rsidR="00BE5CC2" w:rsidRPr="004B20A9">
              <w:rPr>
                <w:rStyle w:val="Strong"/>
                <w:rFonts w:ascii="Calibri" w:hAnsi="Calibri" w:cs="Calibri"/>
                <w:b w:val="0"/>
                <w:i/>
                <w:sz w:val="22"/>
                <w:szCs w:val="22"/>
                <w:highlight w:val="lightGray"/>
                <w:lang w:val="ro-RO"/>
              </w:rPr>
              <w:t>.</w:t>
            </w:r>
            <w:r w:rsidR="00272371" w:rsidRPr="004B20A9">
              <w:rPr>
                <w:rStyle w:val="Strong"/>
                <w:rFonts w:ascii="Calibri" w:hAnsi="Calibri" w:cs="Calibri"/>
                <w:b w:val="0"/>
                <w:i/>
                <w:sz w:val="22"/>
                <w:szCs w:val="22"/>
                <w:highlight w:val="lightGray"/>
                <w:lang w:val="ro-RO"/>
              </w:rPr>
              <w:t>]</w:t>
            </w:r>
          </w:p>
        </w:tc>
      </w:tr>
      <w:tr w:rsidR="00FB123E" w:rsidRPr="004B20A9" w14:paraId="400A3017" w14:textId="77777777" w:rsidTr="00E4595C">
        <w:trPr>
          <w:cantSplit/>
        </w:trPr>
        <w:tc>
          <w:tcPr>
            <w:tcW w:w="2518" w:type="dxa"/>
            <w:tcBorders>
              <w:bottom w:val="single" w:sz="12" w:space="0" w:color="auto"/>
            </w:tcBorders>
            <w:vAlign w:val="center"/>
          </w:tcPr>
          <w:p w14:paraId="349FBCB5" w14:textId="77777777" w:rsidR="00FB123E" w:rsidRPr="004B20A9" w:rsidRDefault="00FB123E" w:rsidP="00090155">
            <w:pPr>
              <w:pStyle w:val="Norm"/>
              <w:keepNext/>
              <w:keepLines/>
              <w:framePr w:hSpace="0" w:wrap="auto" w:vAnchor="margin" w:hAnchor="text" w:xAlign="left" w:yAlign="inline"/>
              <w:spacing w:line="240" w:lineRule="auto"/>
              <w:suppressOverlap w:val="0"/>
              <w:jc w:val="left"/>
              <w:rPr>
                <w:rStyle w:val="Strong"/>
                <w:rFonts w:ascii="Calibri" w:hAnsi="Calibri" w:cs="Calibri"/>
                <w:sz w:val="22"/>
                <w:szCs w:val="22"/>
                <w:lang w:val="ro-RO"/>
              </w:rPr>
            </w:pPr>
            <w:r w:rsidRPr="004B20A9">
              <w:rPr>
                <w:rStyle w:val="Strong"/>
                <w:rFonts w:ascii="Calibri" w:hAnsi="Calibri" w:cs="Calibri"/>
                <w:sz w:val="22"/>
                <w:szCs w:val="22"/>
                <w:lang w:val="ro-RO"/>
              </w:rPr>
              <w:t>Responsabilit</w:t>
            </w:r>
            <w:r w:rsidR="00FB6A82" w:rsidRPr="004B20A9">
              <w:rPr>
                <w:rStyle w:val="Strong"/>
                <w:rFonts w:ascii="Calibri" w:hAnsi="Calibri" w:cs="Calibri"/>
                <w:sz w:val="22"/>
                <w:szCs w:val="22"/>
                <w:lang w:val="ro-RO"/>
              </w:rPr>
              <w:t>ăț</w:t>
            </w:r>
            <w:r w:rsidRPr="004B20A9">
              <w:rPr>
                <w:rStyle w:val="Strong"/>
                <w:rFonts w:ascii="Calibri" w:hAnsi="Calibri" w:cs="Calibri"/>
                <w:sz w:val="22"/>
                <w:szCs w:val="22"/>
                <w:lang w:val="ro-RO"/>
              </w:rPr>
              <w:t>i</w:t>
            </w:r>
            <w:r w:rsidR="00097A76" w:rsidRPr="004B20A9">
              <w:rPr>
                <w:rStyle w:val="Strong"/>
                <w:rFonts w:ascii="Calibri" w:hAnsi="Calibri" w:cs="Calibri"/>
                <w:sz w:val="22"/>
                <w:szCs w:val="22"/>
                <w:lang w:val="ro-RO"/>
              </w:rPr>
              <w:t xml:space="preserve"> în cadrul Contractului </w:t>
            </w:r>
          </w:p>
        </w:tc>
        <w:tc>
          <w:tcPr>
            <w:tcW w:w="6946" w:type="dxa"/>
            <w:tcBorders>
              <w:bottom w:val="single" w:sz="12" w:space="0" w:color="auto"/>
            </w:tcBorders>
            <w:vAlign w:val="center"/>
          </w:tcPr>
          <w:p w14:paraId="6F1746B7" w14:textId="77777777" w:rsidR="00FB123E" w:rsidRPr="004B20A9" w:rsidRDefault="005F5E99" w:rsidP="0011718B">
            <w:pPr>
              <w:pStyle w:val="Norm"/>
              <w:keepNext/>
              <w:keepLines/>
              <w:framePr w:hSpace="0" w:wrap="auto" w:vAnchor="margin" w:hAnchor="text" w:xAlign="left" w:yAlign="inline"/>
              <w:spacing w:line="240" w:lineRule="auto"/>
              <w:suppressOverlap w:val="0"/>
              <w:jc w:val="left"/>
              <w:rPr>
                <w:rFonts w:ascii="Calibri" w:hAnsi="Calibri" w:cs="Calibri"/>
                <w:i/>
                <w:sz w:val="22"/>
                <w:szCs w:val="22"/>
                <w:highlight w:val="lightGray"/>
                <w:lang w:val="ro-RO"/>
              </w:rPr>
            </w:pPr>
            <w:r w:rsidRPr="004B20A9">
              <w:rPr>
                <w:rStyle w:val="Strong"/>
                <w:rFonts w:ascii="Calibri" w:hAnsi="Calibri" w:cs="Calibri"/>
                <w:b w:val="0"/>
                <w:i/>
                <w:sz w:val="22"/>
                <w:szCs w:val="22"/>
                <w:highlight w:val="lightGray"/>
                <w:lang w:val="ro-RO"/>
              </w:rPr>
              <w:t>[</w:t>
            </w:r>
            <w:r w:rsidR="00FB6A82" w:rsidRPr="004B20A9">
              <w:rPr>
                <w:rStyle w:val="Strong"/>
                <w:rFonts w:ascii="Calibri" w:hAnsi="Calibri" w:cs="Calibri"/>
                <w:b w:val="0"/>
                <w:i/>
                <w:sz w:val="22"/>
                <w:szCs w:val="22"/>
                <w:highlight w:val="lightGray"/>
                <w:lang w:val="ro-RO"/>
              </w:rPr>
              <w:t>Introduceți</w:t>
            </w:r>
            <w:r w:rsidR="00FF4327" w:rsidRPr="004B20A9">
              <w:rPr>
                <w:rStyle w:val="Strong"/>
                <w:rFonts w:ascii="Calibri" w:hAnsi="Calibri" w:cs="Calibri"/>
                <w:b w:val="0"/>
                <w:i/>
                <w:sz w:val="22"/>
                <w:szCs w:val="22"/>
                <w:highlight w:val="lightGray"/>
                <w:lang w:val="ro-RO"/>
              </w:rPr>
              <w:t>,</w:t>
            </w:r>
            <w:r w:rsidRPr="004B20A9">
              <w:rPr>
                <w:rStyle w:val="Strong"/>
                <w:rFonts w:ascii="Calibri" w:hAnsi="Calibri" w:cs="Calibri"/>
                <w:b w:val="0"/>
                <w:i/>
                <w:sz w:val="22"/>
                <w:szCs w:val="22"/>
                <w:highlight w:val="lightGray"/>
                <w:lang w:val="ro-RO"/>
              </w:rPr>
              <w:t xml:space="preserve"> d</w:t>
            </w:r>
            <w:r w:rsidR="000E6B68" w:rsidRPr="004B20A9">
              <w:rPr>
                <w:rStyle w:val="Strong"/>
                <w:rFonts w:ascii="Calibri" w:hAnsi="Calibri" w:cs="Calibri"/>
                <w:b w:val="0"/>
                <w:i/>
                <w:sz w:val="22"/>
                <w:szCs w:val="22"/>
                <w:highlight w:val="lightGray"/>
                <w:lang w:val="ro-RO"/>
              </w:rPr>
              <w:t>e e</w:t>
            </w:r>
            <w:r w:rsidR="00FB123E" w:rsidRPr="004B20A9">
              <w:rPr>
                <w:rStyle w:val="Strong"/>
                <w:rFonts w:ascii="Calibri" w:hAnsi="Calibri" w:cs="Calibri"/>
                <w:b w:val="0"/>
                <w:i/>
                <w:sz w:val="22"/>
                <w:szCs w:val="22"/>
                <w:highlight w:val="lightGray"/>
                <w:lang w:val="ro-RO"/>
              </w:rPr>
              <w:t>xemplu</w:t>
            </w:r>
            <w:r w:rsidR="00FB6A82" w:rsidRPr="004B20A9">
              <w:rPr>
                <w:rStyle w:val="Strong"/>
                <w:rFonts w:ascii="Calibri" w:hAnsi="Calibri" w:cs="Calibri"/>
                <w:b w:val="0"/>
                <w:i/>
                <w:sz w:val="22"/>
                <w:szCs w:val="22"/>
                <w:highlight w:val="lightGray"/>
                <w:lang w:val="ro-RO"/>
              </w:rPr>
              <w:t>:</w:t>
            </w:r>
          </w:p>
          <w:p w14:paraId="6B00C7F3" w14:textId="77777777" w:rsidR="00FB123E" w:rsidRPr="004B20A9" w:rsidRDefault="00FB123E" w:rsidP="00DC5CFB">
            <w:pPr>
              <w:pStyle w:val="Bulet"/>
              <w:keepNext/>
              <w:keepLines/>
              <w:numPr>
                <w:ilvl w:val="0"/>
                <w:numId w:val="48"/>
              </w:numPr>
              <w:spacing w:line="240" w:lineRule="auto"/>
              <w:ind w:left="329" w:hanging="329"/>
              <w:jc w:val="left"/>
              <w:rPr>
                <w:rFonts w:ascii="Calibri" w:hAnsi="Calibri" w:cs="Calibri"/>
                <w:i/>
                <w:sz w:val="22"/>
                <w:szCs w:val="22"/>
                <w:highlight w:val="lightGray"/>
                <w:lang w:val="ro-RO"/>
              </w:rPr>
            </w:pPr>
            <w:r w:rsidRPr="004B20A9">
              <w:rPr>
                <w:rFonts w:ascii="Calibri" w:hAnsi="Calibri" w:cs="Calibri"/>
                <w:i/>
                <w:sz w:val="22"/>
                <w:szCs w:val="22"/>
                <w:highlight w:val="lightGray"/>
                <w:lang w:val="ro-RO"/>
              </w:rPr>
              <w:t xml:space="preserve">Coordonarea </w:t>
            </w:r>
            <w:r w:rsidR="00FB6A82" w:rsidRPr="004B20A9">
              <w:rPr>
                <w:rFonts w:ascii="Calibri" w:hAnsi="Calibri" w:cs="Calibri"/>
                <w:i/>
                <w:sz w:val="22"/>
                <w:szCs w:val="22"/>
                <w:highlight w:val="lightGray"/>
                <w:lang w:val="ro-RO"/>
              </w:rPr>
              <w:t>și</w:t>
            </w:r>
            <w:r w:rsidRPr="004B20A9">
              <w:rPr>
                <w:rFonts w:ascii="Calibri" w:hAnsi="Calibri" w:cs="Calibri"/>
                <w:i/>
                <w:sz w:val="22"/>
                <w:szCs w:val="22"/>
                <w:highlight w:val="lightGray"/>
                <w:lang w:val="ro-RO"/>
              </w:rPr>
              <w:t xml:space="preserve"> supervizarea generală a întregului </w:t>
            </w:r>
            <w:r w:rsidR="00FB6A82" w:rsidRPr="004B20A9">
              <w:rPr>
                <w:rFonts w:ascii="Calibri" w:hAnsi="Calibri" w:cs="Calibri"/>
                <w:i/>
                <w:sz w:val="22"/>
                <w:szCs w:val="22"/>
                <w:highlight w:val="lightGray"/>
                <w:lang w:val="ro-RO"/>
              </w:rPr>
              <w:t>conținut</w:t>
            </w:r>
            <w:r w:rsidR="000E6B68" w:rsidRPr="004B20A9">
              <w:rPr>
                <w:rFonts w:ascii="Calibri" w:hAnsi="Calibri" w:cs="Calibri"/>
                <w:i/>
                <w:sz w:val="22"/>
                <w:szCs w:val="22"/>
                <w:highlight w:val="lightGray"/>
                <w:lang w:val="ro-RO"/>
              </w:rPr>
              <w:t xml:space="preserve"> al sesiunii de instruire </w:t>
            </w:r>
            <w:r w:rsidRPr="004B20A9">
              <w:rPr>
                <w:rFonts w:ascii="Calibri" w:hAnsi="Calibri" w:cs="Calibri"/>
                <w:i/>
                <w:sz w:val="22"/>
                <w:szCs w:val="22"/>
                <w:highlight w:val="lightGray"/>
                <w:lang w:val="ro-RO"/>
              </w:rPr>
              <w:t xml:space="preserve">în scopul derulării cu succes a tuturor </w:t>
            </w:r>
            <w:r w:rsidR="00FB6A82" w:rsidRPr="004B20A9">
              <w:rPr>
                <w:rFonts w:ascii="Calibri" w:hAnsi="Calibri" w:cs="Calibri"/>
                <w:i/>
                <w:sz w:val="22"/>
                <w:szCs w:val="22"/>
                <w:highlight w:val="lightGray"/>
                <w:lang w:val="ro-RO"/>
              </w:rPr>
              <w:t>activităților</w:t>
            </w:r>
            <w:r w:rsidRPr="004B20A9">
              <w:rPr>
                <w:rFonts w:ascii="Calibri" w:hAnsi="Calibri" w:cs="Calibri"/>
                <w:i/>
                <w:sz w:val="22"/>
                <w:szCs w:val="22"/>
                <w:highlight w:val="lightGray"/>
                <w:lang w:val="ro-RO"/>
              </w:rPr>
              <w:t xml:space="preserve"> proiectului, asigurând o bună comunicare cu </w:t>
            </w:r>
            <w:r w:rsidR="002F6BC5" w:rsidRPr="004B20A9">
              <w:rPr>
                <w:rFonts w:ascii="Calibri" w:hAnsi="Calibri" w:cs="Calibri"/>
                <w:i/>
                <w:sz w:val="22"/>
                <w:szCs w:val="22"/>
                <w:highlight w:val="lightGray"/>
                <w:lang w:val="ro-RO"/>
              </w:rPr>
              <w:t xml:space="preserve">Autoritatea </w:t>
            </w:r>
            <w:r w:rsidR="00F37B6A" w:rsidRPr="004B20A9">
              <w:rPr>
                <w:rFonts w:ascii="Calibri" w:hAnsi="Calibri" w:cs="Calibri"/>
                <w:i/>
                <w:sz w:val="22"/>
                <w:szCs w:val="22"/>
                <w:highlight w:val="lightGray"/>
                <w:lang w:val="ro-RO"/>
              </w:rPr>
              <w:t>C</w:t>
            </w:r>
            <w:r w:rsidR="002F6BC5" w:rsidRPr="004B20A9">
              <w:rPr>
                <w:rFonts w:ascii="Calibri" w:hAnsi="Calibri" w:cs="Calibri"/>
                <w:i/>
                <w:sz w:val="22"/>
                <w:szCs w:val="22"/>
                <w:highlight w:val="lightGray"/>
                <w:lang w:val="ro-RO"/>
              </w:rPr>
              <w:t>ontractant</w:t>
            </w:r>
            <w:r w:rsidR="00FB6A82" w:rsidRPr="004B20A9">
              <w:rPr>
                <w:rFonts w:ascii="Calibri" w:hAnsi="Calibri" w:cs="Calibri"/>
                <w:i/>
                <w:sz w:val="22"/>
                <w:szCs w:val="22"/>
                <w:highlight w:val="lightGray"/>
                <w:lang w:val="ro-RO"/>
              </w:rPr>
              <w:t>ă</w:t>
            </w:r>
            <w:r w:rsidR="00FF4327" w:rsidRPr="004B20A9">
              <w:rPr>
                <w:rFonts w:ascii="Calibri" w:hAnsi="Calibri" w:cs="Calibri"/>
                <w:i/>
                <w:sz w:val="22"/>
                <w:szCs w:val="22"/>
                <w:highlight w:val="lightGray"/>
                <w:lang w:val="ro-RO"/>
              </w:rPr>
              <w:t>;</w:t>
            </w:r>
          </w:p>
          <w:p w14:paraId="18039DA8" w14:textId="423B1913" w:rsidR="00FB123E" w:rsidRPr="004B20A9" w:rsidRDefault="00FB6A82" w:rsidP="00DC5CFB">
            <w:pPr>
              <w:pStyle w:val="Bulet"/>
              <w:keepNext/>
              <w:keepLines/>
              <w:numPr>
                <w:ilvl w:val="0"/>
                <w:numId w:val="48"/>
              </w:numPr>
              <w:spacing w:line="240" w:lineRule="auto"/>
              <w:ind w:left="329" w:hanging="329"/>
              <w:jc w:val="left"/>
              <w:rPr>
                <w:rFonts w:ascii="Calibri" w:hAnsi="Calibri" w:cs="Calibri"/>
                <w:i/>
                <w:sz w:val="22"/>
                <w:szCs w:val="22"/>
                <w:highlight w:val="lightGray"/>
                <w:lang w:val="ro-RO"/>
              </w:rPr>
            </w:pPr>
            <w:r w:rsidRPr="004B20A9">
              <w:rPr>
                <w:rFonts w:ascii="Calibri" w:hAnsi="Calibri" w:cs="Calibri"/>
                <w:i/>
                <w:sz w:val="22"/>
                <w:szCs w:val="22"/>
                <w:highlight w:val="lightGray"/>
                <w:lang w:val="ro-RO"/>
              </w:rPr>
              <w:t>Raportări</w:t>
            </w:r>
            <w:r w:rsidR="00FB123E" w:rsidRPr="004B20A9">
              <w:rPr>
                <w:rFonts w:ascii="Calibri" w:hAnsi="Calibri" w:cs="Calibri"/>
                <w:i/>
                <w:sz w:val="22"/>
                <w:szCs w:val="22"/>
                <w:highlight w:val="lightGray"/>
                <w:lang w:val="ro-RO"/>
              </w:rPr>
              <w:t xml:space="preserve"> regulate privind </w:t>
            </w:r>
            <w:r w:rsidRPr="004B20A9">
              <w:rPr>
                <w:rFonts w:ascii="Calibri" w:hAnsi="Calibri" w:cs="Calibri"/>
                <w:i/>
                <w:sz w:val="22"/>
                <w:szCs w:val="22"/>
                <w:highlight w:val="lightGray"/>
                <w:lang w:val="ro-RO"/>
              </w:rPr>
              <w:t>activitățile</w:t>
            </w:r>
            <w:r w:rsidR="00FB123E" w:rsidRPr="004B20A9">
              <w:rPr>
                <w:rFonts w:ascii="Calibri" w:hAnsi="Calibri" w:cs="Calibri"/>
                <w:i/>
                <w:sz w:val="22"/>
                <w:szCs w:val="22"/>
                <w:highlight w:val="lightGray"/>
                <w:lang w:val="ro-RO"/>
              </w:rPr>
              <w:t xml:space="preserve"> </w:t>
            </w:r>
            <w:r w:rsidRPr="004B20A9">
              <w:rPr>
                <w:rFonts w:ascii="Calibri" w:hAnsi="Calibri" w:cs="Calibri"/>
                <w:i/>
                <w:sz w:val="22"/>
                <w:szCs w:val="22"/>
                <w:highlight w:val="lightGray"/>
                <w:lang w:val="ro-RO"/>
              </w:rPr>
              <w:t>desfășurate</w:t>
            </w:r>
            <w:r w:rsidR="00FB123E" w:rsidRPr="004B20A9">
              <w:rPr>
                <w:rFonts w:ascii="Calibri" w:hAnsi="Calibri" w:cs="Calibri"/>
                <w:i/>
                <w:sz w:val="22"/>
                <w:szCs w:val="22"/>
                <w:highlight w:val="lightGray"/>
                <w:lang w:val="ro-RO"/>
              </w:rPr>
              <w:t>, progresul</w:t>
            </w:r>
            <w:r w:rsidR="00980705" w:rsidRPr="004B20A9">
              <w:rPr>
                <w:rFonts w:ascii="Calibri" w:hAnsi="Calibri" w:cs="Calibri"/>
                <w:i/>
                <w:sz w:val="22"/>
                <w:szCs w:val="22"/>
                <w:highlight w:val="lightGray"/>
                <w:lang w:val="ro-RO"/>
              </w:rPr>
              <w:t xml:space="preserve"> și </w:t>
            </w:r>
            <w:r w:rsidR="00FB123E" w:rsidRPr="004B20A9">
              <w:rPr>
                <w:rFonts w:ascii="Calibri" w:hAnsi="Calibri" w:cs="Calibri"/>
                <w:i/>
                <w:sz w:val="22"/>
                <w:szCs w:val="22"/>
                <w:highlight w:val="lightGray"/>
                <w:lang w:val="ro-RO"/>
              </w:rPr>
              <w:t xml:space="preserve">rezultatele </w:t>
            </w:r>
            <w:r w:rsidRPr="004B20A9">
              <w:rPr>
                <w:rFonts w:ascii="Calibri" w:hAnsi="Calibri" w:cs="Calibri"/>
                <w:i/>
                <w:sz w:val="22"/>
                <w:szCs w:val="22"/>
                <w:highlight w:val="lightGray"/>
                <w:lang w:val="ro-RO"/>
              </w:rPr>
              <w:t>obținute</w:t>
            </w:r>
            <w:r w:rsidR="00FB123E" w:rsidRPr="004B20A9">
              <w:rPr>
                <w:rFonts w:ascii="Calibri" w:hAnsi="Calibri" w:cs="Calibri"/>
                <w:i/>
                <w:sz w:val="22"/>
                <w:szCs w:val="22"/>
                <w:highlight w:val="lightGray"/>
                <w:lang w:val="ro-RO"/>
              </w:rPr>
              <w:t xml:space="preserve"> în cadrul perioadei de raportare (conform </w:t>
            </w:r>
            <w:r w:rsidRPr="004B20A9">
              <w:rPr>
                <w:rFonts w:ascii="Calibri" w:hAnsi="Calibri" w:cs="Calibri"/>
                <w:i/>
                <w:sz w:val="22"/>
                <w:szCs w:val="22"/>
                <w:highlight w:val="lightGray"/>
                <w:lang w:val="ro-RO"/>
              </w:rPr>
              <w:t>C</w:t>
            </w:r>
            <w:r w:rsidR="005F5E99" w:rsidRPr="004B20A9">
              <w:rPr>
                <w:rFonts w:ascii="Calibri" w:hAnsi="Calibri" w:cs="Calibri"/>
                <w:i/>
                <w:sz w:val="22"/>
                <w:szCs w:val="22"/>
                <w:highlight w:val="lightGray"/>
                <w:lang w:val="ro-RO"/>
              </w:rPr>
              <w:t xml:space="preserve">aietului de </w:t>
            </w:r>
            <w:r w:rsidRPr="004B20A9">
              <w:rPr>
                <w:rFonts w:ascii="Calibri" w:hAnsi="Calibri" w:cs="Calibri"/>
                <w:i/>
                <w:sz w:val="22"/>
                <w:szCs w:val="22"/>
                <w:highlight w:val="lightGray"/>
                <w:lang w:val="ro-RO"/>
              </w:rPr>
              <w:t>S</w:t>
            </w:r>
            <w:r w:rsidR="005F5E99" w:rsidRPr="004B20A9">
              <w:rPr>
                <w:rFonts w:ascii="Calibri" w:hAnsi="Calibri" w:cs="Calibri"/>
                <w:i/>
                <w:sz w:val="22"/>
                <w:szCs w:val="22"/>
                <w:highlight w:val="lightGray"/>
                <w:lang w:val="ro-RO"/>
              </w:rPr>
              <w:t>arcini</w:t>
            </w:r>
            <w:r w:rsidR="00980705" w:rsidRPr="004B20A9">
              <w:rPr>
                <w:rFonts w:ascii="Calibri" w:hAnsi="Calibri" w:cs="Calibri"/>
                <w:i/>
                <w:sz w:val="22"/>
                <w:szCs w:val="22"/>
                <w:highlight w:val="lightGray"/>
                <w:lang w:val="ro-RO"/>
              </w:rPr>
              <w:t xml:space="preserve"> și </w:t>
            </w:r>
            <w:r w:rsidR="00802743" w:rsidRPr="004B20A9">
              <w:rPr>
                <w:rFonts w:ascii="Calibri" w:hAnsi="Calibri" w:cs="Calibri"/>
                <w:i/>
                <w:sz w:val="22"/>
                <w:szCs w:val="22"/>
                <w:highlight w:val="lightGray"/>
                <w:lang w:val="ro-RO"/>
              </w:rPr>
              <w:t xml:space="preserve">Propunerii Tehnice </w:t>
            </w:r>
            <w:r w:rsidR="00FB123E" w:rsidRPr="004B20A9">
              <w:rPr>
                <w:rFonts w:ascii="Calibri" w:hAnsi="Calibri" w:cs="Calibri"/>
                <w:i/>
                <w:sz w:val="22"/>
                <w:szCs w:val="22"/>
                <w:highlight w:val="lightGray"/>
                <w:lang w:val="ro-RO"/>
              </w:rPr>
              <w:t xml:space="preserve">), problemele întâmpinate </w:t>
            </w:r>
            <w:r w:rsidRPr="004B20A9">
              <w:rPr>
                <w:rFonts w:ascii="Calibri" w:hAnsi="Calibri" w:cs="Calibri"/>
                <w:i/>
                <w:sz w:val="22"/>
                <w:szCs w:val="22"/>
                <w:highlight w:val="lightGray"/>
                <w:lang w:val="ro-RO"/>
              </w:rPr>
              <w:t>și</w:t>
            </w:r>
            <w:r w:rsidR="00FB123E" w:rsidRPr="004B20A9">
              <w:rPr>
                <w:rFonts w:ascii="Calibri" w:hAnsi="Calibri" w:cs="Calibri"/>
                <w:i/>
                <w:sz w:val="22"/>
                <w:szCs w:val="22"/>
                <w:highlight w:val="lightGray"/>
                <w:lang w:val="ro-RO"/>
              </w:rPr>
              <w:t xml:space="preserve"> </w:t>
            </w:r>
            <w:r w:rsidRPr="004B20A9">
              <w:rPr>
                <w:rFonts w:ascii="Calibri" w:hAnsi="Calibri" w:cs="Calibri"/>
                <w:i/>
                <w:sz w:val="22"/>
                <w:szCs w:val="22"/>
                <w:highlight w:val="lightGray"/>
                <w:lang w:val="ro-RO"/>
              </w:rPr>
              <w:t>activitățile</w:t>
            </w:r>
            <w:r w:rsidR="00FB123E" w:rsidRPr="004B20A9">
              <w:rPr>
                <w:rFonts w:ascii="Calibri" w:hAnsi="Calibri" w:cs="Calibri"/>
                <w:i/>
                <w:sz w:val="22"/>
                <w:szCs w:val="22"/>
                <w:highlight w:val="lightGray"/>
                <w:lang w:val="ro-RO"/>
              </w:rPr>
              <w:t xml:space="preserve"> planificate pentru u</w:t>
            </w:r>
            <w:r w:rsidRPr="004B20A9">
              <w:rPr>
                <w:rFonts w:ascii="Calibri" w:hAnsi="Calibri" w:cs="Calibri"/>
                <w:i/>
                <w:sz w:val="22"/>
                <w:szCs w:val="22"/>
                <w:highlight w:val="lightGray"/>
                <w:lang w:val="ro-RO"/>
              </w:rPr>
              <w:t>rmătoarea perioadă de raportare</w:t>
            </w:r>
            <w:r w:rsidR="00FF4327" w:rsidRPr="004B20A9">
              <w:rPr>
                <w:rFonts w:ascii="Calibri" w:hAnsi="Calibri" w:cs="Calibri"/>
                <w:i/>
                <w:sz w:val="22"/>
                <w:szCs w:val="22"/>
                <w:highlight w:val="lightGray"/>
                <w:lang w:val="ro-RO"/>
              </w:rPr>
              <w:t>;</w:t>
            </w:r>
          </w:p>
          <w:p w14:paraId="5DC3EA8E" w14:textId="0CAAA642" w:rsidR="00FB123E" w:rsidRPr="004B20A9" w:rsidRDefault="00FB6A82" w:rsidP="00DC5CFB">
            <w:pPr>
              <w:pStyle w:val="Bulet"/>
              <w:keepNext/>
              <w:keepLines/>
              <w:numPr>
                <w:ilvl w:val="0"/>
                <w:numId w:val="48"/>
              </w:numPr>
              <w:spacing w:line="240" w:lineRule="auto"/>
              <w:ind w:left="329" w:hanging="329"/>
              <w:jc w:val="left"/>
              <w:rPr>
                <w:rFonts w:ascii="Calibri" w:eastAsia="Courier New" w:hAnsi="Calibri" w:cs="Calibri"/>
                <w:i/>
                <w:sz w:val="22"/>
                <w:szCs w:val="22"/>
                <w:highlight w:val="lightGray"/>
                <w:lang w:val="ro-RO"/>
              </w:rPr>
            </w:pPr>
            <w:r w:rsidRPr="004B20A9">
              <w:rPr>
                <w:rFonts w:ascii="Calibri" w:hAnsi="Calibri" w:cs="Calibri"/>
                <w:i/>
                <w:sz w:val="22"/>
                <w:szCs w:val="22"/>
                <w:highlight w:val="lightGray"/>
                <w:lang w:val="ro-RO"/>
              </w:rPr>
              <w:t>Menținerea</w:t>
            </w:r>
            <w:r w:rsidR="00FB123E" w:rsidRPr="004B20A9">
              <w:rPr>
                <w:rFonts w:ascii="Calibri" w:hAnsi="Calibri" w:cs="Calibri"/>
                <w:i/>
                <w:sz w:val="22"/>
                <w:szCs w:val="22"/>
                <w:highlight w:val="lightGray"/>
                <w:lang w:val="ro-RO"/>
              </w:rPr>
              <w:t xml:space="preserve"> unui contact permanent</w:t>
            </w:r>
            <w:r w:rsidR="00980705" w:rsidRPr="004B20A9">
              <w:rPr>
                <w:rFonts w:ascii="Calibri" w:hAnsi="Calibri" w:cs="Calibri"/>
                <w:i/>
                <w:sz w:val="22"/>
                <w:szCs w:val="22"/>
                <w:highlight w:val="lightGray"/>
                <w:lang w:val="ro-RO"/>
              </w:rPr>
              <w:t xml:space="preserve"> și </w:t>
            </w:r>
            <w:r w:rsidRPr="004B20A9">
              <w:rPr>
                <w:rFonts w:ascii="Calibri" w:hAnsi="Calibri" w:cs="Calibri"/>
                <w:i/>
                <w:sz w:val="22"/>
                <w:szCs w:val="22"/>
                <w:highlight w:val="lightGray"/>
                <w:lang w:val="ro-RO"/>
              </w:rPr>
              <w:t>strâns</w:t>
            </w:r>
            <w:r w:rsidR="00FB123E" w:rsidRPr="004B20A9">
              <w:rPr>
                <w:rFonts w:ascii="Calibri" w:hAnsi="Calibri" w:cs="Calibri"/>
                <w:i/>
                <w:sz w:val="22"/>
                <w:szCs w:val="22"/>
                <w:highlight w:val="lightGray"/>
                <w:lang w:val="ro-RO"/>
              </w:rPr>
              <w:t xml:space="preserve"> cu </w:t>
            </w:r>
            <w:r w:rsidR="000E6B68" w:rsidRPr="004B20A9">
              <w:rPr>
                <w:rFonts w:ascii="Calibri" w:hAnsi="Calibri" w:cs="Calibri"/>
                <w:i/>
                <w:sz w:val="22"/>
                <w:szCs w:val="22"/>
                <w:highlight w:val="lightGray"/>
                <w:lang w:val="ro-RO"/>
              </w:rPr>
              <w:t xml:space="preserve">reprezentantul </w:t>
            </w:r>
            <w:r w:rsidR="002F6BC5" w:rsidRPr="004B20A9">
              <w:rPr>
                <w:rFonts w:ascii="Calibri" w:hAnsi="Calibri" w:cs="Calibri"/>
                <w:i/>
                <w:sz w:val="22"/>
                <w:szCs w:val="22"/>
                <w:highlight w:val="lightGray"/>
                <w:lang w:val="ro-RO"/>
              </w:rPr>
              <w:t>Autorit</w:t>
            </w:r>
            <w:r w:rsidRPr="004B20A9">
              <w:rPr>
                <w:rFonts w:ascii="Calibri" w:hAnsi="Calibri" w:cs="Calibri"/>
                <w:i/>
                <w:sz w:val="22"/>
                <w:szCs w:val="22"/>
                <w:highlight w:val="lightGray"/>
                <w:lang w:val="ro-RO"/>
              </w:rPr>
              <w:t>ăț</w:t>
            </w:r>
            <w:r w:rsidR="002F6BC5" w:rsidRPr="004B20A9">
              <w:rPr>
                <w:rFonts w:ascii="Calibri" w:hAnsi="Calibri" w:cs="Calibri"/>
                <w:i/>
                <w:sz w:val="22"/>
                <w:szCs w:val="22"/>
                <w:highlight w:val="lightGray"/>
                <w:lang w:val="ro-RO"/>
              </w:rPr>
              <w:t xml:space="preserve">ii </w:t>
            </w:r>
            <w:r w:rsidR="00F37B6A" w:rsidRPr="004B20A9">
              <w:rPr>
                <w:rFonts w:ascii="Calibri" w:hAnsi="Calibri" w:cs="Calibri"/>
                <w:i/>
                <w:sz w:val="22"/>
                <w:szCs w:val="22"/>
                <w:highlight w:val="lightGray"/>
                <w:lang w:val="ro-RO"/>
              </w:rPr>
              <w:t>C</w:t>
            </w:r>
            <w:r w:rsidR="002F6BC5" w:rsidRPr="004B20A9">
              <w:rPr>
                <w:rFonts w:ascii="Calibri" w:hAnsi="Calibri" w:cs="Calibri"/>
                <w:i/>
                <w:sz w:val="22"/>
                <w:szCs w:val="22"/>
                <w:highlight w:val="lightGray"/>
                <w:lang w:val="ro-RO"/>
              </w:rPr>
              <w:t>ontractante</w:t>
            </w:r>
            <w:r w:rsidR="000E6B68" w:rsidRPr="004B20A9">
              <w:rPr>
                <w:rFonts w:ascii="Calibri" w:hAnsi="Calibri" w:cs="Calibri"/>
                <w:i/>
                <w:sz w:val="22"/>
                <w:szCs w:val="22"/>
                <w:highlight w:val="lightGray"/>
                <w:lang w:val="ro-RO"/>
              </w:rPr>
              <w:t xml:space="preserve"> </w:t>
            </w:r>
            <w:r w:rsidR="00FB123E" w:rsidRPr="004B20A9">
              <w:rPr>
                <w:rFonts w:ascii="Calibri" w:hAnsi="Calibri" w:cs="Calibri"/>
                <w:i/>
                <w:sz w:val="22"/>
                <w:szCs w:val="22"/>
                <w:highlight w:val="lightGray"/>
                <w:lang w:val="ro-RO"/>
              </w:rPr>
              <w:t>precum</w:t>
            </w:r>
            <w:r w:rsidR="00980705" w:rsidRPr="004B20A9">
              <w:rPr>
                <w:rFonts w:ascii="Calibri" w:hAnsi="Calibri" w:cs="Calibri"/>
                <w:i/>
                <w:sz w:val="22"/>
                <w:szCs w:val="22"/>
                <w:highlight w:val="lightGray"/>
                <w:lang w:val="ro-RO"/>
              </w:rPr>
              <w:t xml:space="preserve"> și </w:t>
            </w:r>
            <w:r w:rsidR="00FB123E" w:rsidRPr="004B20A9">
              <w:rPr>
                <w:rFonts w:ascii="Calibri" w:hAnsi="Calibri" w:cs="Calibri"/>
                <w:i/>
                <w:sz w:val="22"/>
                <w:szCs w:val="22"/>
                <w:highlight w:val="lightGray"/>
                <w:lang w:val="ro-RO"/>
              </w:rPr>
              <w:t xml:space="preserve">cu </w:t>
            </w:r>
            <w:r w:rsidRPr="004B20A9">
              <w:rPr>
                <w:rFonts w:ascii="Calibri" w:hAnsi="Calibri" w:cs="Calibri"/>
                <w:i/>
                <w:sz w:val="22"/>
                <w:szCs w:val="22"/>
                <w:highlight w:val="lightGray"/>
                <w:lang w:val="ro-RO"/>
              </w:rPr>
              <w:t>alți factori</w:t>
            </w:r>
            <w:r w:rsidR="000E6B68" w:rsidRPr="004B20A9">
              <w:rPr>
                <w:rFonts w:ascii="Calibri" w:hAnsi="Calibri" w:cs="Calibri"/>
                <w:i/>
                <w:sz w:val="22"/>
                <w:szCs w:val="22"/>
                <w:highlight w:val="lightGray"/>
                <w:lang w:val="ro-RO"/>
              </w:rPr>
              <w:t xml:space="preserve"> </w:t>
            </w:r>
            <w:r w:rsidRPr="004B20A9">
              <w:rPr>
                <w:rFonts w:ascii="Calibri" w:hAnsi="Calibri" w:cs="Calibri"/>
                <w:i/>
                <w:sz w:val="22"/>
                <w:szCs w:val="22"/>
                <w:highlight w:val="lightGray"/>
                <w:lang w:val="ro-RO"/>
              </w:rPr>
              <w:t>interesați</w:t>
            </w:r>
            <w:r w:rsidR="000E6B68" w:rsidRPr="004B20A9">
              <w:rPr>
                <w:rFonts w:ascii="Calibri" w:hAnsi="Calibri" w:cs="Calibri"/>
                <w:i/>
                <w:sz w:val="22"/>
                <w:szCs w:val="22"/>
                <w:highlight w:val="lightGray"/>
                <w:lang w:val="ro-RO"/>
              </w:rPr>
              <w:t xml:space="preserve"> </w:t>
            </w:r>
            <w:r w:rsidRPr="004B20A9">
              <w:rPr>
                <w:rFonts w:ascii="Calibri" w:hAnsi="Calibri" w:cs="Calibri"/>
                <w:i/>
                <w:sz w:val="22"/>
                <w:szCs w:val="22"/>
                <w:highlight w:val="lightGray"/>
                <w:lang w:val="ro-RO"/>
              </w:rPr>
              <w:t>nominalizați</w:t>
            </w:r>
            <w:r w:rsidR="000E6B68" w:rsidRPr="004B20A9">
              <w:rPr>
                <w:rFonts w:ascii="Calibri" w:hAnsi="Calibri" w:cs="Calibri"/>
                <w:i/>
                <w:sz w:val="22"/>
                <w:szCs w:val="22"/>
                <w:highlight w:val="lightGray"/>
                <w:lang w:val="ro-RO"/>
              </w:rPr>
              <w:t xml:space="preserve"> la capitolul </w:t>
            </w:r>
            <w:r w:rsidR="00606FBC" w:rsidRPr="004B20A9">
              <w:rPr>
                <w:rFonts w:ascii="Calibri" w:hAnsi="Calibri" w:cs="Calibri"/>
                <w:i/>
                <w:sz w:val="22"/>
                <w:szCs w:val="22"/>
                <w:highlight w:val="lightGray"/>
                <w:lang w:val="ro-RO"/>
              </w:rPr>
              <w:t xml:space="preserve">2.6. </w:t>
            </w:r>
            <w:r w:rsidR="000E6B68" w:rsidRPr="004B20A9">
              <w:rPr>
                <w:rFonts w:ascii="Calibri" w:eastAsia="Courier New" w:hAnsi="Calibri" w:cs="Calibri"/>
                <w:i/>
                <w:sz w:val="22"/>
                <w:szCs w:val="22"/>
                <w:highlight w:val="lightGray"/>
                <w:lang w:val="ro-RO"/>
              </w:rPr>
              <w:t>„</w:t>
            </w:r>
            <w:r w:rsidR="00606FBC" w:rsidRPr="004B20A9">
              <w:rPr>
                <w:rFonts w:ascii="Calibri" w:hAnsi="Calibri" w:cs="Calibri"/>
                <w:i/>
                <w:sz w:val="22"/>
                <w:szCs w:val="22"/>
                <w:highlight w:val="lightGray"/>
                <w:lang w:val="ro-RO"/>
              </w:rPr>
              <w:t xml:space="preserve">Factori </w:t>
            </w:r>
            <w:r w:rsidRPr="004B20A9">
              <w:rPr>
                <w:rFonts w:ascii="Calibri" w:hAnsi="Calibri" w:cs="Calibri"/>
                <w:i/>
                <w:sz w:val="22"/>
                <w:szCs w:val="22"/>
                <w:highlight w:val="lightGray"/>
                <w:lang w:val="ro-RO"/>
              </w:rPr>
              <w:t>interesați</w:t>
            </w:r>
            <w:r w:rsidR="000E6B68" w:rsidRPr="004B20A9">
              <w:rPr>
                <w:rFonts w:ascii="Calibri" w:hAnsi="Calibri" w:cs="Calibri"/>
                <w:i/>
                <w:sz w:val="22"/>
                <w:szCs w:val="22"/>
                <w:highlight w:val="lightGray"/>
                <w:lang w:val="ro-RO"/>
              </w:rPr>
              <w:t xml:space="preserve"> </w:t>
            </w:r>
            <w:r w:rsidRPr="004B20A9">
              <w:rPr>
                <w:rFonts w:ascii="Calibri" w:hAnsi="Calibri" w:cs="Calibri"/>
                <w:i/>
                <w:sz w:val="22"/>
                <w:szCs w:val="22"/>
                <w:highlight w:val="lightGray"/>
                <w:lang w:val="ro-RO"/>
              </w:rPr>
              <w:t>ș</w:t>
            </w:r>
            <w:r w:rsidR="000E6B68" w:rsidRPr="004B20A9">
              <w:rPr>
                <w:rFonts w:ascii="Calibri" w:hAnsi="Calibri" w:cs="Calibri"/>
                <w:i/>
                <w:sz w:val="22"/>
                <w:szCs w:val="22"/>
                <w:highlight w:val="lightGray"/>
                <w:lang w:val="ro-RO"/>
              </w:rPr>
              <w:t>i rolul acestora”</w:t>
            </w:r>
            <w:r w:rsidR="00606FBC" w:rsidRPr="004B20A9">
              <w:rPr>
                <w:rFonts w:ascii="Calibri" w:hAnsi="Calibri" w:cs="Calibri"/>
                <w:i/>
                <w:sz w:val="22"/>
                <w:szCs w:val="22"/>
                <w:highlight w:val="lightGray"/>
                <w:lang w:val="ro-RO"/>
              </w:rPr>
              <w:t>.</w:t>
            </w:r>
            <w:r w:rsidR="005F5E99" w:rsidRPr="004B20A9">
              <w:rPr>
                <w:rFonts w:ascii="Calibri" w:hAnsi="Calibri" w:cs="Calibri"/>
                <w:i/>
                <w:sz w:val="22"/>
                <w:szCs w:val="22"/>
                <w:highlight w:val="lightGray"/>
                <w:lang w:val="ro-RO"/>
              </w:rPr>
              <w:t>]</w:t>
            </w:r>
          </w:p>
        </w:tc>
      </w:tr>
    </w:tbl>
    <w:p w14:paraId="61E3A869" w14:textId="77777777" w:rsidR="00FB123E" w:rsidRPr="004B20A9" w:rsidRDefault="00FB123E" w:rsidP="00272371">
      <w:pPr>
        <w:spacing w:after="0" w:line="240" w:lineRule="auto"/>
        <w:jc w:val="both"/>
        <w:rPr>
          <w:rFonts w:ascii="Calibri" w:hAnsi="Calibri" w:cs="Calibri"/>
          <w:highlight w:val="yellow"/>
          <w:lang w:val="ro-RO"/>
        </w:rPr>
      </w:pPr>
    </w:p>
    <w:p w14:paraId="75C0BDFA" w14:textId="16B19485" w:rsidR="00E4595C" w:rsidRPr="004B20A9" w:rsidRDefault="005C69E7"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Acest capitol trebuie s</w:t>
      </w:r>
      <w:r w:rsidR="00606FBC" w:rsidRPr="004B20A9">
        <w:rPr>
          <w:rFonts w:ascii="Calibri" w:hAnsi="Calibri" w:cs="Calibri"/>
          <w:i/>
          <w:highlight w:val="lightGray"/>
          <w:lang w:val="ro-RO"/>
        </w:rPr>
        <w:t>ă</w:t>
      </w:r>
      <w:r w:rsidRPr="004B20A9">
        <w:rPr>
          <w:rFonts w:ascii="Calibri" w:hAnsi="Calibri" w:cs="Calibri"/>
          <w:i/>
          <w:highlight w:val="lightGray"/>
          <w:lang w:val="ro-RO"/>
        </w:rPr>
        <w:t xml:space="preserve"> </w:t>
      </w:r>
      <w:r w:rsidR="00D466CF" w:rsidRPr="004B20A9">
        <w:rPr>
          <w:rFonts w:ascii="Calibri" w:hAnsi="Calibri" w:cs="Calibri"/>
          <w:i/>
          <w:highlight w:val="lightGray"/>
          <w:lang w:val="ro-RO"/>
        </w:rPr>
        <w:t>aibă corespondent la nivel de clauze contractuale</w:t>
      </w:r>
      <w:r w:rsidR="00647A32" w:rsidRPr="004B20A9">
        <w:rPr>
          <w:rFonts w:ascii="Calibri" w:hAnsi="Calibri" w:cs="Calibri"/>
          <w:i/>
          <w:highlight w:val="lightGray"/>
          <w:lang w:val="ro-RO"/>
        </w:rPr>
        <w:t xml:space="preserve">, în cazul în care criteriul de atribuire utilizează ca factor de evaluare „organizarea, calificarea şi </w:t>
      </w:r>
      <w:r w:rsidR="00B74507" w:rsidRPr="004B20A9">
        <w:rPr>
          <w:rFonts w:ascii="Calibri" w:hAnsi="Calibri" w:cs="Calibri"/>
          <w:i/>
          <w:highlight w:val="lightGray"/>
          <w:lang w:val="ro-RO"/>
        </w:rPr>
        <w:t>experiența</w:t>
      </w:r>
      <w:r w:rsidR="00647A32" w:rsidRPr="004B20A9">
        <w:rPr>
          <w:rFonts w:ascii="Calibri" w:hAnsi="Calibri" w:cs="Calibri"/>
          <w:i/>
          <w:highlight w:val="lightGray"/>
          <w:lang w:val="ro-RO"/>
        </w:rPr>
        <w:t xml:space="preserve"> personalului desemnat pentru executarea contractului”</w:t>
      </w:r>
      <w:r w:rsidR="00D466CF" w:rsidRPr="004B20A9">
        <w:rPr>
          <w:rFonts w:ascii="Calibri" w:hAnsi="Calibri" w:cs="Calibri"/>
          <w:i/>
          <w:highlight w:val="lightGray"/>
          <w:lang w:val="ro-RO"/>
        </w:rPr>
        <w:t xml:space="preserve"> și trebuie să </w:t>
      </w:r>
      <w:r w:rsidR="00606FBC" w:rsidRPr="004B20A9">
        <w:rPr>
          <w:rFonts w:ascii="Calibri" w:hAnsi="Calibri" w:cs="Calibri"/>
          <w:i/>
          <w:highlight w:val="lightGray"/>
          <w:lang w:val="ro-RO"/>
        </w:rPr>
        <w:t>includă</w:t>
      </w:r>
      <w:r w:rsidR="00980705" w:rsidRPr="004B20A9">
        <w:rPr>
          <w:rFonts w:ascii="Calibri" w:hAnsi="Calibri" w:cs="Calibri"/>
          <w:i/>
          <w:highlight w:val="lightGray"/>
          <w:lang w:val="ro-RO"/>
        </w:rPr>
        <w:t xml:space="preserve"> și </w:t>
      </w:r>
      <w:r w:rsidR="00606FBC" w:rsidRPr="004B20A9">
        <w:rPr>
          <w:rFonts w:ascii="Calibri" w:hAnsi="Calibri" w:cs="Calibri"/>
          <w:i/>
          <w:highlight w:val="lightGray"/>
          <w:lang w:val="ro-RO"/>
        </w:rPr>
        <w:t>informații</w:t>
      </w:r>
      <w:r w:rsidRPr="004B20A9">
        <w:rPr>
          <w:rFonts w:ascii="Calibri" w:hAnsi="Calibri" w:cs="Calibri"/>
          <w:i/>
          <w:highlight w:val="lightGray"/>
          <w:lang w:val="ro-RO"/>
        </w:rPr>
        <w:t xml:space="preserve"> </w:t>
      </w:r>
      <w:r w:rsidR="00606FBC" w:rsidRPr="004B20A9">
        <w:rPr>
          <w:rFonts w:ascii="Calibri" w:hAnsi="Calibri" w:cs="Calibri"/>
          <w:i/>
          <w:highlight w:val="lightGray"/>
          <w:lang w:val="ro-RO"/>
        </w:rPr>
        <w:t>î</w:t>
      </w:r>
      <w:r w:rsidRPr="004B20A9">
        <w:rPr>
          <w:rFonts w:ascii="Calibri" w:hAnsi="Calibri" w:cs="Calibri"/>
          <w:i/>
          <w:highlight w:val="lightGray"/>
          <w:lang w:val="ro-RO"/>
        </w:rPr>
        <w:t xml:space="preserve">n </w:t>
      </w:r>
      <w:r w:rsidR="00606FBC" w:rsidRPr="004B20A9">
        <w:rPr>
          <w:rFonts w:ascii="Calibri" w:hAnsi="Calibri" w:cs="Calibri"/>
          <w:i/>
          <w:highlight w:val="lightGray"/>
          <w:lang w:val="ro-RO"/>
        </w:rPr>
        <w:t>legătură</w:t>
      </w:r>
      <w:r w:rsidRPr="004B20A9">
        <w:rPr>
          <w:rFonts w:ascii="Calibri" w:hAnsi="Calibri" w:cs="Calibri"/>
          <w:i/>
          <w:highlight w:val="lightGray"/>
          <w:lang w:val="ro-RO"/>
        </w:rPr>
        <w:t xml:space="preserve"> cu </w:t>
      </w:r>
      <w:r w:rsidR="00606FBC" w:rsidRPr="004B20A9">
        <w:rPr>
          <w:rFonts w:ascii="Calibri" w:hAnsi="Calibri" w:cs="Calibri"/>
          <w:i/>
          <w:highlight w:val="lightGray"/>
          <w:lang w:val="ro-RO"/>
        </w:rPr>
        <w:t>înlocuirea</w:t>
      </w:r>
      <w:r w:rsidRPr="004B20A9">
        <w:rPr>
          <w:rFonts w:ascii="Calibri" w:hAnsi="Calibri" w:cs="Calibri"/>
          <w:i/>
          <w:highlight w:val="lightGray"/>
          <w:lang w:val="ro-RO"/>
        </w:rPr>
        <w:t xml:space="preserve"> </w:t>
      </w:r>
      <w:r w:rsidR="00606FBC" w:rsidRPr="004B20A9">
        <w:rPr>
          <w:rFonts w:ascii="Calibri" w:hAnsi="Calibri" w:cs="Calibri"/>
          <w:i/>
          <w:highlight w:val="lightGray"/>
          <w:lang w:val="ro-RO"/>
        </w:rPr>
        <w:t>experților-</w:t>
      </w:r>
      <w:r w:rsidRPr="004B20A9">
        <w:rPr>
          <w:rFonts w:ascii="Calibri" w:hAnsi="Calibri" w:cs="Calibri"/>
          <w:i/>
          <w:highlight w:val="lightGray"/>
          <w:lang w:val="ro-RO"/>
        </w:rPr>
        <w:t xml:space="preserve">cheie, </w:t>
      </w:r>
      <w:r w:rsidR="005F5D6D" w:rsidRPr="004B20A9">
        <w:rPr>
          <w:rFonts w:ascii="Calibri" w:hAnsi="Calibri" w:cs="Calibri"/>
          <w:i/>
          <w:highlight w:val="lightGray"/>
          <w:lang w:val="ro-RO"/>
        </w:rPr>
        <w:t>spre</w:t>
      </w:r>
      <w:r w:rsidRPr="004B20A9">
        <w:rPr>
          <w:rFonts w:ascii="Calibri" w:hAnsi="Calibri" w:cs="Calibri"/>
          <w:i/>
          <w:highlight w:val="lightGray"/>
          <w:lang w:val="ro-RO"/>
        </w:rPr>
        <w:t xml:space="preserve"> exemplu</w:t>
      </w:r>
      <w:r w:rsidR="00E46911" w:rsidRPr="004B20A9">
        <w:rPr>
          <w:rFonts w:ascii="Calibri" w:hAnsi="Calibri" w:cs="Calibri"/>
          <w:i/>
          <w:highlight w:val="lightGray"/>
          <w:lang w:val="ro-RO"/>
        </w:rPr>
        <w:t>:</w:t>
      </w:r>
    </w:p>
    <w:p w14:paraId="7E4506FE" w14:textId="2837D06B" w:rsidR="00CA5580" w:rsidRPr="004B20A9" w:rsidRDefault="00E4595C" w:rsidP="00DC5CFB">
      <w:pPr>
        <w:pStyle w:val="ListParagraph"/>
        <w:numPr>
          <w:ilvl w:val="0"/>
          <w:numId w:val="24"/>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Posibilitatea ca </w:t>
      </w:r>
      <w:r w:rsidR="005F5D6D" w:rsidRPr="004B20A9">
        <w:rPr>
          <w:rFonts w:ascii="Calibri" w:hAnsi="Calibri" w:cs="Calibri"/>
          <w:i/>
          <w:highlight w:val="lightGray"/>
          <w:lang w:val="ro-RO"/>
        </w:rPr>
        <w:t>A</w:t>
      </w:r>
      <w:r w:rsidRPr="004B20A9">
        <w:rPr>
          <w:rFonts w:ascii="Calibri" w:hAnsi="Calibri" w:cs="Calibri"/>
          <w:i/>
          <w:highlight w:val="lightGray"/>
          <w:lang w:val="ro-RO"/>
        </w:rPr>
        <w:t xml:space="preserve">utoritatea </w:t>
      </w:r>
      <w:r w:rsidR="005F5D6D" w:rsidRPr="004B20A9">
        <w:rPr>
          <w:rFonts w:ascii="Calibri" w:hAnsi="Calibri" w:cs="Calibri"/>
          <w:i/>
          <w:highlight w:val="lightGray"/>
          <w:lang w:val="ro-RO"/>
        </w:rPr>
        <w:t>C</w:t>
      </w:r>
      <w:r w:rsidRPr="004B20A9">
        <w:rPr>
          <w:rFonts w:ascii="Calibri" w:hAnsi="Calibri" w:cs="Calibri"/>
          <w:i/>
          <w:highlight w:val="lightGray"/>
          <w:lang w:val="ro-RO"/>
        </w:rPr>
        <w:t>ontractantă să solicite înlocuire</w:t>
      </w:r>
      <w:r w:rsidR="005F5D6D" w:rsidRPr="004B20A9">
        <w:rPr>
          <w:rFonts w:ascii="Calibri" w:hAnsi="Calibri" w:cs="Calibri"/>
          <w:i/>
          <w:highlight w:val="lightGray"/>
          <w:lang w:val="ro-RO"/>
        </w:rPr>
        <w:t>a</w:t>
      </w:r>
      <w:r w:rsidRPr="004B20A9">
        <w:rPr>
          <w:rFonts w:ascii="Calibri" w:hAnsi="Calibri" w:cs="Calibri"/>
          <w:i/>
          <w:highlight w:val="lightGray"/>
          <w:lang w:val="ro-RO"/>
        </w:rPr>
        <w:t xml:space="preserve"> experților p</w:t>
      </w:r>
      <w:r w:rsidR="00CA5580" w:rsidRPr="004B20A9">
        <w:rPr>
          <w:rFonts w:ascii="Calibri" w:hAnsi="Calibri" w:cs="Calibri"/>
          <w:i/>
          <w:highlight w:val="lightGray"/>
          <w:lang w:val="ro-RO"/>
        </w:rPr>
        <w:t>e perioada derulării contractului, pe baza unei cereri scrise motivate</w:t>
      </w:r>
      <w:r w:rsidR="00980705" w:rsidRPr="004B20A9">
        <w:rPr>
          <w:rFonts w:ascii="Calibri" w:hAnsi="Calibri" w:cs="Calibri"/>
          <w:i/>
          <w:highlight w:val="lightGray"/>
          <w:lang w:val="ro-RO"/>
        </w:rPr>
        <w:t xml:space="preserve"> și </w:t>
      </w:r>
      <w:r w:rsidR="00CA5580" w:rsidRPr="004B20A9">
        <w:rPr>
          <w:rFonts w:ascii="Calibri" w:hAnsi="Calibri" w:cs="Calibri"/>
          <w:i/>
          <w:highlight w:val="lightGray"/>
          <w:lang w:val="ro-RO"/>
        </w:rPr>
        <w:t>justificate,</w:t>
      </w:r>
      <w:r w:rsidRPr="004B20A9">
        <w:rPr>
          <w:rFonts w:ascii="Calibri" w:hAnsi="Calibri" w:cs="Calibri"/>
          <w:i/>
          <w:highlight w:val="lightGray"/>
          <w:lang w:val="ro-RO"/>
        </w:rPr>
        <w:t xml:space="preserve"> astfel încât să ofere </w:t>
      </w:r>
      <w:r w:rsidR="002F6BC5" w:rsidRPr="004B20A9">
        <w:rPr>
          <w:rFonts w:ascii="Calibri" w:hAnsi="Calibri" w:cs="Calibri"/>
          <w:i/>
          <w:highlight w:val="lightGray"/>
          <w:lang w:val="ro-RO"/>
        </w:rPr>
        <w:t>Autorit</w:t>
      </w:r>
      <w:r w:rsidR="005F5D6D" w:rsidRPr="004B20A9">
        <w:rPr>
          <w:rFonts w:ascii="Calibri" w:hAnsi="Calibri" w:cs="Calibri"/>
          <w:i/>
          <w:highlight w:val="lightGray"/>
          <w:lang w:val="ro-RO"/>
        </w:rPr>
        <w:t>ății</w:t>
      </w:r>
      <w:r w:rsidR="002F6BC5" w:rsidRPr="004B20A9">
        <w:rPr>
          <w:rFonts w:ascii="Calibri" w:hAnsi="Calibri" w:cs="Calibri"/>
          <w:i/>
          <w:highlight w:val="lightGray"/>
          <w:lang w:val="ro-RO"/>
        </w:rPr>
        <w:t xml:space="preserve"> </w:t>
      </w:r>
      <w:r w:rsidR="00F37B6A"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5F5D6D" w:rsidRPr="004B20A9">
        <w:rPr>
          <w:rFonts w:ascii="Calibri" w:hAnsi="Calibri" w:cs="Calibri"/>
          <w:i/>
          <w:highlight w:val="lightGray"/>
          <w:lang w:val="ro-RO"/>
        </w:rPr>
        <w:t>e</w:t>
      </w:r>
      <w:r w:rsidR="000E6B68" w:rsidRPr="004B20A9">
        <w:rPr>
          <w:rFonts w:ascii="Calibri" w:hAnsi="Calibri" w:cs="Calibri"/>
          <w:i/>
          <w:highlight w:val="lightGray"/>
          <w:lang w:val="ro-RO"/>
        </w:rPr>
        <w:t xml:space="preserve"> </w:t>
      </w:r>
      <w:r w:rsidR="00CA5580" w:rsidRPr="004B20A9">
        <w:rPr>
          <w:rFonts w:ascii="Calibri" w:hAnsi="Calibri" w:cs="Calibri"/>
          <w:i/>
          <w:highlight w:val="lightGray"/>
          <w:lang w:val="ro-RO"/>
        </w:rPr>
        <w:t>dreptul de a solicita Contractantului înlocuirea unui expert cheie dacă consideră că un membru al personalului este ineficient sau nu își îndeplinește sarcinile la nivelul cerințelor stabilite.</w:t>
      </w:r>
    </w:p>
    <w:p w14:paraId="392A431F" w14:textId="113D0470" w:rsidR="00CA5580" w:rsidRPr="004B20A9" w:rsidRDefault="00E4595C" w:rsidP="00DC5CFB">
      <w:pPr>
        <w:pStyle w:val="ListParagraph"/>
        <w:numPr>
          <w:ilvl w:val="0"/>
          <w:numId w:val="24"/>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shd w:val="clear" w:color="auto" w:fill="BFBFBF" w:themeFill="background1" w:themeFillShade="BF"/>
          <w:lang w:val="ro-RO"/>
        </w:rPr>
        <w:t xml:space="preserve">Condițiile ce trebuie îndeplinite pentru înlocuirea unui expert, atunci când factorul de evaluare pentru atribuirea contractului inițial a avut în vedere astfel de aspecte, </w:t>
      </w:r>
      <w:r w:rsidR="005B6513" w:rsidRPr="004B20A9">
        <w:rPr>
          <w:rFonts w:ascii="Calibri" w:hAnsi="Calibri" w:cs="Calibri"/>
          <w:i/>
          <w:highlight w:val="lightGray"/>
          <w:shd w:val="clear" w:color="auto" w:fill="BFBFBF" w:themeFill="background1" w:themeFillShade="BF"/>
          <w:lang w:val="ro-RO"/>
        </w:rPr>
        <w:t>av</w:t>
      </w:r>
      <w:r w:rsidR="00993BE4" w:rsidRPr="004B20A9">
        <w:rPr>
          <w:rFonts w:ascii="Calibri" w:hAnsi="Calibri" w:cs="Calibri"/>
          <w:i/>
          <w:highlight w:val="lightGray"/>
          <w:shd w:val="clear" w:color="auto" w:fill="BFBFBF" w:themeFill="background1" w:themeFillShade="BF"/>
          <w:lang w:val="ro-RO"/>
        </w:rPr>
        <w:t>â</w:t>
      </w:r>
      <w:r w:rsidR="005B6513" w:rsidRPr="004B20A9">
        <w:rPr>
          <w:rFonts w:ascii="Calibri" w:hAnsi="Calibri" w:cs="Calibri"/>
          <w:i/>
          <w:highlight w:val="lightGray"/>
          <w:shd w:val="clear" w:color="auto" w:fill="BFBFBF" w:themeFill="background1" w:themeFillShade="BF"/>
          <w:lang w:val="ro-RO"/>
        </w:rPr>
        <w:t xml:space="preserve">nd </w:t>
      </w:r>
      <w:r w:rsidR="00993BE4" w:rsidRPr="004B20A9">
        <w:rPr>
          <w:rFonts w:ascii="Calibri" w:hAnsi="Calibri" w:cs="Calibri"/>
          <w:i/>
          <w:highlight w:val="lightGray"/>
          <w:shd w:val="clear" w:color="auto" w:fill="BFBFBF" w:themeFill="background1" w:themeFillShade="BF"/>
          <w:lang w:val="ro-RO"/>
        </w:rPr>
        <w:t>î</w:t>
      </w:r>
      <w:r w:rsidR="005B6513" w:rsidRPr="004B20A9">
        <w:rPr>
          <w:rFonts w:ascii="Calibri" w:hAnsi="Calibri" w:cs="Calibri"/>
          <w:i/>
          <w:highlight w:val="lightGray"/>
          <w:shd w:val="clear" w:color="auto" w:fill="BFBFBF" w:themeFill="background1" w:themeFillShade="BF"/>
          <w:lang w:val="ro-RO"/>
        </w:rPr>
        <w:t>n vedere prevederile art</w:t>
      </w:r>
      <w:r w:rsidR="00993BE4" w:rsidRPr="004B20A9">
        <w:rPr>
          <w:rFonts w:ascii="Calibri" w:hAnsi="Calibri" w:cs="Calibri"/>
          <w:i/>
          <w:highlight w:val="lightGray"/>
          <w:shd w:val="clear" w:color="auto" w:fill="D9D9D9" w:themeFill="background1" w:themeFillShade="D9"/>
          <w:lang w:val="ro-RO"/>
        </w:rPr>
        <w:t>.</w:t>
      </w:r>
      <w:r w:rsidR="005B6513" w:rsidRPr="004B20A9">
        <w:rPr>
          <w:rFonts w:ascii="Calibri" w:hAnsi="Calibri" w:cs="Calibri"/>
          <w:i/>
          <w:highlight w:val="lightGray"/>
          <w:shd w:val="clear" w:color="auto" w:fill="D9D9D9" w:themeFill="background1" w:themeFillShade="D9"/>
          <w:lang w:val="ro-RO"/>
        </w:rPr>
        <w:t xml:space="preserve"> </w:t>
      </w:r>
      <w:r w:rsidR="005B6513" w:rsidRPr="004B20A9">
        <w:rPr>
          <w:rFonts w:ascii="Calibri" w:hAnsi="Calibri" w:cs="Calibri"/>
          <w:highlight w:val="lightGray"/>
          <w:shd w:val="clear" w:color="auto" w:fill="D9D9D9" w:themeFill="background1" w:themeFillShade="D9"/>
          <w:lang w:val="ro-RO"/>
        </w:rPr>
        <w:t>162 alin. (1), lit. b) din HG nr. 395/2016.</w:t>
      </w:r>
    </w:p>
    <w:p w14:paraId="6DC74384" w14:textId="60AE80DD" w:rsidR="005B6513" w:rsidRPr="004B20A9" w:rsidRDefault="005B6513" w:rsidP="005E33FA">
      <w:pPr>
        <w:pStyle w:val="ListParagraph"/>
        <w:spacing w:after="0" w:line="240" w:lineRule="auto"/>
        <w:ind w:left="360"/>
        <w:jc w:val="both"/>
        <w:rPr>
          <w:rFonts w:ascii="Calibri" w:hAnsi="Calibri" w:cs="Calibri"/>
          <w:i/>
          <w:highlight w:val="lightGray"/>
          <w:lang w:val="ro-RO"/>
        </w:rPr>
      </w:pPr>
      <w:r w:rsidRPr="004B20A9">
        <w:rPr>
          <w:rFonts w:ascii="Calibri" w:hAnsi="Calibri" w:cs="Calibri"/>
          <w:i/>
          <w:color w:val="FF0000"/>
          <w:highlight w:val="lightGray"/>
          <w:lang w:val="ro-RO"/>
        </w:rPr>
        <w:t>ATEN</w:t>
      </w:r>
      <w:r w:rsidR="00993BE4" w:rsidRPr="004B20A9">
        <w:rPr>
          <w:rFonts w:ascii="Calibri" w:hAnsi="Calibri" w:cs="Calibri"/>
          <w:i/>
          <w:color w:val="FF0000"/>
          <w:highlight w:val="lightGray"/>
          <w:lang w:val="ro-RO"/>
        </w:rPr>
        <w:t>Ț</w:t>
      </w:r>
      <w:r w:rsidRPr="004B20A9">
        <w:rPr>
          <w:rFonts w:ascii="Calibri" w:hAnsi="Calibri" w:cs="Calibri"/>
          <w:i/>
          <w:color w:val="FF0000"/>
          <w:highlight w:val="lightGray"/>
          <w:lang w:val="ro-RO"/>
        </w:rPr>
        <w:t>IE</w:t>
      </w:r>
      <w:r w:rsidR="005E33FA">
        <w:rPr>
          <w:rFonts w:ascii="Calibri" w:hAnsi="Calibri" w:cs="Calibri"/>
          <w:i/>
          <w:color w:val="FF0000"/>
          <w:highlight w:val="lightGray"/>
          <w:lang w:val="ro-RO"/>
        </w:rPr>
        <w:t xml:space="preserve"> LA MODUL DE FORMULARE A </w:t>
      </w:r>
      <w:r w:rsidRPr="004B20A9">
        <w:rPr>
          <w:rFonts w:ascii="Calibri" w:hAnsi="Calibri" w:cs="Calibri"/>
          <w:i/>
          <w:color w:val="FF0000"/>
          <w:highlight w:val="lightGray"/>
          <w:lang w:val="ro-RO"/>
        </w:rPr>
        <w:t>CRIT</w:t>
      </w:r>
      <w:r w:rsidR="00993BE4" w:rsidRPr="004B20A9">
        <w:rPr>
          <w:rFonts w:ascii="Calibri" w:hAnsi="Calibri" w:cs="Calibri"/>
          <w:i/>
          <w:color w:val="FF0000"/>
          <w:highlight w:val="lightGray"/>
          <w:lang w:val="ro-RO"/>
        </w:rPr>
        <w:t>ERIULUI</w:t>
      </w:r>
      <w:r w:rsidRPr="004B20A9">
        <w:rPr>
          <w:rFonts w:ascii="Calibri" w:hAnsi="Calibri" w:cs="Calibri"/>
          <w:i/>
          <w:color w:val="FF0000"/>
          <w:highlight w:val="lightGray"/>
          <w:lang w:val="ro-RO"/>
        </w:rPr>
        <w:t xml:space="preserve"> DE ATRIB</w:t>
      </w:r>
      <w:r w:rsidR="00993BE4" w:rsidRPr="004B20A9">
        <w:rPr>
          <w:rFonts w:ascii="Calibri" w:hAnsi="Calibri" w:cs="Calibri"/>
          <w:i/>
          <w:color w:val="FF0000"/>
          <w:highlight w:val="lightGray"/>
          <w:lang w:val="ro-RO"/>
        </w:rPr>
        <w:t>UIRE</w:t>
      </w:r>
      <w:r w:rsidR="005E33FA">
        <w:rPr>
          <w:rFonts w:ascii="Calibri" w:hAnsi="Calibri" w:cs="Calibri"/>
          <w:i/>
          <w:color w:val="FF0000"/>
          <w:highlight w:val="lightGray"/>
          <w:lang w:val="ro-RO"/>
        </w:rPr>
        <w:t>:</w:t>
      </w:r>
      <w:r w:rsidRPr="004B20A9">
        <w:rPr>
          <w:rFonts w:ascii="Calibri" w:hAnsi="Calibri" w:cs="Calibri"/>
          <w:i/>
          <w:color w:val="FF0000"/>
          <w:highlight w:val="lightGray"/>
          <w:lang w:val="ro-RO"/>
        </w:rPr>
        <w:t xml:space="preserve"> </w:t>
      </w:r>
      <w:r w:rsidR="005E33FA">
        <w:rPr>
          <w:rFonts w:ascii="Calibri" w:hAnsi="Calibri" w:cs="Calibri"/>
          <w:i/>
          <w:color w:val="FF0000"/>
          <w:highlight w:val="lightGray"/>
          <w:lang w:val="ro-RO"/>
        </w:rPr>
        <w:t>SE V</w:t>
      </w:r>
      <w:r w:rsidRPr="004B20A9">
        <w:rPr>
          <w:rFonts w:ascii="Calibri" w:hAnsi="Calibri" w:cs="Calibri"/>
          <w:i/>
          <w:color w:val="FF0000"/>
          <w:highlight w:val="lightGray"/>
          <w:lang w:val="ro-RO"/>
        </w:rPr>
        <w:t>A</w:t>
      </w:r>
      <w:r w:rsidR="005E33FA">
        <w:rPr>
          <w:rFonts w:ascii="Calibri" w:hAnsi="Calibri" w:cs="Calibri"/>
          <w:i/>
          <w:color w:val="FF0000"/>
          <w:highlight w:val="lightGray"/>
          <w:lang w:val="ro-RO"/>
        </w:rPr>
        <w:t xml:space="preserve"> FORMULA A</w:t>
      </w:r>
      <w:r w:rsidRPr="004B20A9">
        <w:rPr>
          <w:rFonts w:ascii="Calibri" w:hAnsi="Calibri" w:cs="Calibri"/>
          <w:i/>
          <w:color w:val="FF0000"/>
          <w:highlight w:val="lightGray"/>
          <w:lang w:val="ro-RO"/>
        </w:rPr>
        <w:t xml:space="preserve">STFEL </w:t>
      </w:r>
      <w:r w:rsidR="00993BE4" w:rsidRPr="004B20A9">
        <w:rPr>
          <w:rFonts w:ascii="Calibri" w:hAnsi="Calibri" w:cs="Calibri"/>
          <w:i/>
          <w:color w:val="FF0000"/>
          <w:highlight w:val="lightGray"/>
          <w:lang w:val="ro-RO"/>
        </w:rPr>
        <w:t>Î</w:t>
      </w:r>
      <w:r w:rsidRPr="004B20A9">
        <w:rPr>
          <w:rFonts w:ascii="Calibri" w:hAnsi="Calibri" w:cs="Calibri"/>
          <w:i/>
          <w:color w:val="FF0000"/>
          <w:highlight w:val="lightGray"/>
          <w:lang w:val="ro-RO"/>
        </w:rPr>
        <w:t>NC</w:t>
      </w:r>
      <w:r w:rsidR="00993BE4" w:rsidRPr="004B20A9">
        <w:rPr>
          <w:rFonts w:ascii="Calibri" w:hAnsi="Calibri" w:cs="Calibri"/>
          <w:i/>
          <w:color w:val="FF0000"/>
          <w:highlight w:val="lightGray"/>
          <w:lang w:val="ro-RO"/>
        </w:rPr>
        <w:t>Â</w:t>
      </w:r>
      <w:r w:rsidRPr="004B20A9">
        <w:rPr>
          <w:rFonts w:ascii="Calibri" w:hAnsi="Calibri" w:cs="Calibri"/>
          <w:i/>
          <w:color w:val="FF0000"/>
          <w:highlight w:val="lightGray"/>
          <w:lang w:val="ro-RO"/>
        </w:rPr>
        <w:t>T S</w:t>
      </w:r>
      <w:r w:rsidR="00993BE4" w:rsidRPr="004B20A9">
        <w:rPr>
          <w:rFonts w:ascii="Calibri" w:hAnsi="Calibri" w:cs="Calibri"/>
          <w:i/>
          <w:color w:val="FF0000"/>
          <w:highlight w:val="lightGray"/>
          <w:lang w:val="ro-RO"/>
        </w:rPr>
        <w:t>Ă</w:t>
      </w:r>
      <w:r w:rsidRPr="004B20A9">
        <w:rPr>
          <w:rFonts w:ascii="Calibri" w:hAnsi="Calibri" w:cs="Calibri"/>
          <w:i/>
          <w:color w:val="FF0000"/>
          <w:highlight w:val="lightGray"/>
          <w:lang w:val="ro-RO"/>
        </w:rPr>
        <w:t xml:space="preserve"> NU DET</w:t>
      </w:r>
      <w:r w:rsidR="00993BE4" w:rsidRPr="004B20A9">
        <w:rPr>
          <w:rFonts w:ascii="Calibri" w:hAnsi="Calibri" w:cs="Calibri"/>
          <w:i/>
          <w:color w:val="FF0000"/>
          <w:highlight w:val="lightGray"/>
          <w:lang w:val="ro-RO"/>
        </w:rPr>
        <w:t>ERMINE</w:t>
      </w:r>
      <w:r w:rsidRPr="004B20A9">
        <w:rPr>
          <w:rFonts w:ascii="Calibri" w:hAnsi="Calibri" w:cs="Calibri"/>
          <w:i/>
          <w:color w:val="FF0000"/>
          <w:highlight w:val="lightGray"/>
          <w:lang w:val="ro-RO"/>
        </w:rPr>
        <w:t xml:space="preserve"> FIE BLOCAREA</w:t>
      </w:r>
      <w:r w:rsidR="005E33FA">
        <w:rPr>
          <w:rFonts w:ascii="Calibri" w:hAnsi="Calibri" w:cs="Calibri"/>
          <w:i/>
          <w:color w:val="FF0000"/>
          <w:highlight w:val="lightGray"/>
          <w:lang w:val="ro-RO"/>
        </w:rPr>
        <w:t xml:space="preserve"> ACTIVITÂȚII ÎN CONTRACT</w:t>
      </w:r>
      <w:r w:rsidRPr="004B20A9">
        <w:rPr>
          <w:rFonts w:ascii="Calibri" w:hAnsi="Calibri" w:cs="Calibri"/>
          <w:i/>
          <w:color w:val="FF0000"/>
          <w:highlight w:val="lightGray"/>
          <w:lang w:val="ro-RO"/>
        </w:rPr>
        <w:t xml:space="preserve">, </w:t>
      </w:r>
      <w:r w:rsidR="00993BE4" w:rsidRPr="004B20A9">
        <w:rPr>
          <w:rFonts w:ascii="Calibri" w:hAnsi="Calibri" w:cs="Calibri"/>
          <w:i/>
          <w:color w:val="FF0000"/>
          <w:highlight w:val="lightGray"/>
          <w:lang w:val="ro-RO"/>
        </w:rPr>
        <w:t>FIE Î</w:t>
      </w:r>
      <w:r w:rsidRPr="004B20A9">
        <w:rPr>
          <w:rFonts w:ascii="Calibri" w:hAnsi="Calibri" w:cs="Calibri"/>
          <w:i/>
          <w:color w:val="FF0000"/>
          <w:highlight w:val="lightGray"/>
          <w:lang w:val="ro-RO"/>
        </w:rPr>
        <w:t>NCETINIREA RITMULUI</w:t>
      </w:r>
      <w:r w:rsidR="005E33FA">
        <w:rPr>
          <w:rFonts w:ascii="Calibri" w:hAnsi="Calibri" w:cs="Calibri"/>
          <w:i/>
          <w:color w:val="FF0000"/>
          <w:highlight w:val="lightGray"/>
          <w:lang w:val="ro-RO"/>
        </w:rPr>
        <w:t xml:space="preserve"> ACTIVITĂȚII FIE CHIAR ÎNCE</w:t>
      </w:r>
      <w:r w:rsidRPr="004B20A9">
        <w:rPr>
          <w:rFonts w:ascii="Calibri" w:hAnsi="Calibri" w:cs="Calibri"/>
          <w:i/>
          <w:color w:val="FF0000"/>
          <w:highlight w:val="lightGray"/>
          <w:lang w:val="ro-RO"/>
        </w:rPr>
        <w:t>TAREA ANTICIPAT</w:t>
      </w:r>
      <w:r w:rsidR="00993BE4" w:rsidRPr="004B20A9">
        <w:rPr>
          <w:rFonts w:ascii="Calibri" w:hAnsi="Calibri" w:cs="Calibri"/>
          <w:i/>
          <w:color w:val="FF0000"/>
          <w:highlight w:val="lightGray"/>
          <w:lang w:val="ro-RO"/>
        </w:rPr>
        <w:t>Ă</w:t>
      </w:r>
      <w:r w:rsidRPr="004B20A9">
        <w:rPr>
          <w:rFonts w:ascii="Calibri" w:hAnsi="Calibri" w:cs="Calibri"/>
          <w:i/>
          <w:color w:val="FF0000"/>
          <w:highlight w:val="lightGray"/>
          <w:lang w:val="ro-RO"/>
        </w:rPr>
        <w:t xml:space="preserve"> A CONTRACTULUI</w:t>
      </w:r>
      <w:bookmarkStart w:id="25" w:name="_GoBack"/>
      <w:bookmarkEnd w:id="25"/>
    </w:p>
    <w:p w14:paraId="255DD80D" w14:textId="2FEBCB6E" w:rsidR="00CA5580" w:rsidRPr="004B20A9" w:rsidRDefault="00E21545" w:rsidP="00DC5CFB">
      <w:pPr>
        <w:pStyle w:val="ListParagraph"/>
        <w:numPr>
          <w:ilvl w:val="0"/>
          <w:numId w:val="24"/>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Consecințe ale</w:t>
      </w:r>
      <w:r w:rsidR="0011718B" w:rsidRPr="004B20A9">
        <w:rPr>
          <w:rFonts w:ascii="Calibri" w:hAnsi="Calibri" w:cs="Calibri"/>
          <w:i/>
          <w:highlight w:val="lightGray"/>
          <w:lang w:val="ro-RO"/>
        </w:rPr>
        <w:t xml:space="preserve"> neîndeplinirii acestor cerințe</w:t>
      </w:r>
    </w:p>
    <w:p w14:paraId="1C3631C2" w14:textId="74A0F69E" w:rsidR="00CA5580" w:rsidRPr="004B20A9" w:rsidRDefault="00E21545" w:rsidP="00DC5CFB">
      <w:pPr>
        <w:pStyle w:val="ListParagraph"/>
        <w:numPr>
          <w:ilvl w:val="0"/>
          <w:numId w:val="24"/>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Modalitatea de gestionare</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 xml:space="preserve">alocare a eventualelor costuri ce rezultă din înlocuirea experților pe perioada derulării contractului, </w:t>
      </w:r>
      <w:r w:rsidR="006F150F" w:rsidRPr="004B20A9">
        <w:rPr>
          <w:rFonts w:ascii="Calibri" w:hAnsi="Calibri" w:cs="Calibri"/>
          <w:i/>
          <w:highlight w:val="lightGray"/>
          <w:lang w:val="ro-RO"/>
        </w:rPr>
        <w:t>spre</w:t>
      </w:r>
      <w:r w:rsidRPr="004B20A9">
        <w:rPr>
          <w:rFonts w:ascii="Calibri" w:hAnsi="Calibri" w:cs="Calibri"/>
          <w:i/>
          <w:highlight w:val="lightGray"/>
          <w:lang w:val="ro-RO"/>
        </w:rPr>
        <w:t xml:space="preserve"> exemplu: </w:t>
      </w:r>
      <w:r w:rsidR="00CA5580" w:rsidRPr="004B20A9">
        <w:rPr>
          <w:rFonts w:ascii="Calibri" w:hAnsi="Calibri" w:cs="Calibri"/>
          <w:i/>
          <w:highlight w:val="lightGray"/>
          <w:lang w:val="ro-RO"/>
        </w:rPr>
        <w:t xml:space="preserve">Toate costurile generate de înlocuirea personalului cheie sunt exclusiv </w:t>
      </w:r>
      <w:r w:rsidR="002A5F6D" w:rsidRPr="004B20A9">
        <w:rPr>
          <w:rFonts w:ascii="Calibri" w:hAnsi="Calibri" w:cs="Calibri"/>
          <w:i/>
          <w:highlight w:val="lightGray"/>
          <w:lang w:val="ro-RO"/>
        </w:rPr>
        <w:t>în</w:t>
      </w:r>
      <w:r w:rsidR="00CA5580" w:rsidRPr="004B20A9">
        <w:rPr>
          <w:rFonts w:ascii="Calibri" w:hAnsi="Calibri" w:cs="Calibri"/>
          <w:i/>
          <w:highlight w:val="lightGray"/>
          <w:lang w:val="ro-RO"/>
        </w:rPr>
        <w:t xml:space="preserve"> sarcina </w:t>
      </w:r>
      <w:r w:rsidR="00606FBC" w:rsidRPr="004B20A9">
        <w:rPr>
          <w:rFonts w:ascii="Calibri" w:hAnsi="Calibri" w:cs="Calibri"/>
          <w:i/>
          <w:highlight w:val="lightGray"/>
          <w:lang w:val="ro-RO"/>
        </w:rPr>
        <w:t>C</w:t>
      </w:r>
      <w:r w:rsidR="00CA5580" w:rsidRPr="004B20A9">
        <w:rPr>
          <w:rFonts w:ascii="Calibri" w:hAnsi="Calibri" w:cs="Calibri"/>
          <w:i/>
          <w:highlight w:val="lightGray"/>
          <w:lang w:val="ro-RO"/>
        </w:rPr>
        <w:t>ontractantului. În cazul în care membrul echipei cu rol de personal</w:t>
      </w:r>
      <w:r w:rsidR="00606FBC" w:rsidRPr="004B20A9">
        <w:rPr>
          <w:rFonts w:ascii="Calibri" w:hAnsi="Calibri" w:cs="Calibri"/>
          <w:i/>
          <w:highlight w:val="lightGray"/>
          <w:lang w:val="ro-RO"/>
        </w:rPr>
        <w:t>-</w:t>
      </w:r>
      <w:r w:rsidR="00CA5580" w:rsidRPr="004B20A9">
        <w:rPr>
          <w:rFonts w:ascii="Calibri" w:hAnsi="Calibri" w:cs="Calibri"/>
          <w:i/>
          <w:highlight w:val="lightGray"/>
          <w:lang w:val="ro-RO"/>
        </w:rPr>
        <w:t>cheie nu este înlocuit imediat</w:t>
      </w:r>
      <w:r w:rsidR="00980705" w:rsidRPr="004B20A9">
        <w:rPr>
          <w:rFonts w:ascii="Calibri" w:hAnsi="Calibri" w:cs="Calibri"/>
          <w:i/>
          <w:highlight w:val="lightGray"/>
          <w:lang w:val="ro-RO"/>
        </w:rPr>
        <w:t xml:space="preserve"> și </w:t>
      </w:r>
      <w:r w:rsidR="00CA5580" w:rsidRPr="004B20A9">
        <w:rPr>
          <w:rFonts w:ascii="Calibri" w:hAnsi="Calibri" w:cs="Calibri"/>
          <w:i/>
          <w:highlight w:val="lightGray"/>
          <w:lang w:val="ro-RO"/>
        </w:rPr>
        <w:t>responsabilitățile acestuia urmează să fie preluate după un anumit interval de tim</w:t>
      </w:r>
      <w:r w:rsidR="005A27A8" w:rsidRPr="004B20A9">
        <w:rPr>
          <w:rFonts w:ascii="Calibri" w:hAnsi="Calibri" w:cs="Calibri"/>
          <w:i/>
          <w:highlight w:val="lightGray"/>
          <w:lang w:val="ro-RO"/>
        </w:rPr>
        <w:t>p de către noul personal cheie,</w:t>
      </w:r>
      <w:r w:rsidR="000E6B68" w:rsidRPr="004B20A9">
        <w:rPr>
          <w:rFonts w:ascii="Calibri" w:hAnsi="Calibri" w:cs="Calibri"/>
          <w:i/>
          <w:highlight w:val="lightGray"/>
          <w:lang w:val="ro-RO"/>
        </w:rPr>
        <w:t xml:space="preserve"> </w:t>
      </w:r>
      <w:r w:rsidR="002F6BC5" w:rsidRPr="004B20A9">
        <w:rPr>
          <w:rFonts w:ascii="Calibri" w:hAnsi="Calibri" w:cs="Calibri"/>
          <w:i/>
          <w:highlight w:val="lightGray"/>
          <w:lang w:val="ro-RO"/>
        </w:rPr>
        <w:t xml:space="preserve">Autoritatea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606FBC" w:rsidRPr="004B20A9">
        <w:rPr>
          <w:rFonts w:ascii="Calibri" w:hAnsi="Calibri" w:cs="Calibri"/>
          <w:i/>
          <w:highlight w:val="lightGray"/>
          <w:lang w:val="ro-RO"/>
        </w:rPr>
        <w:t>ă</w:t>
      </w:r>
      <w:r w:rsidR="000E6B68" w:rsidRPr="004B20A9">
        <w:rPr>
          <w:rFonts w:ascii="Calibri" w:hAnsi="Calibri" w:cs="Calibri"/>
          <w:i/>
          <w:highlight w:val="lightGray"/>
          <w:lang w:val="ro-RO"/>
        </w:rPr>
        <w:t xml:space="preserve"> </w:t>
      </w:r>
      <w:r w:rsidR="00CA5580" w:rsidRPr="004B20A9">
        <w:rPr>
          <w:rFonts w:ascii="Calibri" w:hAnsi="Calibri" w:cs="Calibri"/>
          <w:i/>
          <w:highlight w:val="lightGray"/>
          <w:lang w:val="ro-RO"/>
        </w:rPr>
        <w:t xml:space="preserve">poate solicita </w:t>
      </w:r>
      <w:r w:rsidR="006F150F" w:rsidRPr="004B20A9">
        <w:rPr>
          <w:rFonts w:ascii="Calibri" w:hAnsi="Calibri" w:cs="Calibri"/>
          <w:i/>
          <w:highlight w:val="lightGray"/>
          <w:lang w:val="ro-RO"/>
        </w:rPr>
        <w:t>C</w:t>
      </w:r>
      <w:r w:rsidR="00CA5580" w:rsidRPr="004B20A9">
        <w:rPr>
          <w:rFonts w:ascii="Calibri" w:hAnsi="Calibri" w:cs="Calibri"/>
          <w:i/>
          <w:highlight w:val="lightGray"/>
          <w:lang w:val="ro-RO"/>
        </w:rPr>
        <w:t>ontractantului să desemneze o persoan</w:t>
      </w:r>
      <w:r w:rsidR="005A27A8" w:rsidRPr="004B20A9">
        <w:rPr>
          <w:rFonts w:ascii="Calibri" w:hAnsi="Calibri" w:cs="Calibri"/>
          <w:i/>
          <w:highlight w:val="lightGray"/>
          <w:lang w:val="ro-RO"/>
        </w:rPr>
        <w:t>ă</w:t>
      </w:r>
      <w:r w:rsidR="00CA5580" w:rsidRPr="004B20A9">
        <w:rPr>
          <w:rFonts w:ascii="Calibri" w:hAnsi="Calibri" w:cs="Calibri"/>
          <w:i/>
          <w:highlight w:val="lightGray"/>
          <w:lang w:val="ro-RO"/>
        </w:rPr>
        <w:t xml:space="preserve"> care s</w:t>
      </w:r>
      <w:r w:rsidR="00606FBC" w:rsidRPr="004B20A9">
        <w:rPr>
          <w:rFonts w:ascii="Calibri" w:hAnsi="Calibri" w:cs="Calibri"/>
          <w:i/>
          <w:highlight w:val="lightGray"/>
          <w:lang w:val="ro-RO"/>
        </w:rPr>
        <w:t>ă</w:t>
      </w:r>
      <w:r w:rsidR="00CA5580" w:rsidRPr="004B20A9">
        <w:rPr>
          <w:rFonts w:ascii="Calibri" w:hAnsi="Calibri" w:cs="Calibri"/>
          <w:i/>
          <w:highlight w:val="lightGray"/>
          <w:lang w:val="ro-RO"/>
        </w:rPr>
        <w:t xml:space="preserve"> îndeplinească rolul de personal</w:t>
      </w:r>
      <w:r w:rsidR="00606FBC" w:rsidRPr="004B20A9">
        <w:rPr>
          <w:rFonts w:ascii="Calibri" w:hAnsi="Calibri" w:cs="Calibri"/>
          <w:i/>
          <w:highlight w:val="lightGray"/>
          <w:lang w:val="ro-RO"/>
        </w:rPr>
        <w:t>-</w:t>
      </w:r>
      <w:r w:rsidR="00CA5580" w:rsidRPr="004B20A9">
        <w:rPr>
          <w:rFonts w:ascii="Calibri" w:hAnsi="Calibri" w:cs="Calibri"/>
          <w:i/>
          <w:highlight w:val="lightGray"/>
          <w:lang w:val="ro-RO"/>
        </w:rPr>
        <w:t>cheie temporar, până la sosirea noului personal</w:t>
      </w:r>
      <w:r w:rsidR="00606FBC" w:rsidRPr="004B20A9">
        <w:rPr>
          <w:rFonts w:ascii="Calibri" w:hAnsi="Calibri" w:cs="Calibri"/>
          <w:i/>
          <w:highlight w:val="lightGray"/>
          <w:lang w:val="ro-RO"/>
        </w:rPr>
        <w:t>-</w:t>
      </w:r>
      <w:r w:rsidR="00CA5580" w:rsidRPr="004B20A9">
        <w:rPr>
          <w:rFonts w:ascii="Calibri" w:hAnsi="Calibri" w:cs="Calibri"/>
          <w:i/>
          <w:highlight w:val="lightGray"/>
          <w:lang w:val="ro-RO"/>
        </w:rPr>
        <w:t>cheie, sau să ia alte măsuri pentru a compensa absen</w:t>
      </w:r>
      <w:r w:rsidR="005A27A8" w:rsidRPr="004B20A9">
        <w:rPr>
          <w:rFonts w:ascii="Calibri" w:hAnsi="Calibri" w:cs="Calibri"/>
          <w:i/>
          <w:highlight w:val="lightGray"/>
          <w:lang w:val="ro-RO"/>
        </w:rPr>
        <w:t>ț</w:t>
      </w:r>
      <w:r w:rsidR="00CA5580" w:rsidRPr="004B20A9">
        <w:rPr>
          <w:rFonts w:ascii="Calibri" w:hAnsi="Calibri" w:cs="Calibri"/>
          <w:i/>
          <w:highlight w:val="lightGray"/>
          <w:lang w:val="ro-RO"/>
        </w:rPr>
        <w:t>a temporară a personalului</w:t>
      </w:r>
      <w:r w:rsidR="00606FBC" w:rsidRPr="004B20A9">
        <w:rPr>
          <w:rFonts w:ascii="Calibri" w:hAnsi="Calibri" w:cs="Calibri"/>
          <w:i/>
          <w:highlight w:val="lightGray"/>
          <w:lang w:val="ro-RO"/>
        </w:rPr>
        <w:t>-</w:t>
      </w:r>
      <w:r w:rsidR="00CA5580" w:rsidRPr="004B20A9">
        <w:rPr>
          <w:rFonts w:ascii="Calibri" w:hAnsi="Calibri" w:cs="Calibri"/>
          <w:i/>
          <w:highlight w:val="lightGray"/>
          <w:lang w:val="ro-RO"/>
        </w:rPr>
        <w:t xml:space="preserve">cheie </w:t>
      </w:r>
      <w:r w:rsidR="00606FBC" w:rsidRPr="004B20A9">
        <w:rPr>
          <w:rFonts w:ascii="Calibri" w:hAnsi="Calibri" w:cs="Calibri"/>
          <w:i/>
          <w:highlight w:val="lightGray"/>
          <w:lang w:val="ro-RO"/>
        </w:rPr>
        <w:t>care nu poate fi înlocuit (</w:t>
      </w:r>
      <w:r w:rsidR="00CA5580" w:rsidRPr="004B20A9">
        <w:rPr>
          <w:rFonts w:ascii="Calibri" w:hAnsi="Calibri" w:cs="Calibri"/>
          <w:i/>
          <w:highlight w:val="lightGray"/>
          <w:lang w:val="ro-RO"/>
        </w:rPr>
        <w:t>absent</w:t>
      </w:r>
      <w:r w:rsidR="00606FBC" w:rsidRPr="004B20A9">
        <w:rPr>
          <w:rFonts w:ascii="Calibri" w:hAnsi="Calibri" w:cs="Calibri"/>
          <w:i/>
          <w:highlight w:val="lightGray"/>
          <w:lang w:val="ro-RO"/>
        </w:rPr>
        <w:t>)</w:t>
      </w:r>
      <w:r w:rsidR="00CA5580" w:rsidRPr="004B20A9">
        <w:rPr>
          <w:rFonts w:ascii="Calibri" w:hAnsi="Calibri" w:cs="Calibri"/>
          <w:i/>
          <w:highlight w:val="lightGray"/>
          <w:lang w:val="ro-RO"/>
        </w:rPr>
        <w:t>. Indiferent de situație</w:t>
      </w:r>
      <w:r w:rsidR="00606FBC" w:rsidRPr="004B20A9">
        <w:rPr>
          <w:rFonts w:ascii="Calibri" w:hAnsi="Calibri" w:cs="Calibri"/>
          <w:i/>
          <w:highlight w:val="lightGray"/>
          <w:lang w:val="ro-RO"/>
        </w:rPr>
        <w:t>,</w:t>
      </w:r>
      <w:r w:rsidR="000E6B68" w:rsidRPr="004B20A9">
        <w:rPr>
          <w:rFonts w:ascii="Calibri" w:hAnsi="Calibri" w:cs="Calibri"/>
          <w:i/>
          <w:highlight w:val="lightGray"/>
          <w:lang w:val="ro-RO"/>
        </w:rPr>
        <w:t xml:space="preserve"> </w:t>
      </w:r>
      <w:r w:rsidR="002F6BC5" w:rsidRPr="004B20A9">
        <w:rPr>
          <w:rFonts w:ascii="Calibri" w:hAnsi="Calibri" w:cs="Calibri"/>
          <w:i/>
          <w:highlight w:val="lightGray"/>
          <w:lang w:val="ro-RO"/>
        </w:rPr>
        <w:t xml:space="preserve">Autoritatea </w:t>
      </w:r>
      <w:r w:rsidR="00D21E76" w:rsidRPr="004B20A9">
        <w:rPr>
          <w:rFonts w:ascii="Calibri" w:hAnsi="Calibri" w:cs="Calibri"/>
          <w:i/>
          <w:highlight w:val="lightGray"/>
          <w:lang w:val="ro-RO"/>
        </w:rPr>
        <w:lastRenderedPageBreak/>
        <w:t>C</w:t>
      </w:r>
      <w:r w:rsidR="002F6BC5" w:rsidRPr="004B20A9">
        <w:rPr>
          <w:rFonts w:ascii="Calibri" w:hAnsi="Calibri" w:cs="Calibri"/>
          <w:i/>
          <w:highlight w:val="lightGray"/>
          <w:lang w:val="ro-RO"/>
        </w:rPr>
        <w:t>ontractant</w:t>
      </w:r>
      <w:r w:rsidR="00606FBC" w:rsidRPr="004B20A9">
        <w:rPr>
          <w:rFonts w:ascii="Calibri" w:hAnsi="Calibri" w:cs="Calibri"/>
          <w:i/>
          <w:highlight w:val="lightGray"/>
          <w:lang w:val="ro-RO"/>
        </w:rPr>
        <w:t>ă</w:t>
      </w:r>
      <w:r w:rsidR="000E6B68" w:rsidRPr="004B20A9">
        <w:rPr>
          <w:rFonts w:ascii="Calibri" w:hAnsi="Calibri" w:cs="Calibri"/>
          <w:i/>
          <w:highlight w:val="lightGray"/>
          <w:lang w:val="ro-RO"/>
        </w:rPr>
        <w:t xml:space="preserve"> </w:t>
      </w:r>
      <w:r w:rsidR="00CA5580" w:rsidRPr="004B20A9">
        <w:rPr>
          <w:rFonts w:ascii="Calibri" w:hAnsi="Calibri" w:cs="Calibri"/>
          <w:i/>
          <w:highlight w:val="lightGray"/>
          <w:lang w:val="ro-RO"/>
        </w:rPr>
        <w:t>nu va efectua nici o plată pentru perioada absen</w:t>
      </w:r>
      <w:r w:rsidR="00606FBC" w:rsidRPr="004B20A9">
        <w:rPr>
          <w:rFonts w:ascii="Calibri" w:hAnsi="Calibri" w:cs="Calibri"/>
          <w:i/>
          <w:highlight w:val="lightGray"/>
          <w:lang w:val="ro-RO"/>
        </w:rPr>
        <w:t>ț</w:t>
      </w:r>
      <w:r w:rsidR="00CA5580" w:rsidRPr="004B20A9">
        <w:rPr>
          <w:rFonts w:ascii="Calibri" w:hAnsi="Calibri" w:cs="Calibri"/>
          <w:i/>
          <w:highlight w:val="lightGray"/>
          <w:lang w:val="ro-RO"/>
        </w:rPr>
        <w:t>ei personalului</w:t>
      </w:r>
      <w:r w:rsidR="00606FBC" w:rsidRPr="004B20A9">
        <w:rPr>
          <w:rFonts w:ascii="Calibri" w:hAnsi="Calibri" w:cs="Calibri"/>
          <w:i/>
          <w:highlight w:val="lightGray"/>
          <w:lang w:val="ro-RO"/>
        </w:rPr>
        <w:t>-</w:t>
      </w:r>
      <w:r w:rsidR="00CA5580" w:rsidRPr="004B20A9">
        <w:rPr>
          <w:rFonts w:ascii="Calibri" w:hAnsi="Calibri" w:cs="Calibri"/>
          <w:i/>
          <w:highlight w:val="lightGray"/>
          <w:lang w:val="ro-RO"/>
        </w:rPr>
        <w:t>cheie sau a absen</w:t>
      </w:r>
      <w:r w:rsidR="005A27A8" w:rsidRPr="004B20A9">
        <w:rPr>
          <w:rFonts w:ascii="Calibri" w:hAnsi="Calibri" w:cs="Calibri"/>
          <w:i/>
          <w:highlight w:val="lightGray"/>
          <w:lang w:val="ro-RO"/>
        </w:rPr>
        <w:t>ț</w:t>
      </w:r>
      <w:r w:rsidR="00606FBC" w:rsidRPr="004B20A9">
        <w:rPr>
          <w:rFonts w:ascii="Calibri" w:hAnsi="Calibri" w:cs="Calibri"/>
          <w:i/>
          <w:highlight w:val="lightGray"/>
          <w:lang w:val="ro-RO"/>
        </w:rPr>
        <w:t>ei înlocuitorului acestuia.</w:t>
      </w:r>
    </w:p>
    <w:p w14:paraId="661F9A71" w14:textId="77777777" w:rsidR="00CA5580" w:rsidRPr="004B20A9" w:rsidRDefault="00CA5580" w:rsidP="00272371">
      <w:pPr>
        <w:spacing w:after="0" w:line="240" w:lineRule="auto"/>
        <w:jc w:val="both"/>
        <w:rPr>
          <w:rFonts w:ascii="Calibri" w:hAnsi="Calibri" w:cs="Calibri"/>
          <w:lang w:val="ro-RO"/>
        </w:rPr>
      </w:pPr>
    </w:p>
    <w:p w14:paraId="6574DF61" w14:textId="77777777" w:rsidR="009E6001" w:rsidRPr="004B20A9" w:rsidRDefault="00606FBC" w:rsidP="00C20042">
      <w:pPr>
        <w:pStyle w:val="Heading2"/>
        <w:numPr>
          <w:ilvl w:val="1"/>
          <w:numId w:val="1"/>
        </w:numPr>
        <w:spacing w:before="0" w:line="240" w:lineRule="auto"/>
        <w:ind w:left="900" w:hanging="540"/>
        <w:jc w:val="both"/>
        <w:rPr>
          <w:rFonts w:ascii="Calibri" w:hAnsi="Calibri" w:cs="Calibri"/>
          <w:sz w:val="22"/>
          <w:szCs w:val="22"/>
          <w:lang w:val="ro-RO"/>
        </w:rPr>
      </w:pPr>
      <w:bookmarkStart w:id="26" w:name="bookmark25"/>
      <w:bookmarkStart w:id="27" w:name="_Toc388967791"/>
      <w:bookmarkStart w:id="28" w:name="_Toc395352078"/>
      <w:bookmarkStart w:id="29" w:name="_Toc467053976"/>
      <w:bookmarkStart w:id="30" w:name="_Toc485643573"/>
      <w:r w:rsidRPr="004B20A9">
        <w:rPr>
          <w:rFonts w:ascii="Calibri" w:hAnsi="Calibri" w:cs="Calibri"/>
          <w:sz w:val="22"/>
          <w:szCs w:val="22"/>
          <w:lang w:val="ro-RO"/>
        </w:rPr>
        <w:t>Experți</w:t>
      </w:r>
      <w:r w:rsidR="009E6001" w:rsidRPr="004B20A9">
        <w:rPr>
          <w:rFonts w:ascii="Calibri" w:hAnsi="Calibri" w:cs="Calibri"/>
          <w:sz w:val="22"/>
          <w:szCs w:val="22"/>
          <w:lang w:val="ro-RO"/>
        </w:rPr>
        <w:t xml:space="preserve"> secundari (</w:t>
      </w:r>
      <w:r w:rsidRPr="004B20A9">
        <w:rPr>
          <w:rFonts w:ascii="Calibri" w:hAnsi="Calibri" w:cs="Calibri"/>
          <w:sz w:val="22"/>
          <w:szCs w:val="22"/>
          <w:lang w:val="ro-RO"/>
        </w:rPr>
        <w:t>experți</w:t>
      </w:r>
      <w:r w:rsidR="009E6001" w:rsidRPr="004B20A9">
        <w:rPr>
          <w:rFonts w:ascii="Calibri" w:hAnsi="Calibri" w:cs="Calibri"/>
          <w:sz w:val="22"/>
          <w:szCs w:val="22"/>
          <w:lang w:val="ro-RO"/>
        </w:rPr>
        <w:t xml:space="preserve"> non-cheie)</w:t>
      </w:r>
      <w:bookmarkEnd w:id="26"/>
      <w:bookmarkEnd w:id="27"/>
      <w:bookmarkEnd w:id="28"/>
      <w:bookmarkEnd w:id="29"/>
      <w:bookmarkEnd w:id="30"/>
    </w:p>
    <w:p w14:paraId="4FAA6F85" w14:textId="77777777" w:rsidR="00606FBC" w:rsidRPr="004B20A9" w:rsidRDefault="00606FBC" w:rsidP="00272371">
      <w:pPr>
        <w:spacing w:after="0" w:line="240" w:lineRule="auto"/>
        <w:rPr>
          <w:rFonts w:ascii="Calibri" w:hAnsi="Calibri" w:cs="Calibri"/>
          <w:lang w:val="ro-RO"/>
        </w:rPr>
      </w:pPr>
    </w:p>
    <w:p w14:paraId="58850EA4" w14:textId="202AAF5F" w:rsidR="005D4592" w:rsidRPr="004B20A9" w:rsidRDefault="00606FBC"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[Î</w:t>
      </w:r>
      <w:r w:rsidR="005F5E99" w:rsidRPr="004B20A9">
        <w:rPr>
          <w:rFonts w:ascii="Calibri" w:hAnsi="Calibri" w:cs="Calibri"/>
          <w:i/>
          <w:highlight w:val="lightGray"/>
          <w:lang w:val="ro-RO"/>
        </w:rPr>
        <w:t>n acest capitol oferi</w:t>
      </w:r>
      <w:r w:rsidR="00252C4B" w:rsidRPr="004B20A9">
        <w:rPr>
          <w:rFonts w:ascii="Calibri" w:hAnsi="Calibri" w:cs="Calibri"/>
          <w:i/>
          <w:highlight w:val="lightGray"/>
          <w:lang w:val="ro-RO"/>
        </w:rPr>
        <w:t>ț</w:t>
      </w:r>
      <w:r w:rsidR="005F5E99" w:rsidRPr="004B20A9">
        <w:rPr>
          <w:rFonts w:ascii="Calibri" w:hAnsi="Calibri" w:cs="Calibri"/>
          <w:i/>
          <w:highlight w:val="lightGray"/>
          <w:lang w:val="ro-RO"/>
        </w:rPr>
        <w:t xml:space="preserve">i </w:t>
      </w:r>
      <w:r w:rsidRPr="004B20A9">
        <w:rPr>
          <w:rFonts w:ascii="Calibri" w:hAnsi="Calibri" w:cs="Calibri"/>
          <w:i/>
          <w:highlight w:val="lightGray"/>
          <w:lang w:val="ro-RO"/>
        </w:rPr>
        <w:t>informații</w:t>
      </w:r>
      <w:r w:rsidR="005F5E99" w:rsidRPr="004B20A9">
        <w:rPr>
          <w:rFonts w:ascii="Calibri" w:hAnsi="Calibri" w:cs="Calibri"/>
          <w:i/>
          <w:highlight w:val="lightGray"/>
          <w:lang w:val="ro-RO"/>
        </w:rPr>
        <w:t xml:space="preserve"> privind profilul </w:t>
      </w:r>
      <w:r w:rsidRPr="004B20A9">
        <w:rPr>
          <w:rFonts w:ascii="Calibri" w:hAnsi="Calibri" w:cs="Calibri"/>
          <w:i/>
          <w:highlight w:val="lightGray"/>
          <w:lang w:val="ro-RO"/>
        </w:rPr>
        <w:t>experților</w:t>
      </w:r>
      <w:r w:rsidR="005F5E99" w:rsidRPr="004B20A9">
        <w:rPr>
          <w:rFonts w:ascii="Calibri" w:hAnsi="Calibri" w:cs="Calibri"/>
          <w:i/>
          <w:highlight w:val="lightGray"/>
          <w:lang w:val="ro-RO"/>
        </w:rPr>
        <w:t xml:space="preserve"> secundari</w:t>
      </w:r>
      <w:r w:rsidR="00E21545" w:rsidRPr="004B20A9">
        <w:rPr>
          <w:rFonts w:ascii="Calibri" w:hAnsi="Calibri" w:cs="Calibri"/>
          <w:i/>
          <w:highlight w:val="lightGray"/>
          <w:lang w:val="ro-RO"/>
        </w:rPr>
        <w:t>,</w:t>
      </w:r>
      <w:r w:rsidR="00BA5C14" w:rsidRPr="004B20A9">
        <w:rPr>
          <w:rFonts w:ascii="Calibri" w:hAnsi="Calibri" w:cs="Calibri"/>
          <w:i/>
          <w:highlight w:val="lightGray"/>
          <w:lang w:val="ro-RO"/>
        </w:rPr>
        <w:t xml:space="preserve"> dacă  </w:t>
      </w:r>
      <w:r w:rsidR="00E21545" w:rsidRPr="004B20A9">
        <w:rPr>
          <w:rFonts w:ascii="Calibri" w:hAnsi="Calibri" w:cs="Calibri"/>
          <w:i/>
          <w:highlight w:val="lightGray"/>
          <w:lang w:val="ro-RO"/>
        </w:rPr>
        <w:t>este cazul, precum</w:t>
      </w:r>
      <w:r w:rsidR="00980705" w:rsidRPr="004B20A9">
        <w:rPr>
          <w:rFonts w:ascii="Calibri" w:hAnsi="Calibri" w:cs="Calibri"/>
          <w:i/>
          <w:highlight w:val="lightGray"/>
          <w:lang w:val="ro-RO"/>
        </w:rPr>
        <w:t xml:space="preserve"> și </w:t>
      </w:r>
      <w:r w:rsidR="00E21545" w:rsidRPr="004B20A9">
        <w:rPr>
          <w:rFonts w:ascii="Calibri" w:hAnsi="Calibri" w:cs="Calibri"/>
          <w:i/>
          <w:highlight w:val="lightGray"/>
          <w:lang w:val="ro-RO"/>
        </w:rPr>
        <w:t xml:space="preserve">informații privind </w:t>
      </w:r>
      <w:r w:rsidR="005D4592" w:rsidRPr="004B20A9">
        <w:rPr>
          <w:rFonts w:ascii="Calibri" w:hAnsi="Calibri" w:cs="Calibri"/>
          <w:i/>
          <w:highlight w:val="lightGray"/>
          <w:lang w:val="ro-RO"/>
        </w:rPr>
        <w:t xml:space="preserve">relevanța acestora pentru îndeplinirea obiectului contractului. </w:t>
      </w:r>
      <w:r w:rsidR="00FD7680" w:rsidRPr="004B20A9">
        <w:rPr>
          <w:rFonts w:ascii="Calibri" w:hAnsi="Calibri" w:cs="Calibri"/>
          <w:i/>
          <w:highlight w:val="lightGray"/>
          <w:lang w:val="ro-RO"/>
        </w:rPr>
        <w:t>Experții secundari se definesc ca fiind toți experții care vor avea un rol în îndeplinirea activităților Contractului în legătură directă de obiectivele acestuia.</w:t>
      </w:r>
      <w:r w:rsidR="00D466CF" w:rsidRPr="004B20A9">
        <w:rPr>
          <w:rFonts w:ascii="Calibri" w:hAnsi="Calibri" w:cs="Calibri"/>
          <w:i/>
          <w:highlight w:val="lightGray"/>
          <w:lang w:val="ro-RO"/>
        </w:rPr>
        <w:t xml:space="preserve"> </w:t>
      </w:r>
      <w:r w:rsidR="005D4592" w:rsidRPr="004B20A9">
        <w:rPr>
          <w:rFonts w:ascii="Calibri" w:hAnsi="Calibri" w:cs="Calibri"/>
          <w:i/>
          <w:highlight w:val="lightGray"/>
          <w:lang w:val="ro-RO"/>
        </w:rPr>
        <w:t>Deși denumirea ge</w:t>
      </w:r>
      <w:r w:rsidR="00FC7971" w:rsidRPr="004B20A9">
        <w:rPr>
          <w:rFonts w:ascii="Calibri" w:hAnsi="Calibri" w:cs="Calibri"/>
          <w:i/>
          <w:highlight w:val="lightGray"/>
          <w:lang w:val="ro-RO"/>
        </w:rPr>
        <w:t>nerică utilizată în Caietul de S</w:t>
      </w:r>
      <w:r w:rsidR="005D4592" w:rsidRPr="004B20A9">
        <w:rPr>
          <w:rFonts w:ascii="Calibri" w:hAnsi="Calibri" w:cs="Calibri"/>
          <w:i/>
          <w:highlight w:val="lightGray"/>
          <w:lang w:val="ro-RO"/>
        </w:rPr>
        <w:t>arcini este de secundari- sau non-cheie – aceștia au deseori un rol crucial</w:t>
      </w:r>
      <w:r w:rsidR="00D466CF" w:rsidRPr="004B20A9">
        <w:rPr>
          <w:rFonts w:ascii="Calibri" w:hAnsi="Calibri" w:cs="Calibri"/>
          <w:i/>
          <w:highlight w:val="lightGray"/>
          <w:lang w:val="ro-RO"/>
        </w:rPr>
        <w:t xml:space="preserve"> în derularea Contractului</w:t>
      </w:r>
      <w:r w:rsidR="005D4592" w:rsidRPr="004B20A9">
        <w:rPr>
          <w:rFonts w:ascii="Calibri" w:hAnsi="Calibri" w:cs="Calibri"/>
          <w:i/>
          <w:highlight w:val="lightGray"/>
          <w:lang w:val="ro-RO"/>
        </w:rPr>
        <w:t>.</w:t>
      </w:r>
      <w:r w:rsidR="00B63AA7" w:rsidRPr="004B20A9">
        <w:rPr>
          <w:rFonts w:ascii="Calibri" w:hAnsi="Calibri" w:cs="Calibri"/>
          <w:i/>
          <w:highlight w:val="lightGray"/>
          <w:lang w:val="ro-RO"/>
        </w:rPr>
        <w:t xml:space="preserve"> </w:t>
      </w:r>
      <w:r w:rsidR="00D466CF" w:rsidRPr="004B20A9">
        <w:rPr>
          <w:rFonts w:ascii="Calibri" w:hAnsi="Calibri" w:cs="Calibri"/>
          <w:i/>
          <w:highlight w:val="lightGray"/>
          <w:lang w:val="ro-RO"/>
        </w:rPr>
        <w:t>R</w:t>
      </w:r>
      <w:r w:rsidR="005D4592" w:rsidRPr="004B20A9">
        <w:rPr>
          <w:rFonts w:ascii="Calibri" w:hAnsi="Calibri" w:cs="Calibri"/>
          <w:i/>
          <w:highlight w:val="lightGray"/>
          <w:lang w:val="ro-RO"/>
        </w:rPr>
        <w:t xml:space="preserve">olul de expert secundar nu trebuie </w:t>
      </w:r>
      <w:r w:rsidR="00D466CF" w:rsidRPr="004B20A9">
        <w:rPr>
          <w:rFonts w:ascii="Calibri" w:hAnsi="Calibri" w:cs="Calibri"/>
          <w:i/>
          <w:highlight w:val="lightGray"/>
          <w:lang w:val="ro-RO"/>
        </w:rPr>
        <w:t>asimilat u</w:t>
      </w:r>
      <w:r w:rsidR="005D4592" w:rsidRPr="004B20A9">
        <w:rPr>
          <w:rFonts w:ascii="Calibri" w:hAnsi="Calibri" w:cs="Calibri"/>
          <w:i/>
          <w:highlight w:val="lightGray"/>
          <w:lang w:val="ro-RO"/>
        </w:rPr>
        <w:t>n</w:t>
      </w:r>
      <w:r w:rsidR="00D466CF" w:rsidRPr="004B20A9">
        <w:rPr>
          <w:rFonts w:ascii="Calibri" w:hAnsi="Calibri" w:cs="Calibri"/>
          <w:i/>
          <w:highlight w:val="lightGray"/>
          <w:lang w:val="ro-RO"/>
        </w:rPr>
        <w:t>ui</w:t>
      </w:r>
      <w:r w:rsidR="005D4592" w:rsidRPr="004B20A9">
        <w:rPr>
          <w:rFonts w:ascii="Calibri" w:hAnsi="Calibri" w:cs="Calibri"/>
          <w:i/>
          <w:highlight w:val="lightGray"/>
          <w:lang w:val="ro-RO"/>
        </w:rPr>
        <w:t xml:space="preserve"> rol neimportant; noțiunea de expert secundar trebuie tratată în contextul </w:t>
      </w:r>
      <w:r w:rsidR="00D466CF" w:rsidRPr="004B20A9">
        <w:rPr>
          <w:rFonts w:ascii="Calibri" w:hAnsi="Calibri" w:cs="Calibri"/>
          <w:i/>
          <w:highlight w:val="lightGray"/>
          <w:lang w:val="ro-RO"/>
        </w:rPr>
        <w:t>C</w:t>
      </w:r>
      <w:r w:rsidR="005D4592" w:rsidRPr="004B20A9">
        <w:rPr>
          <w:rFonts w:ascii="Calibri" w:hAnsi="Calibri" w:cs="Calibri"/>
          <w:i/>
          <w:highlight w:val="lightGray"/>
          <w:lang w:val="ro-RO"/>
        </w:rPr>
        <w:t>ontractului. În practică, experții secundari/non-cheie pot fi:</w:t>
      </w:r>
    </w:p>
    <w:p w14:paraId="038F94CE" w14:textId="77777777" w:rsidR="00B37A71" w:rsidRPr="004B20A9" w:rsidRDefault="005D4592" w:rsidP="00DC5CFB">
      <w:pPr>
        <w:pStyle w:val="ListParagraph"/>
        <w:numPr>
          <w:ilvl w:val="0"/>
          <w:numId w:val="25"/>
        </w:numPr>
        <w:tabs>
          <w:tab w:val="left" w:pos="360"/>
        </w:tabs>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Cei care au rol crucial în activitățile din cadrul contractelor, c</w:t>
      </w:r>
      <w:r w:rsidR="00B37A71" w:rsidRPr="004B20A9">
        <w:rPr>
          <w:rFonts w:ascii="Calibri" w:hAnsi="Calibri" w:cs="Calibri"/>
          <w:i/>
          <w:highlight w:val="lightGray"/>
          <w:lang w:val="ro-RO"/>
        </w:rPr>
        <w:t>hi</w:t>
      </w:r>
      <w:r w:rsidRPr="004B20A9">
        <w:rPr>
          <w:rFonts w:ascii="Calibri" w:hAnsi="Calibri" w:cs="Calibri"/>
          <w:i/>
          <w:highlight w:val="lightGray"/>
          <w:lang w:val="ro-RO"/>
        </w:rPr>
        <w:t>a</w:t>
      </w:r>
      <w:r w:rsidR="00B37A71" w:rsidRPr="004B20A9">
        <w:rPr>
          <w:rFonts w:ascii="Calibri" w:hAnsi="Calibri" w:cs="Calibri"/>
          <w:i/>
          <w:highlight w:val="lightGray"/>
          <w:lang w:val="ro-RO"/>
        </w:rPr>
        <w:t>r</w:t>
      </w:r>
      <w:r w:rsidRPr="004B20A9">
        <w:rPr>
          <w:rFonts w:ascii="Calibri" w:hAnsi="Calibri" w:cs="Calibri"/>
          <w:i/>
          <w:highlight w:val="lightGray"/>
          <w:lang w:val="ro-RO"/>
        </w:rPr>
        <w:t xml:space="preserve"> dacă, prin raportare la durata contractului sau cantitatea de efort în realizarea activității </w:t>
      </w:r>
      <w:r w:rsidR="00B37A71" w:rsidRPr="004B20A9">
        <w:rPr>
          <w:rFonts w:ascii="Calibri" w:hAnsi="Calibri" w:cs="Calibri"/>
          <w:i/>
          <w:highlight w:val="lightGray"/>
          <w:lang w:val="ro-RO"/>
        </w:rPr>
        <w:t>reprezintă o pondere relativ mică în totalul efortului</w:t>
      </w:r>
      <w:r w:rsidR="00DC3C1D" w:rsidRPr="004B20A9">
        <w:rPr>
          <w:rFonts w:ascii="Calibri" w:hAnsi="Calibri" w:cs="Calibri"/>
          <w:i/>
          <w:highlight w:val="lightGray"/>
          <w:lang w:val="ro-RO"/>
        </w:rPr>
        <w:t xml:space="preserve">, furnizând informații specifice, </w:t>
      </w:r>
      <w:r w:rsidR="00D466CF" w:rsidRPr="004B20A9">
        <w:rPr>
          <w:rFonts w:ascii="Calibri" w:hAnsi="Calibri" w:cs="Calibri"/>
          <w:i/>
          <w:highlight w:val="lightGray"/>
          <w:lang w:val="ro-RO"/>
        </w:rPr>
        <w:t>din domenii de</w:t>
      </w:r>
      <w:r w:rsidR="00DC3C1D" w:rsidRPr="004B20A9">
        <w:rPr>
          <w:rFonts w:ascii="Calibri" w:hAnsi="Calibri" w:cs="Calibri"/>
          <w:i/>
          <w:highlight w:val="lightGray"/>
          <w:lang w:val="ro-RO"/>
        </w:rPr>
        <w:t xml:space="preserve"> nișă dar care sunt absolut esențiale pentru realizarea activităților în contract</w:t>
      </w:r>
      <w:r w:rsidR="00B63AA7" w:rsidRPr="004B20A9">
        <w:rPr>
          <w:rFonts w:ascii="Calibri" w:hAnsi="Calibri" w:cs="Calibri"/>
          <w:i/>
          <w:highlight w:val="lightGray"/>
          <w:lang w:val="ro-RO"/>
        </w:rPr>
        <w:t xml:space="preserve"> și</w:t>
      </w:r>
      <w:r w:rsidR="00DC3C1D" w:rsidRPr="004B20A9">
        <w:rPr>
          <w:rFonts w:ascii="Calibri" w:hAnsi="Calibri" w:cs="Calibri"/>
          <w:i/>
          <w:highlight w:val="lightGray"/>
          <w:lang w:val="ro-RO"/>
        </w:rPr>
        <w:t xml:space="preserve"> obținerea rezultatelor</w:t>
      </w:r>
      <w:r w:rsidR="00B63AA7" w:rsidRPr="004B20A9">
        <w:rPr>
          <w:rFonts w:ascii="Calibri" w:hAnsi="Calibri" w:cs="Calibri"/>
          <w:i/>
          <w:highlight w:val="lightGray"/>
          <w:lang w:val="ro-RO"/>
        </w:rPr>
        <w:t>;</w:t>
      </w:r>
    </w:p>
    <w:p w14:paraId="364C538A" w14:textId="77777777" w:rsidR="00DC3C1D" w:rsidRPr="004B20A9" w:rsidRDefault="00B37A71" w:rsidP="00DC5CFB">
      <w:pPr>
        <w:pStyle w:val="ListParagraph"/>
        <w:numPr>
          <w:ilvl w:val="0"/>
          <w:numId w:val="25"/>
        </w:numPr>
        <w:tabs>
          <w:tab w:val="left" w:pos="360"/>
        </w:tabs>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Cei care oferă suport experților cheie</w:t>
      </w:r>
      <w:r w:rsidR="005D4592" w:rsidRPr="004B20A9">
        <w:rPr>
          <w:rFonts w:ascii="Calibri" w:hAnsi="Calibri" w:cs="Calibri"/>
          <w:i/>
          <w:highlight w:val="lightGray"/>
          <w:lang w:val="ro-RO"/>
        </w:rPr>
        <w:t>.</w:t>
      </w:r>
    </w:p>
    <w:p w14:paraId="292DB185" w14:textId="77777777" w:rsidR="00DC3C1D" w:rsidRPr="004B20A9" w:rsidRDefault="00DC3C1D"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De regulă, calificările educaționale și profesionale ale experților non-cheie nu sunt parte a procesului de evaluare, însă rolul acestora în activitățile contractului trebuie evidențiat în cadrul metodologiei, al organizării și prestării serviciilor, împreună cu modalitatea în care Ofertanții asigură accesul la experții non-cheie pe perioada derulării </w:t>
      </w:r>
      <w:r w:rsidR="00877916" w:rsidRPr="004B20A9">
        <w:rPr>
          <w:rFonts w:ascii="Calibri" w:hAnsi="Calibri" w:cs="Calibri"/>
          <w:i/>
          <w:highlight w:val="lightGray"/>
          <w:lang w:val="ro-RO"/>
        </w:rPr>
        <w:t>C</w:t>
      </w:r>
      <w:r w:rsidRPr="004B20A9">
        <w:rPr>
          <w:rFonts w:ascii="Calibri" w:hAnsi="Calibri" w:cs="Calibri"/>
          <w:i/>
          <w:highlight w:val="lightGray"/>
          <w:lang w:val="ro-RO"/>
        </w:rPr>
        <w:t>ontractului, precum și modul în care este gestionată activitatea acestora în cadrul Contractului.</w:t>
      </w:r>
      <w:r w:rsidR="00D57A8C" w:rsidRPr="004B20A9">
        <w:rPr>
          <w:rFonts w:ascii="Calibri" w:hAnsi="Calibri" w:cs="Calibri"/>
          <w:i/>
          <w:highlight w:val="lightGray"/>
          <w:lang w:val="ro-RO"/>
        </w:rPr>
        <w:t xml:space="preserve"> </w:t>
      </w:r>
      <w:r w:rsidR="00877916" w:rsidRPr="004B20A9">
        <w:rPr>
          <w:rFonts w:ascii="Calibri" w:hAnsi="Calibri" w:cs="Calibri"/>
          <w:i/>
          <w:highlight w:val="lightGray"/>
          <w:lang w:val="ro-RO"/>
        </w:rPr>
        <w:t xml:space="preserve">Atunci când dorește aceasta, </w:t>
      </w:r>
      <w:r w:rsidR="00D57A8C" w:rsidRPr="004B20A9">
        <w:rPr>
          <w:rFonts w:ascii="Calibri" w:hAnsi="Calibri" w:cs="Calibri"/>
          <w:i/>
          <w:highlight w:val="lightGray"/>
          <w:lang w:val="ro-RO"/>
        </w:rPr>
        <w:t>A</w:t>
      </w:r>
      <w:r w:rsidR="00877916" w:rsidRPr="004B20A9">
        <w:rPr>
          <w:rFonts w:ascii="Calibri" w:hAnsi="Calibri" w:cs="Calibri"/>
          <w:i/>
          <w:highlight w:val="lightGray"/>
          <w:lang w:val="ro-RO"/>
        </w:rPr>
        <w:t xml:space="preserve">utoritatea </w:t>
      </w:r>
      <w:r w:rsidR="00D57A8C" w:rsidRPr="004B20A9">
        <w:rPr>
          <w:rFonts w:ascii="Calibri" w:hAnsi="Calibri" w:cs="Calibri"/>
          <w:i/>
          <w:highlight w:val="lightGray"/>
          <w:lang w:val="ro-RO"/>
        </w:rPr>
        <w:t>C</w:t>
      </w:r>
      <w:r w:rsidR="00877916" w:rsidRPr="004B20A9">
        <w:rPr>
          <w:rFonts w:ascii="Calibri" w:hAnsi="Calibri" w:cs="Calibri"/>
          <w:i/>
          <w:highlight w:val="lightGray"/>
          <w:lang w:val="ro-RO"/>
        </w:rPr>
        <w:t>ontractantă trebuie să exprime în clar această cerință.</w:t>
      </w:r>
      <w:r w:rsidRPr="004B20A9">
        <w:rPr>
          <w:rFonts w:ascii="Calibri" w:hAnsi="Calibri" w:cs="Calibri"/>
          <w:i/>
          <w:highlight w:val="lightGray"/>
          <w:lang w:val="ro-RO"/>
        </w:rPr>
        <w:t xml:space="preserve"> </w:t>
      </w:r>
    </w:p>
    <w:p w14:paraId="590013BB" w14:textId="77777777" w:rsidR="00FD7680" w:rsidRPr="004B20A9" w:rsidRDefault="00FD7680"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De asemenea, în funcție de specificul Contractului, există posibilitatea ca </w:t>
      </w:r>
      <w:r w:rsidR="00D57A8C" w:rsidRPr="004B20A9">
        <w:rPr>
          <w:rFonts w:ascii="Calibri" w:hAnsi="Calibri" w:cs="Calibri"/>
          <w:i/>
          <w:highlight w:val="lightGray"/>
          <w:lang w:val="ro-RO"/>
        </w:rPr>
        <w:t>A</w:t>
      </w:r>
      <w:r w:rsidRPr="004B20A9">
        <w:rPr>
          <w:rFonts w:ascii="Calibri" w:hAnsi="Calibri" w:cs="Calibri"/>
          <w:i/>
          <w:highlight w:val="lightGray"/>
          <w:lang w:val="ro-RO"/>
        </w:rPr>
        <w:t xml:space="preserve">utoritatea </w:t>
      </w:r>
      <w:r w:rsidR="00D57A8C" w:rsidRPr="004B20A9">
        <w:rPr>
          <w:rFonts w:ascii="Calibri" w:hAnsi="Calibri" w:cs="Calibri"/>
          <w:i/>
          <w:highlight w:val="lightGray"/>
          <w:lang w:val="ro-RO"/>
        </w:rPr>
        <w:t>C</w:t>
      </w:r>
      <w:r w:rsidRPr="004B20A9">
        <w:rPr>
          <w:rFonts w:ascii="Calibri" w:hAnsi="Calibri" w:cs="Calibri"/>
          <w:i/>
          <w:highlight w:val="lightGray"/>
          <w:lang w:val="ro-RO"/>
        </w:rPr>
        <w:t xml:space="preserve">ontractantă să solicite </w:t>
      </w:r>
      <w:r w:rsidR="009E6001" w:rsidRPr="004B20A9">
        <w:rPr>
          <w:rFonts w:ascii="Calibri" w:hAnsi="Calibri" w:cs="Calibri"/>
          <w:i/>
          <w:highlight w:val="lightGray"/>
          <w:lang w:val="ro-RO"/>
        </w:rPr>
        <w:t>Ofertantul</w:t>
      </w:r>
      <w:r w:rsidRPr="004B20A9">
        <w:rPr>
          <w:rFonts w:ascii="Calibri" w:hAnsi="Calibri" w:cs="Calibri"/>
          <w:i/>
          <w:highlight w:val="lightGray"/>
          <w:lang w:val="ro-RO"/>
        </w:rPr>
        <w:t>ui să propună</w:t>
      </w:r>
      <w:r w:rsidR="009E6001" w:rsidRPr="004B20A9">
        <w:rPr>
          <w:rFonts w:ascii="Calibri" w:hAnsi="Calibri" w:cs="Calibri"/>
          <w:i/>
          <w:highlight w:val="lightGray"/>
          <w:lang w:val="ro-RO"/>
        </w:rPr>
        <w:t xml:space="preserve"> suplimentar </w:t>
      </w:r>
      <w:r w:rsidR="00606FBC" w:rsidRPr="004B20A9">
        <w:rPr>
          <w:rFonts w:ascii="Calibri" w:hAnsi="Calibri" w:cs="Calibri"/>
          <w:i/>
          <w:highlight w:val="lightGray"/>
          <w:lang w:val="ro-RO"/>
        </w:rPr>
        <w:t>alți</w:t>
      </w:r>
      <w:r w:rsidR="009E6001" w:rsidRPr="004B20A9">
        <w:rPr>
          <w:rFonts w:ascii="Calibri" w:hAnsi="Calibri" w:cs="Calibri"/>
          <w:i/>
          <w:highlight w:val="lightGray"/>
          <w:lang w:val="ro-RO"/>
        </w:rPr>
        <w:t xml:space="preserve"> </w:t>
      </w:r>
      <w:r w:rsidR="00606FBC" w:rsidRPr="004B20A9">
        <w:rPr>
          <w:rFonts w:ascii="Calibri" w:hAnsi="Calibri" w:cs="Calibri"/>
          <w:i/>
          <w:highlight w:val="lightGray"/>
          <w:lang w:val="ro-RO"/>
        </w:rPr>
        <w:t>experți</w:t>
      </w:r>
      <w:r w:rsidR="009E6001" w:rsidRPr="004B20A9">
        <w:rPr>
          <w:rFonts w:ascii="Calibri" w:hAnsi="Calibri" w:cs="Calibri"/>
          <w:i/>
          <w:highlight w:val="lightGray"/>
          <w:lang w:val="ro-RO"/>
        </w:rPr>
        <w:t xml:space="preserve"> care să participe la realizarea serviciilor, respectiv </w:t>
      </w:r>
      <w:r w:rsidR="00606FBC" w:rsidRPr="004B20A9">
        <w:rPr>
          <w:rFonts w:ascii="Calibri" w:hAnsi="Calibri" w:cs="Calibri"/>
          <w:i/>
          <w:highlight w:val="lightGray"/>
          <w:lang w:val="ro-RO"/>
        </w:rPr>
        <w:t>experți</w:t>
      </w:r>
      <w:r w:rsidR="009E6001" w:rsidRPr="004B20A9">
        <w:rPr>
          <w:rFonts w:ascii="Calibri" w:hAnsi="Calibri" w:cs="Calibri"/>
          <w:i/>
          <w:highlight w:val="lightGray"/>
          <w:lang w:val="ro-RO"/>
        </w:rPr>
        <w:t xml:space="preserve"> secundari</w:t>
      </w:r>
      <w:r w:rsidRPr="004B20A9">
        <w:rPr>
          <w:rFonts w:ascii="Calibri" w:hAnsi="Calibri" w:cs="Calibri"/>
          <w:i/>
          <w:highlight w:val="lightGray"/>
          <w:lang w:val="ro-RO"/>
        </w:rPr>
        <w:t>.</w:t>
      </w:r>
    </w:p>
    <w:p w14:paraId="7301D3A8" w14:textId="7081CFD4" w:rsidR="00FD7680" w:rsidRPr="004B20A9" w:rsidRDefault="00FD7680"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Indiferent de modalitatea aleasă, acolo unde este aplicabil</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relevant pentru scopul serviciilor</w:t>
      </w:r>
      <w:r w:rsidR="00877916" w:rsidRPr="004B20A9">
        <w:rPr>
          <w:rFonts w:ascii="Calibri" w:hAnsi="Calibri" w:cs="Calibri"/>
          <w:i/>
          <w:highlight w:val="lightGray"/>
          <w:lang w:val="ro-RO"/>
        </w:rPr>
        <w:t xml:space="preserve"> și în mod special în cadrul contractelor unde plata se efectuează pe bază de pontaj</w:t>
      </w:r>
      <w:r w:rsidRPr="004B20A9">
        <w:rPr>
          <w:rFonts w:ascii="Calibri" w:hAnsi="Calibri" w:cs="Calibri"/>
          <w:i/>
          <w:highlight w:val="lightGray"/>
          <w:lang w:val="ro-RO"/>
        </w:rPr>
        <w:t xml:space="preserve">, </w:t>
      </w:r>
      <w:r w:rsidR="00D57A8C" w:rsidRPr="004B20A9">
        <w:rPr>
          <w:rFonts w:ascii="Calibri" w:hAnsi="Calibri" w:cs="Calibri"/>
          <w:i/>
          <w:highlight w:val="lightGray"/>
          <w:lang w:val="ro-RO"/>
        </w:rPr>
        <w:t>Autoritatea C</w:t>
      </w:r>
      <w:r w:rsidR="00252C4B" w:rsidRPr="004B20A9">
        <w:rPr>
          <w:rFonts w:ascii="Calibri" w:hAnsi="Calibri" w:cs="Calibri"/>
          <w:i/>
          <w:highlight w:val="lightGray"/>
          <w:lang w:val="ro-RO"/>
        </w:rPr>
        <w:t>ontractantă trebuie</w:t>
      </w:r>
      <w:r w:rsidRPr="004B20A9">
        <w:rPr>
          <w:rFonts w:ascii="Calibri" w:hAnsi="Calibri" w:cs="Calibri"/>
          <w:i/>
          <w:highlight w:val="lightGray"/>
          <w:lang w:val="ro-RO"/>
        </w:rPr>
        <w:t>:</w:t>
      </w:r>
    </w:p>
    <w:p w14:paraId="2821D55C" w14:textId="51B7211F" w:rsidR="00FD7680" w:rsidRPr="004B20A9" w:rsidRDefault="00252C4B" w:rsidP="00DC5CFB">
      <w:pPr>
        <w:pStyle w:val="ListParagraph"/>
        <w:numPr>
          <w:ilvl w:val="0"/>
          <w:numId w:val="26"/>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să precizeze în Caietul de sarcini modul în care solicită </w:t>
      </w:r>
      <w:r w:rsidR="002F6BC5" w:rsidRPr="004B20A9">
        <w:rPr>
          <w:rFonts w:ascii="Calibri" w:hAnsi="Calibri" w:cs="Calibri"/>
          <w:i/>
          <w:highlight w:val="lightGray"/>
          <w:lang w:val="ro-RO"/>
        </w:rPr>
        <w:t>Contractantul</w:t>
      </w:r>
      <w:r w:rsidRPr="004B20A9">
        <w:rPr>
          <w:rFonts w:ascii="Calibri" w:hAnsi="Calibri" w:cs="Calibri"/>
          <w:i/>
          <w:highlight w:val="lightGray"/>
          <w:lang w:val="ro-RO"/>
        </w:rPr>
        <w:t>ui să selecteze</w:t>
      </w:r>
      <w:r w:rsidR="009E6001" w:rsidRPr="004B20A9">
        <w:rPr>
          <w:rFonts w:ascii="Calibri" w:hAnsi="Calibri" w:cs="Calibri"/>
          <w:i/>
          <w:highlight w:val="lightGray"/>
          <w:lang w:val="ro-RO"/>
        </w:rPr>
        <w:t xml:space="preserve"> </w:t>
      </w:r>
      <w:r w:rsidR="00606FBC" w:rsidRPr="004B20A9">
        <w:rPr>
          <w:rFonts w:ascii="Calibri" w:hAnsi="Calibri" w:cs="Calibri"/>
          <w:i/>
          <w:highlight w:val="lightGray"/>
          <w:lang w:val="ro-RO"/>
        </w:rPr>
        <w:t>și</w:t>
      </w:r>
      <w:r w:rsidR="009E6001" w:rsidRPr="004B20A9">
        <w:rPr>
          <w:rFonts w:ascii="Calibri" w:hAnsi="Calibri" w:cs="Calibri"/>
          <w:i/>
          <w:highlight w:val="lightGray"/>
          <w:lang w:val="ro-RO"/>
        </w:rPr>
        <w:t xml:space="preserve"> </w:t>
      </w:r>
      <w:r w:rsidRPr="004B20A9">
        <w:rPr>
          <w:rFonts w:ascii="Calibri" w:hAnsi="Calibri" w:cs="Calibri"/>
          <w:i/>
          <w:highlight w:val="lightGray"/>
          <w:lang w:val="ro-RO"/>
        </w:rPr>
        <w:t>să angajeze</w:t>
      </w:r>
      <w:r w:rsidR="009E6001" w:rsidRPr="004B20A9">
        <w:rPr>
          <w:rFonts w:ascii="Calibri" w:hAnsi="Calibri" w:cs="Calibri"/>
          <w:i/>
          <w:highlight w:val="lightGray"/>
          <w:lang w:val="ro-RO"/>
        </w:rPr>
        <w:t xml:space="preserve"> </w:t>
      </w:r>
      <w:r w:rsidR="00606FBC" w:rsidRPr="004B20A9">
        <w:rPr>
          <w:rFonts w:ascii="Calibri" w:hAnsi="Calibri" w:cs="Calibri"/>
          <w:i/>
          <w:highlight w:val="lightGray"/>
          <w:lang w:val="ro-RO"/>
        </w:rPr>
        <w:t>alți</w:t>
      </w:r>
      <w:r w:rsidR="009E6001" w:rsidRPr="004B20A9">
        <w:rPr>
          <w:rFonts w:ascii="Calibri" w:hAnsi="Calibri" w:cs="Calibri"/>
          <w:i/>
          <w:highlight w:val="lightGray"/>
          <w:lang w:val="ro-RO"/>
        </w:rPr>
        <w:t xml:space="preserve"> </w:t>
      </w:r>
      <w:r w:rsidR="00606FBC" w:rsidRPr="004B20A9">
        <w:rPr>
          <w:rFonts w:ascii="Calibri" w:hAnsi="Calibri" w:cs="Calibri"/>
          <w:i/>
          <w:highlight w:val="lightGray"/>
          <w:lang w:val="ro-RO"/>
        </w:rPr>
        <w:t>experți</w:t>
      </w:r>
      <w:r w:rsidRPr="004B20A9">
        <w:rPr>
          <w:rFonts w:ascii="Calibri" w:hAnsi="Calibri" w:cs="Calibri"/>
          <w:i/>
          <w:highlight w:val="lightGray"/>
          <w:lang w:val="ro-RO"/>
        </w:rPr>
        <w:t>,</w:t>
      </w:r>
      <w:r w:rsidR="009E6001" w:rsidRPr="004B20A9">
        <w:rPr>
          <w:rFonts w:ascii="Calibri" w:hAnsi="Calibri" w:cs="Calibri"/>
          <w:i/>
          <w:highlight w:val="lightGray"/>
          <w:lang w:val="ro-RO"/>
        </w:rPr>
        <w:t xml:space="preserve"> conform </w:t>
      </w:r>
      <w:r w:rsidR="00606FBC" w:rsidRPr="004B20A9">
        <w:rPr>
          <w:rFonts w:ascii="Calibri" w:hAnsi="Calibri" w:cs="Calibri"/>
          <w:i/>
          <w:highlight w:val="lightGray"/>
          <w:lang w:val="ro-RO"/>
        </w:rPr>
        <w:t>cerințelor</w:t>
      </w:r>
      <w:r w:rsidR="00980705" w:rsidRPr="004B20A9">
        <w:rPr>
          <w:rFonts w:ascii="Calibri" w:hAnsi="Calibri" w:cs="Calibri"/>
          <w:i/>
          <w:highlight w:val="lightGray"/>
          <w:lang w:val="ro-RO"/>
        </w:rPr>
        <w:t xml:space="preserve"> și </w:t>
      </w:r>
      <w:r w:rsidR="00606FBC" w:rsidRPr="004B20A9">
        <w:rPr>
          <w:rFonts w:ascii="Calibri" w:hAnsi="Calibri" w:cs="Calibri"/>
          <w:i/>
          <w:highlight w:val="lightGray"/>
          <w:lang w:val="ro-RO"/>
        </w:rPr>
        <w:t>necesităților</w:t>
      </w:r>
      <w:r w:rsidR="009E6001" w:rsidRPr="004B20A9">
        <w:rPr>
          <w:rFonts w:ascii="Calibri" w:hAnsi="Calibri" w:cs="Calibri"/>
          <w:i/>
          <w:highlight w:val="lightGray"/>
          <w:lang w:val="ro-RO"/>
        </w:rPr>
        <w:t xml:space="preserve"> identificate în metodologia</w:t>
      </w:r>
      <w:r w:rsidR="00980705" w:rsidRPr="004B20A9">
        <w:rPr>
          <w:rFonts w:ascii="Calibri" w:hAnsi="Calibri" w:cs="Calibri"/>
          <w:i/>
          <w:highlight w:val="lightGray"/>
          <w:lang w:val="ro-RO"/>
        </w:rPr>
        <w:t xml:space="preserve"> și </w:t>
      </w:r>
      <w:r w:rsidR="009E6001" w:rsidRPr="004B20A9">
        <w:rPr>
          <w:rFonts w:ascii="Calibri" w:hAnsi="Calibri" w:cs="Calibri"/>
          <w:i/>
          <w:highlight w:val="lightGray"/>
          <w:lang w:val="ro-RO"/>
        </w:rPr>
        <w:t xml:space="preserve">organizarea implementării </w:t>
      </w:r>
      <w:r w:rsidR="00606FBC" w:rsidRPr="004B20A9">
        <w:rPr>
          <w:rFonts w:ascii="Calibri" w:hAnsi="Calibri" w:cs="Calibri"/>
          <w:i/>
          <w:highlight w:val="lightGray"/>
          <w:lang w:val="ro-RO"/>
        </w:rPr>
        <w:t>C</w:t>
      </w:r>
      <w:r w:rsidR="009E6001" w:rsidRPr="004B20A9">
        <w:rPr>
          <w:rFonts w:ascii="Calibri" w:hAnsi="Calibri" w:cs="Calibri"/>
          <w:i/>
          <w:highlight w:val="lightGray"/>
          <w:lang w:val="ro-RO"/>
        </w:rPr>
        <w:t xml:space="preserve">ontractului </w:t>
      </w:r>
      <w:r w:rsidR="00606FBC" w:rsidRPr="004B20A9">
        <w:rPr>
          <w:rFonts w:ascii="Calibri" w:hAnsi="Calibri" w:cs="Calibri"/>
          <w:i/>
          <w:highlight w:val="lightGray"/>
          <w:lang w:val="ro-RO"/>
        </w:rPr>
        <w:t>astfel</w:t>
      </w:r>
      <w:r w:rsidR="009E6001" w:rsidRPr="004B20A9">
        <w:rPr>
          <w:rFonts w:ascii="Calibri" w:hAnsi="Calibri" w:cs="Calibri"/>
          <w:i/>
          <w:highlight w:val="lightGray"/>
          <w:lang w:val="ro-RO"/>
        </w:rPr>
        <w:t xml:space="preserve"> cum va fi întocmită de </w:t>
      </w:r>
      <w:r w:rsidR="00606FBC" w:rsidRPr="004B20A9">
        <w:rPr>
          <w:rFonts w:ascii="Calibri" w:hAnsi="Calibri" w:cs="Calibri"/>
          <w:i/>
          <w:highlight w:val="lightGray"/>
          <w:lang w:val="ro-RO"/>
        </w:rPr>
        <w:t xml:space="preserve">către </w:t>
      </w:r>
      <w:r w:rsidR="002F6BC5" w:rsidRPr="004B20A9">
        <w:rPr>
          <w:rFonts w:ascii="Calibri" w:hAnsi="Calibri" w:cs="Calibri"/>
          <w:i/>
          <w:highlight w:val="lightGray"/>
          <w:lang w:val="ro-RO"/>
        </w:rPr>
        <w:t>Contractant</w:t>
      </w:r>
      <w:r w:rsidR="00D57A8C" w:rsidRPr="004B20A9">
        <w:rPr>
          <w:rFonts w:ascii="Calibri" w:hAnsi="Calibri" w:cs="Calibri"/>
          <w:i/>
          <w:highlight w:val="lightGray"/>
          <w:lang w:val="ro-RO"/>
        </w:rPr>
        <w:t>;</w:t>
      </w:r>
    </w:p>
    <w:p w14:paraId="3502F1AE" w14:textId="2338CA2D" w:rsidR="00FD7680" w:rsidRPr="004B20A9" w:rsidRDefault="00D57A8C" w:rsidP="00DC5CFB">
      <w:pPr>
        <w:pStyle w:val="ListParagraph"/>
        <w:numPr>
          <w:ilvl w:val="0"/>
          <w:numId w:val="26"/>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să precizeze </w:t>
      </w:r>
      <w:r w:rsidR="00252C4B" w:rsidRPr="004B20A9">
        <w:rPr>
          <w:rFonts w:ascii="Calibri" w:hAnsi="Calibri" w:cs="Calibri"/>
          <w:i/>
          <w:highlight w:val="lightGray"/>
          <w:lang w:val="ro-RO"/>
        </w:rPr>
        <w:t>dacă p</w:t>
      </w:r>
      <w:r w:rsidR="009E6001" w:rsidRPr="004B20A9">
        <w:rPr>
          <w:rFonts w:ascii="Calibri" w:hAnsi="Calibri" w:cs="Calibri"/>
          <w:i/>
          <w:highlight w:val="lightGray"/>
          <w:lang w:val="ro-RO"/>
        </w:rPr>
        <w:t xml:space="preserve">rocedurile de selectare a </w:t>
      </w:r>
      <w:r w:rsidR="00606FBC" w:rsidRPr="004B20A9">
        <w:rPr>
          <w:rFonts w:ascii="Calibri" w:hAnsi="Calibri" w:cs="Calibri"/>
          <w:i/>
          <w:highlight w:val="lightGray"/>
          <w:lang w:val="ro-RO"/>
        </w:rPr>
        <w:t>experților</w:t>
      </w:r>
      <w:r w:rsidR="009E6001" w:rsidRPr="004B20A9">
        <w:rPr>
          <w:rFonts w:ascii="Calibri" w:hAnsi="Calibri" w:cs="Calibri"/>
          <w:i/>
          <w:highlight w:val="lightGray"/>
          <w:lang w:val="ro-RO"/>
        </w:rPr>
        <w:t xml:space="preserve"> de către </w:t>
      </w:r>
      <w:r w:rsidR="002F6BC5" w:rsidRPr="004B20A9">
        <w:rPr>
          <w:rFonts w:ascii="Calibri" w:hAnsi="Calibri" w:cs="Calibri"/>
          <w:i/>
          <w:highlight w:val="lightGray"/>
          <w:lang w:val="ro-RO"/>
        </w:rPr>
        <w:t>Contractant</w:t>
      </w:r>
      <w:r w:rsidR="009E6001" w:rsidRPr="004B20A9">
        <w:rPr>
          <w:rFonts w:ascii="Calibri" w:hAnsi="Calibri" w:cs="Calibri"/>
          <w:i/>
          <w:highlight w:val="lightGray"/>
          <w:lang w:val="ro-RO"/>
        </w:rPr>
        <w:t xml:space="preserve"> trebuie să fie transparente</w:t>
      </w:r>
      <w:r w:rsidR="00980705" w:rsidRPr="004B20A9">
        <w:rPr>
          <w:rFonts w:ascii="Calibri" w:hAnsi="Calibri" w:cs="Calibri"/>
          <w:i/>
          <w:highlight w:val="lightGray"/>
          <w:lang w:val="ro-RO"/>
        </w:rPr>
        <w:t xml:space="preserve"> și </w:t>
      </w:r>
      <w:r w:rsidR="009E6001" w:rsidRPr="004B20A9">
        <w:rPr>
          <w:rFonts w:ascii="Calibri" w:hAnsi="Calibri" w:cs="Calibri"/>
          <w:i/>
          <w:highlight w:val="lightGray"/>
          <w:lang w:val="ro-RO"/>
        </w:rPr>
        <w:t>bazate pe criterii prestabilite care să includă calificările profesionale</w:t>
      </w:r>
      <w:r w:rsidR="00980705" w:rsidRPr="004B20A9">
        <w:rPr>
          <w:rFonts w:ascii="Calibri" w:hAnsi="Calibri" w:cs="Calibri"/>
          <w:i/>
          <w:highlight w:val="lightGray"/>
          <w:lang w:val="ro-RO"/>
        </w:rPr>
        <w:t xml:space="preserve"> și </w:t>
      </w:r>
      <w:r w:rsidR="00606FBC" w:rsidRPr="004B20A9">
        <w:rPr>
          <w:rFonts w:ascii="Calibri" w:hAnsi="Calibri" w:cs="Calibri"/>
          <w:i/>
          <w:highlight w:val="lightGray"/>
          <w:lang w:val="ro-RO"/>
        </w:rPr>
        <w:t>experiența</w:t>
      </w:r>
      <w:r w:rsidR="009E6001" w:rsidRPr="004B20A9">
        <w:rPr>
          <w:rFonts w:ascii="Calibri" w:hAnsi="Calibri" w:cs="Calibri"/>
          <w:i/>
          <w:highlight w:val="lightGray"/>
          <w:lang w:val="ro-RO"/>
        </w:rPr>
        <w:t xml:space="preserve"> de lucru</w:t>
      </w:r>
      <w:r w:rsidR="00252C4B" w:rsidRPr="004B20A9">
        <w:rPr>
          <w:rFonts w:ascii="Calibri" w:hAnsi="Calibri" w:cs="Calibri"/>
          <w:i/>
          <w:highlight w:val="lightGray"/>
          <w:lang w:val="ro-RO"/>
        </w:rPr>
        <w:t xml:space="preserve"> sau dacă Contractantul are libertate deplină în selecția experților</w:t>
      </w:r>
      <w:r w:rsidR="009E6001" w:rsidRPr="004B20A9">
        <w:rPr>
          <w:rFonts w:ascii="Calibri" w:hAnsi="Calibri" w:cs="Calibri"/>
          <w:i/>
          <w:highlight w:val="lightGray"/>
          <w:lang w:val="ro-RO"/>
        </w:rPr>
        <w:t xml:space="preserve">. </w:t>
      </w:r>
    </w:p>
    <w:p w14:paraId="4CFE7016" w14:textId="224A4E54" w:rsidR="009E6001" w:rsidRPr="004B20A9" w:rsidRDefault="00252C4B" w:rsidP="00272371">
      <w:pPr>
        <w:spacing w:after="0" w:line="240" w:lineRule="auto"/>
        <w:jc w:val="both"/>
        <w:rPr>
          <w:rFonts w:ascii="Calibri" w:hAnsi="Calibri" w:cs="Calibri"/>
          <w:i/>
          <w:lang w:val="ro-RO"/>
        </w:rPr>
      </w:pPr>
      <w:r w:rsidRPr="004B20A9">
        <w:rPr>
          <w:rFonts w:ascii="Calibri" w:hAnsi="Calibri" w:cs="Calibri"/>
          <w:i/>
          <w:highlight w:val="lightGray"/>
          <w:lang w:val="ro-RO"/>
        </w:rPr>
        <w:t>De asemenea, se pot introduce aici cerințe privind înregistrările ce trebuie realizate la nivel de Contractant în legătură cu selecția, precum</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condițiile de păstrare a acestora</w:t>
      </w:r>
      <w:r w:rsidR="009E6001" w:rsidRPr="004B20A9">
        <w:rPr>
          <w:rFonts w:ascii="Calibri" w:hAnsi="Calibri" w:cs="Calibri"/>
          <w:i/>
          <w:highlight w:val="lightGray"/>
          <w:lang w:val="ro-RO"/>
        </w:rPr>
        <w:t>.</w:t>
      </w:r>
      <w:r w:rsidR="00FD7680" w:rsidRPr="004B20A9">
        <w:rPr>
          <w:rFonts w:ascii="Calibri" w:hAnsi="Calibri" w:cs="Calibri"/>
          <w:i/>
          <w:highlight w:val="lightGray"/>
          <w:lang w:val="ro-RO"/>
        </w:rPr>
        <w:t xml:space="preserve"> </w:t>
      </w:r>
      <w:r w:rsidR="009E6001" w:rsidRPr="004B20A9">
        <w:rPr>
          <w:rFonts w:ascii="Calibri" w:hAnsi="Calibri" w:cs="Calibri"/>
          <w:i/>
          <w:highlight w:val="lightGray"/>
          <w:lang w:val="ro-RO"/>
        </w:rPr>
        <w:t xml:space="preserve">Pentru </w:t>
      </w:r>
      <w:r w:rsidR="00606FBC" w:rsidRPr="004B20A9">
        <w:rPr>
          <w:rFonts w:ascii="Calibri" w:hAnsi="Calibri" w:cs="Calibri"/>
          <w:i/>
          <w:highlight w:val="lightGray"/>
          <w:lang w:val="ro-RO"/>
        </w:rPr>
        <w:t>experții</w:t>
      </w:r>
      <w:r w:rsidR="009E6001" w:rsidRPr="004B20A9">
        <w:rPr>
          <w:rFonts w:ascii="Calibri" w:hAnsi="Calibri" w:cs="Calibri"/>
          <w:i/>
          <w:highlight w:val="lightGray"/>
          <w:lang w:val="ro-RO"/>
        </w:rPr>
        <w:t xml:space="preserve"> </w:t>
      </w:r>
      <w:r w:rsidR="00606FBC" w:rsidRPr="004B20A9">
        <w:rPr>
          <w:rFonts w:ascii="Calibri" w:hAnsi="Calibri" w:cs="Calibri"/>
          <w:i/>
          <w:highlight w:val="lightGray"/>
          <w:lang w:val="ro-RO"/>
        </w:rPr>
        <w:t>selectați</w:t>
      </w:r>
      <w:r w:rsidR="009E6001" w:rsidRPr="004B20A9">
        <w:rPr>
          <w:rFonts w:ascii="Calibri" w:hAnsi="Calibri" w:cs="Calibri"/>
          <w:i/>
          <w:highlight w:val="lightGray"/>
          <w:lang w:val="ro-RO"/>
        </w:rPr>
        <w:t xml:space="preserve"> ulterior semnării Contractului se </w:t>
      </w:r>
      <w:r w:rsidR="00FD7680" w:rsidRPr="004B20A9">
        <w:rPr>
          <w:rFonts w:ascii="Calibri" w:hAnsi="Calibri" w:cs="Calibri"/>
          <w:i/>
          <w:highlight w:val="lightGray"/>
          <w:lang w:val="ro-RO"/>
        </w:rPr>
        <w:t xml:space="preserve">specifică dacă se </w:t>
      </w:r>
      <w:r w:rsidR="009E6001" w:rsidRPr="004B20A9">
        <w:rPr>
          <w:rFonts w:ascii="Calibri" w:hAnsi="Calibri" w:cs="Calibri"/>
          <w:i/>
          <w:highlight w:val="lightGray"/>
          <w:lang w:val="ro-RO"/>
        </w:rPr>
        <w:t>va solicita aprobarea de la</w:t>
      </w:r>
      <w:r w:rsidR="005F5E99" w:rsidRPr="004B20A9">
        <w:rPr>
          <w:rFonts w:ascii="Calibri" w:hAnsi="Calibri" w:cs="Calibri"/>
          <w:i/>
          <w:highlight w:val="lightGray"/>
          <w:lang w:val="ro-RO"/>
        </w:rPr>
        <w:t xml:space="preserve"> </w:t>
      </w:r>
      <w:r w:rsidR="002F6BC5" w:rsidRPr="004B20A9">
        <w:rPr>
          <w:rFonts w:ascii="Calibri" w:hAnsi="Calibri" w:cs="Calibri"/>
          <w:i/>
          <w:highlight w:val="lightGray"/>
          <w:lang w:val="ro-RO"/>
        </w:rPr>
        <w:t xml:space="preserve">Autoritatea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606FBC" w:rsidRPr="004B20A9">
        <w:rPr>
          <w:rFonts w:ascii="Calibri" w:hAnsi="Calibri" w:cs="Calibri"/>
          <w:i/>
          <w:highlight w:val="lightGray"/>
          <w:lang w:val="ro-RO"/>
        </w:rPr>
        <w:t>ă</w:t>
      </w:r>
      <w:r w:rsidR="005F5E99" w:rsidRPr="004B20A9">
        <w:rPr>
          <w:rFonts w:ascii="Calibri" w:hAnsi="Calibri" w:cs="Calibri"/>
          <w:i/>
          <w:highlight w:val="lightGray"/>
          <w:lang w:val="ro-RO"/>
        </w:rPr>
        <w:t xml:space="preserve"> </w:t>
      </w:r>
      <w:r w:rsidR="009E6001" w:rsidRPr="004B20A9">
        <w:rPr>
          <w:rFonts w:ascii="Calibri" w:hAnsi="Calibri" w:cs="Calibri"/>
          <w:i/>
          <w:highlight w:val="lightGray"/>
          <w:lang w:val="ro-RO"/>
        </w:rPr>
        <w:t>înainte de mobilizarea acestora.</w:t>
      </w:r>
      <w:r w:rsidR="001225C7" w:rsidRPr="004B20A9">
        <w:rPr>
          <w:rFonts w:ascii="Calibri" w:hAnsi="Calibri" w:cs="Calibri"/>
          <w:i/>
          <w:highlight w:val="lightGray"/>
          <w:lang w:val="ro-RO"/>
        </w:rPr>
        <w:t>]</w:t>
      </w:r>
    </w:p>
    <w:p w14:paraId="581EC798" w14:textId="77777777" w:rsidR="009E6001" w:rsidRPr="004B20A9" w:rsidRDefault="009E6001" w:rsidP="00272371">
      <w:pPr>
        <w:spacing w:after="0" w:line="240" w:lineRule="auto"/>
        <w:jc w:val="both"/>
        <w:rPr>
          <w:rFonts w:ascii="Calibri" w:hAnsi="Calibri" w:cs="Calibri"/>
          <w:lang w:val="ro-RO"/>
        </w:rPr>
      </w:pPr>
    </w:p>
    <w:p w14:paraId="2FDBF6A0" w14:textId="33868700" w:rsidR="009E6001" w:rsidRPr="004B20A9" w:rsidRDefault="009E6001" w:rsidP="00C20042">
      <w:pPr>
        <w:pStyle w:val="Heading2"/>
        <w:numPr>
          <w:ilvl w:val="1"/>
          <w:numId w:val="1"/>
        </w:numPr>
        <w:spacing w:before="0" w:line="240" w:lineRule="auto"/>
        <w:ind w:left="900" w:hanging="540"/>
        <w:jc w:val="both"/>
        <w:rPr>
          <w:rFonts w:ascii="Calibri" w:hAnsi="Calibri" w:cs="Calibri"/>
          <w:sz w:val="22"/>
          <w:szCs w:val="22"/>
          <w:lang w:val="ro-RO"/>
        </w:rPr>
      </w:pPr>
      <w:bookmarkStart w:id="31" w:name="bookmark26"/>
      <w:bookmarkStart w:id="32" w:name="_Toc388967792"/>
      <w:bookmarkStart w:id="33" w:name="_Toc395352079"/>
      <w:bookmarkStart w:id="34" w:name="_Toc467053977"/>
      <w:bookmarkStart w:id="35" w:name="_Toc485643574"/>
      <w:r w:rsidRPr="004B20A9">
        <w:rPr>
          <w:rFonts w:ascii="Calibri" w:hAnsi="Calibri" w:cs="Calibri"/>
          <w:sz w:val="22"/>
          <w:szCs w:val="22"/>
          <w:lang w:val="ro-RO"/>
        </w:rPr>
        <w:t>Personal</w:t>
      </w:r>
      <w:r w:rsidR="00606FBC" w:rsidRPr="004B20A9">
        <w:rPr>
          <w:rFonts w:ascii="Calibri" w:hAnsi="Calibri" w:cs="Calibri"/>
          <w:sz w:val="22"/>
          <w:szCs w:val="22"/>
          <w:lang w:val="ro-RO"/>
        </w:rPr>
        <w:t>ul</w:t>
      </w:r>
      <w:r w:rsidRPr="004B20A9">
        <w:rPr>
          <w:rFonts w:ascii="Calibri" w:hAnsi="Calibri" w:cs="Calibri"/>
          <w:sz w:val="22"/>
          <w:szCs w:val="22"/>
          <w:lang w:val="ro-RO"/>
        </w:rPr>
        <w:t xml:space="preserve"> </w:t>
      </w:r>
      <w:bookmarkEnd w:id="31"/>
      <w:bookmarkEnd w:id="32"/>
      <w:bookmarkEnd w:id="33"/>
      <w:bookmarkEnd w:id="34"/>
      <w:r w:rsidR="00AE145E" w:rsidRPr="004B20A9">
        <w:rPr>
          <w:rFonts w:ascii="Calibri" w:hAnsi="Calibri" w:cs="Calibri"/>
          <w:sz w:val="22"/>
          <w:szCs w:val="22"/>
          <w:lang w:val="ro-RO"/>
        </w:rPr>
        <w:t>administrativ</w:t>
      </w:r>
      <w:r w:rsidR="00980705" w:rsidRPr="004B20A9">
        <w:rPr>
          <w:rFonts w:ascii="Calibri" w:hAnsi="Calibri" w:cs="Calibri"/>
          <w:sz w:val="22"/>
          <w:szCs w:val="22"/>
          <w:lang w:val="ro-RO"/>
        </w:rPr>
        <w:t xml:space="preserve"> și </w:t>
      </w:r>
      <w:r w:rsidR="000E6B68" w:rsidRPr="004B20A9">
        <w:rPr>
          <w:rFonts w:ascii="Calibri" w:hAnsi="Calibri" w:cs="Calibri"/>
          <w:sz w:val="22"/>
          <w:szCs w:val="22"/>
          <w:lang w:val="ro-RO"/>
        </w:rPr>
        <w:t>personalul</w:t>
      </w:r>
      <w:r w:rsidR="00AE145E" w:rsidRPr="004B20A9">
        <w:rPr>
          <w:rFonts w:ascii="Calibri" w:hAnsi="Calibri" w:cs="Calibri"/>
          <w:sz w:val="22"/>
          <w:szCs w:val="22"/>
          <w:lang w:val="ro-RO"/>
        </w:rPr>
        <w:t xml:space="preserve"> suport</w:t>
      </w:r>
      <w:r w:rsidR="00877916" w:rsidRPr="004B20A9">
        <w:rPr>
          <w:rFonts w:ascii="Calibri" w:hAnsi="Calibri" w:cs="Calibri"/>
          <w:sz w:val="22"/>
          <w:szCs w:val="22"/>
          <w:lang w:val="ro-RO"/>
        </w:rPr>
        <w:t xml:space="preserve">/backstopping </w:t>
      </w:r>
      <w:r w:rsidR="00AE145E" w:rsidRPr="004B20A9">
        <w:rPr>
          <w:rFonts w:ascii="Calibri" w:hAnsi="Calibri" w:cs="Calibri"/>
          <w:sz w:val="22"/>
          <w:szCs w:val="22"/>
          <w:lang w:val="ro-RO"/>
        </w:rPr>
        <w:t xml:space="preserve">pentru activitatea </w:t>
      </w:r>
      <w:r w:rsidR="00606FBC" w:rsidRPr="004B20A9">
        <w:rPr>
          <w:rFonts w:ascii="Calibri" w:hAnsi="Calibri" w:cs="Calibri"/>
          <w:sz w:val="22"/>
          <w:szCs w:val="22"/>
          <w:lang w:val="ro-RO"/>
        </w:rPr>
        <w:t>experților</w:t>
      </w:r>
      <w:r w:rsidR="00AE145E" w:rsidRPr="004B20A9">
        <w:rPr>
          <w:rFonts w:ascii="Calibri" w:hAnsi="Calibri" w:cs="Calibri"/>
          <w:sz w:val="22"/>
          <w:szCs w:val="22"/>
          <w:lang w:val="ro-RO"/>
        </w:rPr>
        <w:t xml:space="preserve"> principali</w:t>
      </w:r>
      <w:r w:rsidR="000E6B68" w:rsidRPr="004B20A9">
        <w:rPr>
          <w:rFonts w:ascii="Calibri" w:hAnsi="Calibri" w:cs="Calibri"/>
          <w:sz w:val="22"/>
          <w:szCs w:val="22"/>
          <w:lang w:val="ro-RO"/>
        </w:rPr>
        <w:t xml:space="preserve"> </w:t>
      </w:r>
      <w:r w:rsidR="00877916" w:rsidRPr="004B20A9">
        <w:rPr>
          <w:rFonts w:ascii="Calibri" w:hAnsi="Calibri" w:cs="Calibri"/>
          <w:sz w:val="22"/>
          <w:szCs w:val="22"/>
          <w:lang w:val="ro-RO"/>
        </w:rPr>
        <w:t>î</w:t>
      </w:r>
      <w:r w:rsidR="000E6B68" w:rsidRPr="004B20A9">
        <w:rPr>
          <w:rFonts w:ascii="Calibri" w:hAnsi="Calibri" w:cs="Calibri"/>
          <w:sz w:val="22"/>
          <w:szCs w:val="22"/>
          <w:lang w:val="ro-RO"/>
        </w:rPr>
        <w:t xml:space="preserve">n cadrul </w:t>
      </w:r>
      <w:r w:rsidR="00606FBC" w:rsidRPr="004B20A9">
        <w:rPr>
          <w:rFonts w:ascii="Calibri" w:hAnsi="Calibri" w:cs="Calibri"/>
          <w:sz w:val="22"/>
          <w:szCs w:val="22"/>
          <w:lang w:val="ro-RO"/>
        </w:rPr>
        <w:t>C</w:t>
      </w:r>
      <w:r w:rsidR="000E6B68" w:rsidRPr="004B20A9">
        <w:rPr>
          <w:rFonts w:ascii="Calibri" w:hAnsi="Calibri" w:cs="Calibri"/>
          <w:sz w:val="22"/>
          <w:szCs w:val="22"/>
          <w:lang w:val="ro-RO"/>
        </w:rPr>
        <w:t>ontractului</w:t>
      </w:r>
      <w:bookmarkEnd w:id="35"/>
    </w:p>
    <w:p w14:paraId="24911AE3" w14:textId="77777777" w:rsidR="00606FBC" w:rsidRPr="004B20A9" w:rsidRDefault="00606FBC" w:rsidP="00272371">
      <w:pPr>
        <w:spacing w:after="0" w:line="240" w:lineRule="auto"/>
        <w:rPr>
          <w:rFonts w:ascii="Calibri" w:hAnsi="Calibri" w:cs="Calibri"/>
          <w:lang w:val="ro-RO"/>
        </w:rPr>
      </w:pPr>
    </w:p>
    <w:p w14:paraId="6DC14A3B" w14:textId="53A9DCAF" w:rsidR="001225C7" w:rsidRPr="004B20A9" w:rsidRDefault="00606FBC" w:rsidP="00272371">
      <w:pPr>
        <w:spacing w:after="0" w:line="240" w:lineRule="auto"/>
        <w:jc w:val="both"/>
        <w:rPr>
          <w:rFonts w:ascii="Calibri" w:hAnsi="Calibri" w:cs="Calibri"/>
          <w:i/>
          <w:lang w:val="ro-RO"/>
        </w:rPr>
      </w:pPr>
      <w:r w:rsidRPr="004B20A9">
        <w:rPr>
          <w:rFonts w:ascii="Calibri" w:hAnsi="Calibri" w:cs="Calibri"/>
          <w:i/>
          <w:highlight w:val="lightGray"/>
          <w:lang w:val="ro-RO"/>
        </w:rPr>
        <w:t>[Î</w:t>
      </w:r>
      <w:r w:rsidR="001225C7" w:rsidRPr="004B20A9">
        <w:rPr>
          <w:rFonts w:ascii="Calibri" w:hAnsi="Calibri" w:cs="Calibri"/>
          <w:i/>
          <w:highlight w:val="lightGray"/>
          <w:lang w:val="ro-RO"/>
        </w:rPr>
        <w:t xml:space="preserve">n acest capitol </w:t>
      </w:r>
      <w:r w:rsidRPr="004B20A9">
        <w:rPr>
          <w:rFonts w:ascii="Calibri" w:hAnsi="Calibri" w:cs="Calibri"/>
          <w:i/>
          <w:highlight w:val="lightGray"/>
          <w:lang w:val="ro-RO"/>
        </w:rPr>
        <w:t>oferiți</w:t>
      </w:r>
      <w:r w:rsidR="001225C7" w:rsidRPr="004B20A9">
        <w:rPr>
          <w:rFonts w:ascii="Calibri" w:hAnsi="Calibri" w:cs="Calibri"/>
          <w:i/>
          <w:highlight w:val="lightGray"/>
          <w:lang w:val="ro-RO"/>
        </w:rPr>
        <w:t xml:space="preserve"> </w:t>
      </w:r>
      <w:r w:rsidRPr="004B20A9">
        <w:rPr>
          <w:rFonts w:ascii="Calibri" w:hAnsi="Calibri" w:cs="Calibri"/>
          <w:i/>
          <w:highlight w:val="lightGray"/>
          <w:lang w:val="ro-RO"/>
        </w:rPr>
        <w:t>informații</w:t>
      </w:r>
      <w:r w:rsidR="001225C7" w:rsidRPr="004B20A9">
        <w:rPr>
          <w:rFonts w:ascii="Calibri" w:hAnsi="Calibri" w:cs="Calibri"/>
          <w:i/>
          <w:highlight w:val="lightGray"/>
          <w:lang w:val="ro-RO"/>
        </w:rPr>
        <w:t xml:space="preserve"> privind personalul administrativ</w:t>
      </w:r>
      <w:r w:rsidR="00980705" w:rsidRPr="004B20A9">
        <w:rPr>
          <w:rFonts w:ascii="Calibri" w:hAnsi="Calibri" w:cs="Calibri"/>
          <w:i/>
          <w:highlight w:val="lightGray"/>
          <w:lang w:val="ro-RO"/>
        </w:rPr>
        <w:t xml:space="preserve"> și </w:t>
      </w:r>
      <w:r w:rsidR="001225C7" w:rsidRPr="004B20A9">
        <w:rPr>
          <w:rFonts w:ascii="Calibri" w:hAnsi="Calibri" w:cs="Calibri"/>
          <w:i/>
          <w:highlight w:val="lightGray"/>
          <w:lang w:val="ro-RO"/>
        </w:rPr>
        <w:t>de suport</w:t>
      </w:r>
      <w:r w:rsidR="00877916" w:rsidRPr="004B20A9">
        <w:rPr>
          <w:rFonts w:ascii="Calibri" w:hAnsi="Calibri" w:cs="Calibri"/>
          <w:i/>
          <w:highlight w:val="lightGray"/>
          <w:lang w:val="ro-RO"/>
        </w:rPr>
        <w:t>/backstopping</w:t>
      </w:r>
      <w:r w:rsidR="005C69E7" w:rsidRPr="004B20A9">
        <w:rPr>
          <w:rFonts w:ascii="Calibri" w:hAnsi="Calibri" w:cs="Calibri"/>
          <w:i/>
          <w:highlight w:val="lightGray"/>
          <w:lang w:val="ro-RO"/>
        </w:rPr>
        <w:t xml:space="preserve"> solicitat sau considerat </w:t>
      </w:r>
      <w:r w:rsidRPr="004B20A9">
        <w:rPr>
          <w:rFonts w:ascii="Calibri" w:hAnsi="Calibri" w:cs="Calibri"/>
          <w:i/>
          <w:highlight w:val="lightGray"/>
          <w:lang w:val="ro-RO"/>
        </w:rPr>
        <w:t>de Autoritatea Contractantă c</w:t>
      </w:r>
      <w:r w:rsidR="005C69E7" w:rsidRPr="004B20A9">
        <w:rPr>
          <w:rFonts w:ascii="Calibri" w:hAnsi="Calibri" w:cs="Calibri"/>
          <w:i/>
          <w:highlight w:val="lightGray"/>
          <w:lang w:val="ro-RO"/>
        </w:rPr>
        <w:t>a fi</w:t>
      </w:r>
      <w:r w:rsidRPr="004B20A9">
        <w:rPr>
          <w:rFonts w:ascii="Calibri" w:hAnsi="Calibri" w:cs="Calibri"/>
          <w:i/>
          <w:highlight w:val="lightGray"/>
          <w:lang w:val="ro-RO"/>
        </w:rPr>
        <w:t>ind</w:t>
      </w:r>
      <w:r w:rsidR="005C69E7" w:rsidRPr="004B20A9">
        <w:rPr>
          <w:rFonts w:ascii="Calibri" w:hAnsi="Calibri" w:cs="Calibri"/>
          <w:i/>
          <w:highlight w:val="lightGray"/>
          <w:lang w:val="ro-RO"/>
        </w:rPr>
        <w:t xml:space="preserve"> necesar </w:t>
      </w:r>
      <w:r w:rsidR="001225C7" w:rsidRPr="004B20A9">
        <w:rPr>
          <w:rFonts w:ascii="Calibri" w:hAnsi="Calibri" w:cs="Calibri"/>
          <w:i/>
          <w:highlight w:val="lightGray"/>
          <w:lang w:val="ro-RO"/>
        </w:rPr>
        <w:t xml:space="preserve">pentru </w:t>
      </w:r>
      <w:r w:rsidRPr="004B20A9">
        <w:rPr>
          <w:rFonts w:ascii="Calibri" w:hAnsi="Calibri" w:cs="Calibri"/>
          <w:i/>
          <w:highlight w:val="lightGray"/>
          <w:lang w:val="ro-RO"/>
        </w:rPr>
        <w:t>desfășurarea în bune condiții a activităților experților</w:t>
      </w:r>
      <w:r w:rsidR="001225C7" w:rsidRPr="004B20A9">
        <w:rPr>
          <w:rFonts w:ascii="Calibri" w:hAnsi="Calibri" w:cs="Calibri"/>
          <w:i/>
          <w:highlight w:val="lightGray"/>
          <w:lang w:val="ro-RO"/>
        </w:rPr>
        <w:t xml:space="preserve"> principali.]</w:t>
      </w:r>
    </w:p>
    <w:p w14:paraId="2B49BC7C" w14:textId="77777777" w:rsidR="009E6001" w:rsidRPr="004B20A9" w:rsidRDefault="009E6001" w:rsidP="00272371">
      <w:pPr>
        <w:spacing w:after="0" w:line="240" w:lineRule="auto"/>
        <w:jc w:val="both"/>
        <w:rPr>
          <w:rFonts w:ascii="Calibri" w:hAnsi="Calibri" w:cs="Calibri"/>
          <w:lang w:val="ro-RO"/>
        </w:rPr>
      </w:pPr>
    </w:p>
    <w:p w14:paraId="46D0AF0C" w14:textId="04B8CB58" w:rsidR="00AE145E" w:rsidRPr="004B20A9" w:rsidRDefault="001225C7"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877916" w:rsidRPr="004B20A9">
        <w:rPr>
          <w:rFonts w:ascii="Calibri" w:hAnsi="Calibri" w:cs="Calibri"/>
          <w:i/>
          <w:highlight w:val="lightGray"/>
          <w:lang w:val="ro-RO"/>
        </w:rPr>
        <w:t>De exemplu, pre</w:t>
      </w:r>
      <w:r w:rsidR="00CB0260" w:rsidRPr="004B20A9">
        <w:rPr>
          <w:rFonts w:ascii="Calibri" w:hAnsi="Calibri" w:cs="Calibri"/>
          <w:i/>
          <w:highlight w:val="lightGray"/>
          <w:lang w:val="ro-RO"/>
        </w:rPr>
        <w:t>c</w:t>
      </w:r>
      <w:r w:rsidR="00877916" w:rsidRPr="004B20A9">
        <w:rPr>
          <w:rFonts w:ascii="Calibri" w:hAnsi="Calibri" w:cs="Calibri"/>
          <w:i/>
          <w:highlight w:val="lightGray"/>
          <w:lang w:val="ro-RO"/>
        </w:rPr>
        <w:t xml:space="preserve">izați explicit dacă </w:t>
      </w:r>
      <w:r w:rsidR="002F6BC5" w:rsidRPr="004B20A9">
        <w:rPr>
          <w:rFonts w:ascii="Calibri" w:hAnsi="Calibri" w:cs="Calibri"/>
          <w:i/>
          <w:highlight w:val="lightGray"/>
          <w:lang w:val="ro-RO"/>
        </w:rPr>
        <w:t>Contractantul</w:t>
      </w:r>
      <w:r w:rsidR="000E6B68" w:rsidRPr="004B20A9">
        <w:rPr>
          <w:rFonts w:ascii="Calibri" w:hAnsi="Calibri" w:cs="Calibri"/>
          <w:i/>
          <w:highlight w:val="lightGray"/>
          <w:lang w:val="ro-RO"/>
        </w:rPr>
        <w:t xml:space="preserve"> </w:t>
      </w:r>
      <w:r w:rsidR="009E6001" w:rsidRPr="004B20A9">
        <w:rPr>
          <w:rFonts w:ascii="Calibri" w:hAnsi="Calibri" w:cs="Calibri"/>
          <w:i/>
          <w:highlight w:val="lightGray"/>
          <w:lang w:val="ro-RO"/>
        </w:rPr>
        <w:t xml:space="preserve">va asigura personalul administrativ </w:t>
      </w:r>
      <w:r w:rsidR="00AE145E" w:rsidRPr="004B20A9">
        <w:rPr>
          <w:rFonts w:ascii="Calibri" w:hAnsi="Calibri" w:cs="Calibri"/>
          <w:i/>
          <w:highlight w:val="lightGray"/>
          <w:lang w:val="ro-RO"/>
        </w:rPr>
        <w:t xml:space="preserve">care este necesar </w:t>
      </w:r>
      <w:r w:rsidR="000E6B68" w:rsidRPr="004B20A9">
        <w:rPr>
          <w:rFonts w:ascii="Calibri" w:hAnsi="Calibri" w:cs="Calibri"/>
          <w:i/>
          <w:highlight w:val="lightGray"/>
          <w:lang w:val="ro-RO"/>
        </w:rPr>
        <w:t xml:space="preserve">pentru </w:t>
      </w:r>
      <w:r w:rsidR="00606FBC" w:rsidRPr="004B20A9">
        <w:rPr>
          <w:rFonts w:ascii="Calibri" w:hAnsi="Calibri" w:cs="Calibri"/>
          <w:i/>
          <w:highlight w:val="lightGray"/>
          <w:lang w:val="ro-RO"/>
        </w:rPr>
        <w:t>desfășurarea</w:t>
      </w:r>
      <w:r w:rsidR="000E6B68" w:rsidRPr="004B20A9">
        <w:rPr>
          <w:rFonts w:ascii="Calibri" w:hAnsi="Calibri" w:cs="Calibri"/>
          <w:i/>
          <w:highlight w:val="lightGray"/>
          <w:lang w:val="ro-RO"/>
        </w:rPr>
        <w:t xml:space="preserve"> </w:t>
      </w:r>
      <w:r w:rsidR="00606FBC" w:rsidRPr="004B20A9">
        <w:rPr>
          <w:rFonts w:ascii="Calibri" w:hAnsi="Calibri" w:cs="Calibri"/>
          <w:i/>
          <w:highlight w:val="lightGray"/>
          <w:lang w:val="ro-RO"/>
        </w:rPr>
        <w:t>activității</w:t>
      </w:r>
      <w:r w:rsidR="000E6B68" w:rsidRPr="004B20A9">
        <w:rPr>
          <w:rFonts w:ascii="Calibri" w:hAnsi="Calibri" w:cs="Calibri"/>
          <w:i/>
          <w:highlight w:val="lightGray"/>
          <w:lang w:val="ro-RO"/>
        </w:rPr>
        <w:t xml:space="preserve"> </w:t>
      </w:r>
      <w:r w:rsidR="00AE145E" w:rsidRPr="004B20A9">
        <w:rPr>
          <w:rFonts w:ascii="Calibri" w:hAnsi="Calibri" w:cs="Calibri"/>
          <w:i/>
          <w:highlight w:val="lightGray"/>
          <w:lang w:val="ro-RO"/>
        </w:rPr>
        <w:t xml:space="preserve">echipei </w:t>
      </w:r>
      <w:r w:rsidR="00606FBC" w:rsidRPr="004B20A9">
        <w:rPr>
          <w:rFonts w:ascii="Calibri" w:hAnsi="Calibri" w:cs="Calibri"/>
          <w:i/>
          <w:highlight w:val="lightGray"/>
          <w:lang w:val="ro-RO"/>
        </w:rPr>
        <w:t>sale</w:t>
      </w:r>
      <w:r w:rsidR="00606FBC" w:rsidRPr="004B20A9">
        <w:rPr>
          <w:rFonts w:ascii="Calibri" w:hAnsi="Calibri" w:cs="Calibri"/>
          <w:i/>
          <w:highlight w:val="lightGray"/>
          <w:lang w:val="ro-RO" w:bidi="en-US"/>
        </w:rPr>
        <w:t>.</w:t>
      </w:r>
      <w:r w:rsidR="00606FBC" w:rsidRPr="004B20A9">
        <w:rPr>
          <w:rFonts w:ascii="Calibri" w:hAnsi="Calibri" w:cs="Calibri"/>
          <w:i/>
          <w:highlight w:val="lightGray"/>
          <w:lang w:val="ro-RO"/>
        </w:rPr>
        <w:t xml:space="preserve"> În</w:t>
      </w:r>
      <w:r w:rsidR="009E6001" w:rsidRPr="004B20A9">
        <w:rPr>
          <w:rFonts w:ascii="Calibri" w:hAnsi="Calibri" w:cs="Calibri"/>
          <w:i/>
          <w:highlight w:val="lightGray"/>
          <w:lang w:val="ro-RO"/>
        </w:rPr>
        <w:t xml:space="preserve"> plus, </w:t>
      </w:r>
      <w:r w:rsidR="002F6BC5" w:rsidRPr="004B20A9">
        <w:rPr>
          <w:rFonts w:ascii="Calibri" w:hAnsi="Calibri" w:cs="Calibri"/>
          <w:i/>
          <w:highlight w:val="lightGray"/>
          <w:lang w:val="ro-RO"/>
        </w:rPr>
        <w:t>Contractantul</w:t>
      </w:r>
      <w:r w:rsidR="00AF62C9" w:rsidRPr="004B20A9">
        <w:rPr>
          <w:rFonts w:ascii="Calibri" w:hAnsi="Calibri" w:cs="Calibri"/>
          <w:i/>
          <w:highlight w:val="lightGray"/>
          <w:lang w:val="ro-RO"/>
        </w:rPr>
        <w:t xml:space="preserve"> va asigura</w:t>
      </w:r>
      <w:r w:rsidR="009E6001" w:rsidRPr="004B20A9">
        <w:rPr>
          <w:rFonts w:ascii="Calibri" w:hAnsi="Calibri" w:cs="Calibri"/>
          <w:i/>
          <w:highlight w:val="lightGray"/>
          <w:lang w:val="ro-RO"/>
        </w:rPr>
        <w:t xml:space="preserve"> </w:t>
      </w:r>
      <w:r w:rsidR="00606FBC" w:rsidRPr="004B20A9">
        <w:rPr>
          <w:rFonts w:ascii="Calibri" w:hAnsi="Calibri" w:cs="Calibri"/>
          <w:i/>
          <w:highlight w:val="lightGray"/>
          <w:lang w:val="ro-RO"/>
        </w:rPr>
        <w:t>(</w:t>
      </w:r>
      <w:r w:rsidR="009E6001" w:rsidRPr="004B20A9">
        <w:rPr>
          <w:rFonts w:ascii="Calibri" w:hAnsi="Calibri" w:cs="Calibri"/>
          <w:i/>
          <w:highlight w:val="lightGray"/>
          <w:lang w:val="ro-RO"/>
        </w:rPr>
        <w:t>după caz</w:t>
      </w:r>
      <w:r w:rsidR="00980705" w:rsidRPr="004B20A9">
        <w:rPr>
          <w:rFonts w:ascii="Calibri" w:hAnsi="Calibri" w:cs="Calibri"/>
          <w:i/>
          <w:highlight w:val="lightGray"/>
          <w:lang w:val="ro-RO"/>
        </w:rPr>
        <w:t xml:space="preserve"> și </w:t>
      </w:r>
      <w:r w:rsidR="000E6B68" w:rsidRPr="004B20A9">
        <w:rPr>
          <w:rFonts w:ascii="Calibri" w:hAnsi="Calibri" w:cs="Calibri"/>
          <w:i/>
          <w:highlight w:val="lightGray"/>
          <w:lang w:val="ro-RO"/>
        </w:rPr>
        <w:t>dac</w:t>
      </w:r>
      <w:r w:rsidR="00606FBC" w:rsidRPr="004B20A9">
        <w:rPr>
          <w:rFonts w:ascii="Calibri" w:hAnsi="Calibri" w:cs="Calibri"/>
          <w:i/>
          <w:highlight w:val="lightGray"/>
          <w:lang w:val="ro-RO"/>
        </w:rPr>
        <w:t>ă</w:t>
      </w:r>
      <w:r w:rsidR="000E6B68" w:rsidRPr="004B20A9">
        <w:rPr>
          <w:rFonts w:ascii="Calibri" w:hAnsi="Calibri" w:cs="Calibri"/>
          <w:i/>
          <w:highlight w:val="lightGray"/>
          <w:lang w:val="ro-RO"/>
        </w:rPr>
        <w:t xml:space="preserve"> se consider</w:t>
      </w:r>
      <w:r w:rsidR="00606FBC" w:rsidRPr="004B20A9">
        <w:rPr>
          <w:rFonts w:ascii="Calibri" w:hAnsi="Calibri" w:cs="Calibri"/>
          <w:i/>
          <w:highlight w:val="lightGray"/>
          <w:lang w:val="ro-RO"/>
        </w:rPr>
        <w:t>ă</w:t>
      </w:r>
      <w:r w:rsidR="000E6B68" w:rsidRPr="004B20A9">
        <w:rPr>
          <w:rFonts w:ascii="Calibri" w:hAnsi="Calibri" w:cs="Calibri"/>
          <w:i/>
          <w:highlight w:val="lightGray"/>
          <w:lang w:val="ro-RO"/>
        </w:rPr>
        <w:t xml:space="preserve"> necesar</w:t>
      </w:r>
      <w:r w:rsidR="00AF62C9" w:rsidRPr="004B20A9">
        <w:rPr>
          <w:rFonts w:ascii="Calibri" w:hAnsi="Calibri" w:cs="Calibri"/>
          <w:i/>
          <w:highlight w:val="lightGray"/>
          <w:lang w:val="ro-RO"/>
        </w:rPr>
        <w:t xml:space="preserve">) </w:t>
      </w:r>
      <w:r w:rsidR="00877916" w:rsidRPr="004B20A9">
        <w:rPr>
          <w:rFonts w:ascii="Calibri" w:hAnsi="Calibri" w:cs="Calibri"/>
          <w:i/>
          <w:highlight w:val="lightGray"/>
          <w:lang w:val="ro-RO"/>
        </w:rPr>
        <w:t xml:space="preserve">pentru </w:t>
      </w:r>
      <w:r w:rsidR="00AF62C9" w:rsidRPr="004B20A9">
        <w:rPr>
          <w:rFonts w:ascii="Calibri" w:hAnsi="Calibri" w:cs="Calibri"/>
          <w:i/>
          <w:highlight w:val="lightGray"/>
          <w:lang w:val="ro-RO"/>
        </w:rPr>
        <w:t>serviciile din contract</w:t>
      </w:r>
      <w:r w:rsidR="009E6001" w:rsidRPr="004B20A9">
        <w:rPr>
          <w:rFonts w:ascii="Calibri" w:hAnsi="Calibri" w:cs="Calibri"/>
          <w:i/>
          <w:highlight w:val="lightGray"/>
          <w:lang w:val="ro-RO"/>
        </w:rPr>
        <w:t>, personal de backstopping</w:t>
      </w:r>
      <w:r w:rsidR="00877916" w:rsidRPr="004B20A9">
        <w:rPr>
          <w:rFonts w:ascii="Calibri" w:hAnsi="Calibri" w:cs="Calibri"/>
          <w:i/>
          <w:highlight w:val="lightGray"/>
          <w:lang w:val="ro-RO"/>
        </w:rPr>
        <w:t>/</w:t>
      </w:r>
      <w:r w:rsidR="005C69E7" w:rsidRPr="004B20A9">
        <w:rPr>
          <w:rFonts w:ascii="Calibri" w:hAnsi="Calibri" w:cs="Calibri"/>
          <w:i/>
          <w:highlight w:val="lightGray"/>
          <w:lang w:val="ro-RO"/>
        </w:rPr>
        <w:t>suport pentru prestarea serviciilor</w:t>
      </w:r>
      <w:r w:rsidR="009E6001" w:rsidRPr="004B20A9">
        <w:rPr>
          <w:rFonts w:ascii="Calibri" w:hAnsi="Calibri" w:cs="Calibri"/>
          <w:i/>
          <w:highlight w:val="lightGray"/>
          <w:lang w:val="ro-RO"/>
        </w:rPr>
        <w:t>.</w:t>
      </w:r>
    </w:p>
    <w:p w14:paraId="4ED83C92" w14:textId="3A9DF4DA" w:rsidR="009E6001" w:rsidRPr="004B20A9" w:rsidRDefault="009E6001"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lastRenderedPageBreak/>
        <w:t xml:space="preserve">Prin personal de backstopping se </w:t>
      </w:r>
      <w:r w:rsidR="00AF62C9" w:rsidRPr="004B20A9">
        <w:rPr>
          <w:rFonts w:ascii="Calibri" w:hAnsi="Calibri" w:cs="Calibri"/>
          <w:i/>
          <w:highlight w:val="lightGray"/>
          <w:lang w:val="ro-RO"/>
        </w:rPr>
        <w:t>înțelege</w:t>
      </w:r>
      <w:r w:rsidRPr="004B20A9">
        <w:rPr>
          <w:rFonts w:ascii="Calibri" w:hAnsi="Calibri" w:cs="Calibri"/>
          <w:i/>
          <w:highlight w:val="lightGray"/>
          <w:lang w:val="ro-RO"/>
        </w:rPr>
        <w:t xml:space="preserve"> personal de </w:t>
      </w:r>
      <w:r w:rsidR="00AF62C9" w:rsidRPr="004B20A9">
        <w:rPr>
          <w:rFonts w:ascii="Calibri" w:hAnsi="Calibri" w:cs="Calibri"/>
          <w:i/>
          <w:highlight w:val="lightGray"/>
          <w:lang w:val="ro-RO"/>
        </w:rPr>
        <w:t>înaltă</w:t>
      </w:r>
      <w:r w:rsidRPr="004B20A9">
        <w:rPr>
          <w:rFonts w:ascii="Calibri" w:hAnsi="Calibri" w:cs="Calibri"/>
          <w:i/>
          <w:highlight w:val="lightGray"/>
          <w:lang w:val="ro-RO"/>
        </w:rPr>
        <w:t xml:space="preserve"> calificare </w:t>
      </w:r>
      <w:r w:rsidR="00E22D8D" w:rsidRPr="004B20A9">
        <w:rPr>
          <w:rFonts w:ascii="Calibri" w:hAnsi="Calibri" w:cs="Calibri"/>
          <w:i/>
          <w:highlight w:val="lightGray"/>
          <w:lang w:val="ro-RO"/>
        </w:rPr>
        <w:t xml:space="preserve">al </w:t>
      </w:r>
      <w:r w:rsidR="00AF62C9" w:rsidRPr="004B20A9">
        <w:rPr>
          <w:rFonts w:ascii="Calibri" w:hAnsi="Calibri" w:cs="Calibri"/>
          <w:i/>
          <w:highlight w:val="lightGray"/>
          <w:lang w:val="ro-RO"/>
        </w:rPr>
        <w:t>C</w:t>
      </w:r>
      <w:r w:rsidRPr="004B20A9">
        <w:rPr>
          <w:rFonts w:ascii="Calibri" w:hAnsi="Calibri" w:cs="Calibri"/>
          <w:i/>
          <w:highlight w:val="lightGray"/>
          <w:lang w:val="ro-RO"/>
        </w:rPr>
        <w:t>ontract</w:t>
      </w:r>
      <w:r w:rsidR="001225C7" w:rsidRPr="004B20A9">
        <w:rPr>
          <w:rFonts w:ascii="Calibri" w:hAnsi="Calibri" w:cs="Calibri"/>
          <w:i/>
          <w:highlight w:val="lightGray"/>
          <w:lang w:val="ro-RO"/>
        </w:rPr>
        <w:t>antului</w:t>
      </w:r>
      <w:r w:rsidRPr="004B20A9">
        <w:rPr>
          <w:rFonts w:ascii="Calibri" w:hAnsi="Calibri" w:cs="Calibri"/>
          <w:i/>
          <w:highlight w:val="lightGray"/>
          <w:lang w:val="ro-RO"/>
        </w:rPr>
        <w:t xml:space="preserve"> care acord</w:t>
      </w:r>
      <w:r w:rsidR="00AF62C9" w:rsidRPr="004B20A9">
        <w:rPr>
          <w:rFonts w:ascii="Calibri" w:hAnsi="Calibri" w:cs="Calibri"/>
          <w:i/>
          <w:highlight w:val="lightGray"/>
          <w:lang w:val="ro-RO"/>
        </w:rPr>
        <w:t>ă</w:t>
      </w:r>
      <w:r w:rsidRPr="004B20A9">
        <w:rPr>
          <w:rFonts w:ascii="Calibri" w:hAnsi="Calibri" w:cs="Calibri"/>
          <w:i/>
          <w:highlight w:val="lightGray"/>
          <w:lang w:val="ro-RO"/>
        </w:rPr>
        <w:t xml:space="preserve"> sprijin echipei </w:t>
      </w:r>
      <w:r w:rsidR="00501281" w:rsidRPr="004B20A9">
        <w:rPr>
          <w:rFonts w:ascii="Calibri" w:hAnsi="Calibri" w:cs="Calibri"/>
          <w:i/>
          <w:highlight w:val="lightGray"/>
          <w:lang w:val="ro-RO"/>
        </w:rPr>
        <w:t xml:space="preserve">de </w:t>
      </w:r>
      <w:r w:rsidR="00AF62C9" w:rsidRPr="004B20A9">
        <w:rPr>
          <w:rFonts w:ascii="Calibri" w:hAnsi="Calibri" w:cs="Calibri"/>
          <w:i/>
          <w:highlight w:val="lightGray"/>
          <w:lang w:val="ro-RO"/>
        </w:rPr>
        <w:t>experți</w:t>
      </w:r>
      <w:r w:rsidR="00501281" w:rsidRPr="004B20A9">
        <w:rPr>
          <w:rFonts w:ascii="Calibri" w:hAnsi="Calibri" w:cs="Calibri"/>
          <w:i/>
          <w:highlight w:val="lightGray"/>
          <w:lang w:val="ro-RO"/>
        </w:rPr>
        <w:t xml:space="preserve"> </w:t>
      </w:r>
      <w:r w:rsidR="00AF62C9" w:rsidRPr="004B20A9">
        <w:rPr>
          <w:rFonts w:ascii="Calibri" w:hAnsi="Calibri" w:cs="Calibri"/>
          <w:i/>
          <w:highlight w:val="lightGray"/>
          <w:lang w:val="ro-RO"/>
        </w:rPr>
        <w:t>implicați</w:t>
      </w:r>
      <w:r w:rsidR="00501281" w:rsidRPr="004B20A9">
        <w:rPr>
          <w:rFonts w:ascii="Calibri" w:hAnsi="Calibri" w:cs="Calibri"/>
          <w:i/>
          <w:highlight w:val="lightGray"/>
          <w:lang w:val="ro-RO"/>
        </w:rPr>
        <w:t xml:space="preserve"> </w:t>
      </w:r>
      <w:r w:rsidR="00AF62C9" w:rsidRPr="004B20A9">
        <w:rPr>
          <w:rFonts w:ascii="Calibri" w:hAnsi="Calibri" w:cs="Calibri"/>
          <w:i/>
          <w:highlight w:val="lightGray"/>
          <w:lang w:val="ro-RO"/>
        </w:rPr>
        <w:t>î</w:t>
      </w:r>
      <w:r w:rsidR="00501281" w:rsidRPr="004B20A9">
        <w:rPr>
          <w:rFonts w:ascii="Calibri" w:hAnsi="Calibri" w:cs="Calibri"/>
          <w:i/>
          <w:highlight w:val="lightGray"/>
          <w:lang w:val="ro-RO"/>
        </w:rPr>
        <w:t xml:space="preserve">n derularea </w:t>
      </w:r>
      <w:r w:rsidR="00AF62C9" w:rsidRPr="004B20A9">
        <w:rPr>
          <w:rFonts w:ascii="Calibri" w:hAnsi="Calibri" w:cs="Calibri"/>
          <w:i/>
          <w:highlight w:val="lightGray"/>
          <w:lang w:val="ro-RO"/>
        </w:rPr>
        <w:t>activităților</w:t>
      </w:r>
      <w:r w:rsidR="00501281" w:rsidRPr="004B20A9">
        <w:rPr>
          <w:rFonts w:ascii="Calibri" w:hAnsi="Calibri" w:cs="Calibri"/>
          <w:i/>
          <w:highlight w:val="lightGray"/>
          <w:lang w:val="ro-RO"/>
        </w:rPr>
        <w:t xml:space="preserve"> </w:t>
      </w:r>
      <w:r w:rsidR="00AF62C9" w:rsidRPr="004B20A9">
        <w:rPr>
          <w:rFonts w:ascii="Calibri" w:hAnsi="Calibri" w:cs="Calibri"/>
          <w:i/>
          <w:highlight w:val="lightGray"/>
          <w:lang w:val="ro-RO"/>
        </w:rPr>
        <w:t>î</w:t>
      </w:r>
      <w:r w:rsidR="00501281" w:rsidRPr="004B20A9">
        <w:rPr>
          <w:rFonts w:ascii="Calibri" w:hAnsi="Calibri" w:cs="Calibri"/>
          <w:i/>
          <w:highlight w:val="lightGray"/>
          <w:lang w:val="ro-RO"/>
        </w:rPr>
        <w:t>n Contract</w:t>
      </w:r>
      <w:r w:rsidRPr="004B20A9">
        <w:rPr>
          <w:rFonts w:ascii="Calibri" w:hAnsi="Calibri" w:cs="Calibri"/>
          <w:i/>
          <w:highlight w:val="lightGray"/>
          <w:lang w:val="ro-RO"/>
        </w:rPr>
        <w:t xml:space="preserve">. Sprijin </w:t>
      </w:r>
      <w:r w:rsidR="00AF62C9" w:rsidRPr="004B20A9">
        <w:rPr>
          <w:rFonts w:ascii="Calibri" w:hAnsi="Calibri" w:cs="Calibri"/>
          <w:i/>
          <w:highlight w:val="lightGray"/>
          <w:lang w:val="ro-RO"/>
        </w:rPr>
        <w:t>înseamnă</w:t>
      </w:r>
      <w:r w:rsidRPr="004B20A9">
        <w:rPr>
          <w:rFonts w:ascii="Calibri" w:hAnsi="Calibri" w:cs="Calibri"/>
          <w:i/>
          <w:highlight w:val="lightGray"/>
          <w:lang w:val="ro-RO"/>
        </w:rPr>
        <w:t xml:space="preserve"> orice activitate care contribuie la </w:t>
      </w:r>
      <w:r w:rsidR="00AF62C9" w:rsidRPr="004B20A9">
        <w:rPr>
          <w:rFonts w:ascii="Calibri" w:hAnsi="Calibri" w:cs="Calibri"/>
          <w:i/>
          <w:highlight w:val="lightGray"/>
          <w:lang w:val="ro-RO"/>
        </w:rPr>
        <w:t>îndeplinirea</w:t>
      </w:r>
      <w:r w:rsidRPr="004B20A9">
        <w:rPr>
          <w:rFonts w:ascii="Calibri" w:hAnsi="Calibri" w:cs="Calibri"/>
          <w:i/>
          <w:highlight w:val="lightGray"/>
          <w:lang w:val="ro-RO"/>
        </w:rPr>
        <w:t xml:space="preserve"> serviciilor conform Contractului (de exemplu</w:t>
      </w:r>
      <w:r w:rsidR="00AF62C9" w:rsidRPr="004B20A9">
        <w:rPr>
          <w:rFonts w:ascii="Calibri" w:hAnsi="Calibri" w:cs="Calibri"/>
          <w:i/>
          <w:highlight w:val="lightGray"/>
          <w:lang w:val="ro-RO"/>
        </w:rPr>
        <w:t>:</w:t>
      </w:r>
      <w:r w:rsidR="000E6B68" w:rsidRPr="004B20A9">
        <w:rPr>
          <w:rFonts w:ascii="Calibri" w:hAnsi="Calibri" w:cs="Calibri"/>
          <w:i/>
          <w:highlight w:val="lightGray"/>
          <w:lang w:val="ro-RO"/>
        </w:rPr>
        <w:t xml:space="preserve"> </w:t>
      </w:r>
      <w:r w:rsidR="00877916" w:rsidRPr="004B20A9">
        <w:rPr>
          <w:rFonts w:ascii="Calibri" w:hAnsi="Calibri" w:cs="Calibri"/>
          <w:i/>
          <w:highlight w:val="lightGray"/>
          <w:lang w:val="ro-RO"/>
        </w:rPr>
        <w:t>în funcție de dimensiunea operatorilor economici ce activează pe piața căreia îi sunt adresate serviciile, personalul suport sau backstopping poate fi</w:t>
      </w:r>
      <w:r w:rsidR="000E6B68" w:rsidRPr="004B20A9">
        <w:rPr>
          <w:rFonts w:ascii="Calibri" w:hAnsi="Calibri" w:cs="Calibri"/>
          <w:i/>
          <w:highlight w:val="lightGray"/>
          <w:lang w:val="ro-RO"/>
        </w:rPr>
        <w:t xml:space="preserve"> un director</w:t>
      </w:r>
      <w:r w:rsidR="00501281" w:rsidRPr="004B20A9">
        <w:rPr>
          <w:rFonts w:ascii="Calibri" w:hAnsi="Calibri" w:cs="Calibri"/>
          <w:i/>
          <w:highlight w:val="lightGray"/>
          <w:lang w:val="ro-RO"/>
        </w:rPr>
        <w:t>/manager</w:t>
      </w:r>
      <w:r w:rsidR="000E6B68" w:rsidRPr="004B20A9">
        <w:rPr>
          <w:rFonts w:ascii="Calibri" w:hAnsi="Calibri" w:cs="Calibri"/>
          <w:i/>
          <w:highlight w:val="lightGray"/>
          <w:lang w:val="ro-RO"/>
        </w:rPr>
        <w:t xml:space="preserve"> de departament din cadrul operatorului economic</w:t>
      </w:r>
      <w:r w:rsidR="00AF62C9" w:rsidRPr="004B20A9">
        <w:rPr>
          <w:rFonts w:ascii="Calibri" w:hAnsi="Calibri" w:cs="Calibri"/>
          <w:i/>
          <w:highlight w:val="lightGray"/>
          <w:lang w:val="ro-RO"/>
        </w:rPr>
        <w:t>,</w:t>
      </w:r>
      <w:r w:rsidR="000E6B68" w:rsidRPr="004B20A9">
        <w:rPr>
          <w:rFonts w:ascii="Calibri" w:hAnsi="Calibri" w:cs="Calibri"/>
          <w:i/>
          <w:highlight w:val="lightGray"/>
          <w:lang w:val="ro-RO"/>
        </w:rPr>
        <w:t xml:space="preserve"> care decide</w:t>
      </w:r>
      <w:r w:rsidR="00980705" w:rsidRPr="004B20A9">
        <w:rPr>
          <w:rFonts w:ascii="Calibri" w:hAnsi="Calibri" w:cs="Calibri"/>
          <w:i/>
          <w:highlight w:val="lightGray"/>
          <w:lang w:val="ro-RO"/>
        </w:rPr>
        <w:t xml:space="preserve"> și </w:t>
      </w:r>
      <w:r w:rsidR="00AF62C9" w:rsidRPr="004B20A9">
        <w:rPr>
          <w:rFonts w:ascii="Calibri" w:hAnsi="Calibri" w:cs="Calibri"/>
          <w:i/>
          <w:highlight w:val="lightGray"/>
          <w:lang w:val="ro-RO"/>
        </w:rPr>
        <w:t>înlocuiește</w:t>
      </w:r>
      <w:r w:rsidRPr="004B20A9">
        <w:rPr>
          <w:rFonts w:ascii="Calibri" w:hAnsi="Calibri" w:cs="Calibri"/>
          <w:i/>
          <w:highlight w:val="lightGray"/>
          <w:lang w:val="ro-RO"/>
        </w:rPr>
        <w:t xml:space="preserve"> oricare dintre </w:t>
      </w:r>
      <w:r w:rsidR="00AF62C9" w:rsidRPr="004B20A9">
        <w:rPr>
          <w:rFonts w:ascii="Calibri" w:hAnsi="Calibri" w:cs="Calibri"/>
          <w:i/>
          <w:highlight w:val="lightGray"/>
          <w:lang w:val="ro-RO"/>
        </w:rPr>
        <w:t>experți</w:t>
      </w:r>
      <w:r w:rsidRPr="004B20A9">
        <w:rPr>
          <w:rFonts w:ascii="Calibri" w:hAnsi="Calibri" w:cs="Calibri"/>
          <w:i/>
          <w:highlight w:val="lightGray"/>
          <w:lang w:val="ro-RO"/>
        </w:rPr>
        <w:t xml:space="preserve"> </w:t>
      </w:r>
      <w:r w:rsidR="00AF62C9" w:rsidRPr="004B20A9">
        <w:rPr>
          <w:rFonts w:ascii="Calibri" w:hAnsi="Calibri" w:cs="Calibri"/>
          <w:i/>
          <w:highlight w:val="lightGray"/>
          <w:lang w:val="ro-RO"/>
        </w:rPr>
        <w:t>î</w:t>
      </w:r>
      <w:r w:rsidRPr="004B20A9">
        <w:rPr>
          <w:rFonts w:ascii="Calibri" w:hAnsi="Calibri" w:cs="Calibri"/>
          <w:i/>
          <w:highlight w:val="lightGray"/>
          <w:lang w:val="ro-RO"/>
        </w:rPr>
        <w:t xml:space="preserve">n cazul unor </w:t>
      </w:r>
      <w:r w:rsidR="00AF62C9" w:rsidRPr="004B20A9">
        <w:rPr>
          <w:rFonts w:ascii="Calibri" w:hAnsi="Calibri" w:cs="Calibri"/>
          <w:i/>
          <w:highlight w:val="lightGray"/>
          <w:lang w:val="ro-RO"/>
        </w:rPr>
        <w:t>indisponibilități</w:t>
      </w:r>
      <w:r w:rsidRPr="004B20A9">
        <w:rPr>
          <w:rFonts w:ascii="Calibri" w:hAnsi="Calibri" w:cs="Calibri"/>
          <w:i/>
          <w:highlight w:val="lightGray"/>
          <w:lang w:val="ro-RO"/>
        </w:rPr>
        <w:t xml:space="preserve"> temporare</w:t>
      </w:r>
      <w:r w:rsidR="00501281" w:rsidRPr="004B20A9">
        <w:rPr>
          <w:rFonts w:ascii="Calibri" w:hAnsi="Calibri" w:cs="Calibri"/>
          <w:i/>
          <w:highlight w:val="lightGray"/>
          <w:lang w:val="ro-RO"/>
        </w:rPr>
        <w:t xml:space="preserve"> sau permanente sau la solicitarea </w:t>
      </w:r>
      <w:r w:rsidR="002F6BC5" w:rsidRPr="004B20A9">
        <w:rPr>
          <w:rFonts w:ascii="Calibri" w:hAnsi="Calibri" w:cs="Calibri"/>
          <w:i/>
          <w:highlight w:val="lightGray"/>
          <w:lang w:val="ro-RO"/>
        </w:rPr>
        <w:t>Autorit</w:t>
      </w:r>
      <w:r w:rsidR="00AF62C9"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005B6513" w:rsidRPr="004B20A9">
        <w:rPr>
          <w:rFonts w:ascii="Calibri" w:hAnsi="Calibri" w:cs="Calibri"/>
          <w:i/>
          <w:highlight w:val="lightGray"/>
          <w:lang w:val="ro-RO"/>
        </w:rPr>
        <w:t xml:space="preserve"> sau care contribuie la realizarea controlului de calitate în cadrul respectivului contract, sau pune la dispoziție date de intrare pentru activitatea unui expert cheie </w:t>
      </w:r>
      <w:r w:rsidRPr="004B20A9">
        <w:rPr>
          <w:rFonts w:ascii="Calibri" w:hAnsi="Calibri" w:cs="Calibri"/>
          <w:i/>
          <w:highlight w:val="lightGray"/>
          <w:lang w:val="ro-RO"/>
        </w:rPr>
        <w:t>).</w:t>
      </w:r>
      <w:r w:rsidR="001225C7" w:rsidRPr="004B20A9">
        <w:rPr>
          <w:rFonts w:ascii="Calibri" w:hAnsi="Calibri" w:cs="Calibri"/>
          <w:i/>
          <w:highlight w:val="lightGray"/>
          <w:lang w:val="ro-RO"/>
        </w:rPr>
        <w:t>]</w:t>
      </w:r>
    </w:p>
    <w:p w14:paraId="58988561" w14:textId="77777777" w:rsidR="00AF62C9" w:rsidRPr="004B20A9" w:rsidRDefault="00AF62C9" w:rsidP="00272371">
      <w:pPr>
        <w:spacing w:after="0" w:line="240" w:lineRule="auto"/>
        <w:jc w:val="both"/>
        <w:rPr>
          <w:rFonts w:ascii="Calibri" w:hAnsi="Calibri" w:cs="Calibri"/>
          <w:i/>
          <w:lang w:val="ro-RO"/>
        </w:rPr>
      </w:pPr>
    </w:p>
    <w:p w14:paraId="6E41B9FE" w14:textId="77777777" w:rsidR="000C6D49" w:rsidRPr="004B20A9" w:rsidRDefault="000C6D49" w:rsidP="003F2370">
      <w:pPr>
        <w:pStyle w:val="Heading2"/>
        <w:numPr>
          <w:ilvl w:val="1"/>
          <w:numId w:val="1"/>
        </w:numPr>
        <w:spacing w:before="0" w:line="240" w:lineRule="auto"/>
        <w:ind w:left="900" w:hanging="540"/>
        <w:jc w:val="both"/>
        <w:rPr>
          <w:rFonts w:ascii="Calibri" w:hAnsi="Calibri" w:cs="Calibri"/>
          <w:sz w:val="22"/>
          <w:szCs w:val="22"/>
          <w:lang w:val="ro-RO"/>
        </w:rPr>
      </w:pPr>
      <w:bookmarkStart w:id="36" w:name="_Toc388967793"/>
      <w:bookmarkStart w:id="37" w:name="_Toc395352080"/>
      <w:bookmarkStart w:id="38" w:name="_Toc467053978"/>
      <w:bookmarkStart w:id="39" w:name="_Toc485643575"/>
      <w:r w:rsidRPr="004B20A9">
        <w:rPr>
          <w:rFonts w:ascii="Calibri" w:hAnsi="Calibri" w:cs="Calibri"/>
          <w:sz w:val="22"/>
          <w:szCs w:val="22"/>
          <w:lang w:val="ro-RO"/>
        </w:rPr>
        <w:t xml:space="preserve">Alte </w:t>
      </w:r>
      <w:r w:rsidR="00AF62C9" w:rsidRPr="004B20A9">
        <w:rPr>
          <w:rFonts w:ascii="Calibri" w:hAnsi="Calibri" w:cs="Calibri"/>
          <w:sz w:val="22"/>
          <w:szCs w:val="22"/>
          <w:lang w:val="ro-RO"/>
        </w:rPr>
        <w:t>cerințe</w:t>
      </w:r>
      <w:r w:rsidRPr="004B20A9">
        <w:rPr>
          <w:rFonts w:ascii="Calibri" w:hAnsi="Calibri" w:cs="Calibri"/>
          <w:sz w:val="22"/>
          <w:szCs w:val="22"/>
          <w:lang w:val="ro-RO"/>
        </w:rPr>
        <w:t xml:space="preserve"> legate de personalul </w:t>
      </w:r>
      <w:r w:rsidR="001225C7" w:rsidRPr="004B20A9">
        <w:rPr>
          <w:rFonts w:ascii="Calibri" w:hAnsi="Calibri" w:cs="Calibri"/>
          <w:sz w:val="22"/>
          <w:szCs w:val="22"/>
          <w:lang w:val="ro-RO"/>
        </w:rPr>
        <w:t xml:space="preserve">direct implicat </w:t>
      </w:r>
      <w:r w:rsidR="00AF62C9" w:rsidRPr="004B20A9">
        <w:rPr>
          <w:rFonts w:ascii="Calibri" w:hAnsi="Calibri" w:cs="Calibri"/>
          <w:sz w:val="22"/>
          <w:szCs w:val="22"/>
          <w:lang w:val="ro-RO"/>
        </w:rPr>
        <w:t>î</w:t>
      </w:r>
      <w:r w:rsidRPr="004B20A9">
        <w:rPr>
          <w:rFonts w:ascii="Calibri" w:hAnsi="Calibri" w:cs="Calibri"/>
          <w:sz w:val="22"/>
          <w:szCs w:val="22"/>
          <w:lang w:val="ro-RO"/>
        </w:rPr>
        <w:t>n prestarea serviciilor</w:t>
      </w:r>
      <w:bookmarkEnd w:id="36"/>
      <w:bookmarkEnd w:id="37"/>
      <w:bookmarkEnd w:id="38"/>
      <w:bookmarkEnd w:id="39"/>
    </w:p>
    <w:p w14:paraId="6A894AB8" w14:textId="77777777" w:rsidR="00AF62C9" w:rsidRPr="004B20A9" w:rsidRDefault="00AF62C9" w:rsidP="00272371">
      <w:pPr>
        <w:spacing w:after="0" w:line="240" w:lineRule="auto"/>
        <w:rPr>
          <w:rFonts w:ascii="Calibri" w:hAnsi="Calibri" w:cs="Calibri"/>
          <w:lang w:val="ro-RO"/>
        </w:rPr>
      </w:pPr>
    </w:p>
    <w:p w14:paraId="30046204" w14:textId="6C2D680D" w:rsidR="000C6D49" w:rsidRPr="004B20A9" w:rsidRDefault="00501281" w:rsidP="00272371">
      <w:pPr>
        <w:pStyle w:val="Body"/>
        <w:keepLines/>
        <w:spacing w:before="0" w:line="240" w:lineRule="auto"/>
        <w:rPr>
          <w:rStyle w:val="Strong"/>
          <w:rFonts w:ascii="Calibri" w:hAnsi="Calibri" w:cs="Calibri"/>
          <w:b w:val="0"/>
          <w:bCs w:val="0"/>
          <w:i/>
          <w:sz w:val="22"/>
          <w:szCs w:val="22"/>
          <w:highlight w:val="lightGray"/>
          <w:lang w:val="ro-RO"/>
        </w:rPr>
      </w:pPr>
      <w:r w:rsidRPr="004B20A9">
        <w:rPr>
          <w:rStyle w:val="Strong"/>
          <w:rFonts w:ascii="Calibri" w:hAnsi="Calibri" w:cs="Calibri"/>
          <w:b w:val="0"/>
          <w:bCs w:val="0"/>
          <w:i/>
          <w:sz w:val="22"/>
          <w:szCs w:val="22"/>
          <w:highlight w:val="lightGray"/>
          <w:lang w:val="ro-RO"/>
        </w:rPr>
        <w:t>[</w:t>
      </w:r>
      <w:r w:rsidR="00877916" w:rsidRPr="004B20A9">
        <w:rPr>
          <w:rStyle w:val="Strong"/>
          <w:rFonts w:ascii="Calibri" w:hAnsi="Calibri" w:cs="Calibri"/>
          <w:b w:val="0"/>
          <w:bCs w:val="0"/>
          <w:i/>
          <w:sz w:val="22"/>
          <w:szCs w:val="22"/>
          <w:highlight w:val="lightGray"/>
          <w:lang w:val="ro-RO"/>
        </w:rPr>
        <w:t>În cazul în care este aplicabil, î</w:t>
      </w:r>
      <w:r w:rsidR="001225C7" w:rsidRPr="004B20A9">
        <w:rPr>
          <w:rStyle w:val="Strong"/>
          <w:rFonts w:ascii="Calibri" w:hAnsi="Calibri" w:cs="Calibri"/>
          <w:b w:val="0"/>
          <w:bCs w:val="0"/>
          <w:i/>
          <w:sz w:val="22"/>
          <w:szCs w:val="22"/>
          <w:highlight w:val="lightGray"/>
          <w:lang w:val="ro-RO"/>
        </w:rPr>
        <w:t xml:space="preserve">n acest capitol se includ </w:t>
      </w:r>
      <w:r w:rsidR="00AF62C9" w:rsidRPr="004B20A9">
        <w:rPr>
          <w:rStyle w:val="Strong"/>
          <w:rFonts w:ascii="Calibri" w:hAnsi="Calibri" w:cs="Calibri"/>
          <w:b w:val="0"/>
          <w:bCs w:val="0"/>
          <w:i/>
          <w:sz w:val="22"/>
          <w:szCs w:val="22"/>
          <w:highlight w:val="lightGray"/>
          <w:lang w:val="ro-RO"/>
        </w:rPr>
        <w:t>informații</w:t>
      </w:r>
      <w:r w:rsidR="001225C7" w:rsidRPr="004B20A9">
        <w:rPr>
          <w:rStyle w:val="Strong"/>
          <w:rFonts w:ascii="Calibri" w:hAnsi="Calibri" w:cs="Calibri"/>
          <w:b w:val="0"/>
          <w:bCs w:val="0"/>
          <w:i/>
          <w:sz w:val="22"/>
          <w:szCs w:val="22"/>
          <w:highlight w:val="lightGray"/>
          <w:lang w:val="ro-RO"/>
        </w:rPr>
        <w:t xml:space="preserve"> despre alte </w:t>
      </w:r>
      <w:r w:rsidR="00AF62C9" w:rsidRPr="004B20A9">
        <w:rPr>
          <w:rStyle w:val="Strong"/>
          <w:rFonts w:ascii="Calibri" w:hAnsi="Calibri" w:cs="Calibri"/>
          <w:b w:val="0"/>
          <w:bCs w:val="0"/>
          <w:i/>
          <w:sz w:val="22"/>
          <w:szCs w:val="22"/>
          <w:highlight w:val="lightGray"/>
          <w:lang w:val="ro-RO"/>
        </w:rPr>
        <w:t>cerințe</w:t>
      </w:r>
      <w:r w:rsidR="001225C7" w:rsidRPr="004B20A9">
        <w:rPr>
          <w:rStyle w:val="Strong"/>
          <w:rFonts w:ascii="Calibri" w:hAnsi="Calibri" w:cs="Calibri"/>
          <w:b w:val="0"/>
          <w:bCs w:val="0"/>
          <w:i/>
          <w:sz w:val="22"/>
          <w:szCs w:val="22"/>
          <w:highlight w:val="lightGray"/>
          <w:lang w:val="ro-RO"/>
        </w:rPr>
        <w:t xml:space="preserve"> legate de personalul direct implicat </w:t>
      </w:r>
      <w:r w:rsidR="00AF62C9" w:rsidRPr="004B20A9">
        <w:rPr>
          <w:rStyle w:val="Strong"/>
          <w:rFonts w:ascii="Calibri" w:hAnsi="Calibri" w:cs="Calibri"/>
          <w:b w:val="0"/>
          <w:bCs w:val="0"/>
          <w:i/>
          <w:sz w:val="22"/>
          <w:szCs w:val="22"/>
          <w:highlight w:val="lightGray"/>
          <w:lang w:val="ro-RO"/>
        </w:rPr>
        <w:t>î</w:t>
      </w:r>
      <w:r w:rsidR="001225C7" w:rsidRPr="004B20A9">
        <w:rPr>
          <w:rStyle w:val="Strong"/>
          <w:rFonts w:ascii="Calibri" w:hAnsi="Calibri" w:cs="Calibri"/>
          <w:b w:val="0"/>
          <w:bCs w:val="0"/>
          <w:i/>
          <w:sz w:val="22"/>
          <w:szCs w:val="22"/>
          <w:highlight w:val="lightGray"/>
          <w:lang w:val="ro-RO"/>
        </w:rPr>
        <w:t>n prestarea serviciilor</w:t>
      </w:r>
      <w:r w:rsidR="00AF62C9" w:rsidRPr="004B20A9">
        <w:rPr>
          <w:rStyle w:val="Strong"/>
          <w:rFonts w:ascii="Calibri" w:hAnsi="Calibri" w:cs="Calibri"/>
          <w:b w:val="0"/>
          <w:bCs w:val="0"/>
          <w:i/>
          <w:sz w:val="22"/>
          <w:szCs w:val="22"/>
          <w:highlight w:val="lightGray"/>
          <w:lang w:val="ro-RO"/>
        </w:rPr>
        <w:t xml:space="preserve"> </w:t>
      </w:r>
      <w:r w:rsidRPr="004B20A9">
        <w:rPr>
          <w:rStyle w:val="Strong"/>
          <w:rFonts w:ascii="Calibri" w:hAnsi="Calibri" w:cs="Calibri"/>
          <w:b w:val="0"/>
          <w:bCs w:val="0"/>
          <w:i/>
          <w:sz w:val="22"/>
          <w:szCs w:val="22"/>
          <w:highlight w:val="lightGray"/>
          <w:lang w:val="ro-RO"/>
        </w:rPr>
        <w:t xml:space="preserve">- </w:t>
      </w:r>
      <w:r w:rsidR="00AF62C9" w:rsidRPr="004B20A9">
        <w:rPr>
          <w:rStyle w:val="Strong"/>
          <w:rFonts w:ascii="Calibri" w:hAnsi="Calibri" w:cs="Calibri"/>
          <w:b w:val="0"/>
          <w:bCs w:val="0"/>
          <w:i/>
          <w:sz w:val="22"/>
          <w:szCs w:val="22"/>
          <w:highlight w:val="lightGray"/>
          <w:lang w:val="ro-RO"/>
        </w:rPr>
        <w:t>experții</w:t>
      </w:r>
      <w:r w:rsidRPr="004B20A9">
        <w:rPr>
          <w:rStyle w:val="Strong"/>
          <w:rFonts w:ascii="Calibri" w:hAnsi="Calibri" w:cs="Calibri"/>
          <w:b w:val="0"/>
          <w:bCs w:val="0"/>
          <w:i/>
          <w:sz w:val="22"/>
          <w:szCs w:val="22"/>
          <w:highlight w:val="lightGray"/>
          <w:lang w:val="ro-RO"/>
        </w:rPr>
        <w:t>/personalul</w:t>
      </w:r>
      <w:r w:rsidR="00AF62C9" w:rsidRPr="004B20A9">
        <w:rPr>
          <w:rStyle w:val="Strong"/>
          <w:rFonts w:ascii="Calibri" w:hAnsi="Calibri" w:cs="Calibri"/>
          <w:b w:val="0"/>
          <w:bCs w:val="0"/>
          <w:i/>
          <w:sz w:val="22"/>
          <w:szCs w:val="22"/>
          <w:highlight w:val="lightGray"/>
          <w:lang w:val="ro-RO"/>
        </w:rPr>
        <w:t>-</w:t>
      </w:r>
      <w:r w:rsidRPr="004B20A9">
        <w:rPr>
          <w:rStyle w:val="Strong"/>
          <w:rFonts w:ascii="Calibri" w:hAnsi="Calibri" w:cs="Calibri"/>
          <w:b w:val="0"/>
          <w:bCs w:val="0"/>
          <w:i/>
          <w:sz w:val="22"/>
          <w:szCs w:val="22"/>
          <w:highlight w:val="lightGray"/>
          <w:lang w:val="ro-RO"/>
        </w:rPr>
        <w:t>cheie</w:t>
      </w:r>
      <w:r w:rsidR="001225C7" w:rsidRPr="004B20A9">
        <w:rPr>
          <w:rStyle w:val="Strong"/>
          <w:rFonts w:ascii="Calibri" w:hAnsi="Calibri" w:cs="Calibri"/>
          <w:b w:val="0"/>
          <w:bCs w:val="0"/>
          <w:i/>
          <w:sz w:val="22"/>
          <w:szCs w:val="22"/>
          <w:highlight w:val="lightGray"/>
          <w:lang w:val="ro-RO"/>
        </w:rPr>
        <w:t>.</w:t>
      </w:r>
      <w:r w:rsidRPr="004B20A9">
        <w:rPr>
          <w:rStyle w:val="Strong"/>
          <w:rFonts w:ascii="Calibri" w:hAnsi="Calibri" w:cs="Calibri"/>
          <w:b w:val="0"/>
          <w:bCs w:val="0"/>
          <w:i/>
          <w:sz w:val="22"/>
          <w:szCs w:val="22"/>
          <w:highlight w:val="lightGray"/>
          <w:lang w:val="ro-RO"/>
        </w:rPr>
        <w:t xml:space="preserve"> Cu luarea </w:t>
      </w:r>
      <w:r w:rsidR="00AF62C9" w:rsidRPr="004B20A9">
        <w:rPr>
          <w:rStyle w:val="Strong"/>
          <w:rFonts w:ascii="Calibri" w:hAnsi="Calibri" w:cs="Calibri"/>
          <w:b w:val="0"/>
          <w:bCs w:val="0"/>
          <w:i/>
          <w:sz w:val="22"/>
          <w:szCs w:val="22"/>
          <w:highlight w:val="lightGray"/>
          <w:lang w:val="ro-RO"/>
        </w:rPr>
        <w:t>î</w:t>
      </w:r>
      <w:r w:rsidRPr="004B20A9">
        <w:rPr>
          <w:rStyle w:val="Strong"/>
          <w:rFonts w:ascii="Calibri" w:hAnsi="Calibri" w:cs="Calibri"/>
          <w:b w:val="0"/>
          <w:bCs w:val="0"/>
          <w:i/>
          <w:sz w:val="22"/>
          <w:szCs w:val="22"/>
          <w:highlight w:val="lightGray"/>
          <w:lang w:val="ro-RO"/>
        </w:rPr>
        <w:t xml:space="preserve">n considerare a specificului </w:t>
      </w:r>
      <w:r w:rsidR="00AF62C9" w:rsidRPr="004B20A9">
        <w:rPr>
          <w:rStyle w:val="Strong"/>
          <w:rFonts w:ascii="Calibri" w:hAnsi="Calibri" w:cs="Calibri"/>
          <w:b w:val="0"/>
          <w:bCs w:val="0"/>
          <w:i/>
          <w:sz w:val="22"/>
          <w:szCs w:val="22"/>
          <w:highlight w:val="lightGray"/>
          <w:lang w:val="ro-RO"/>
        </w:rPr>
        <w:t>activităților</w:t>
      </w:r>
      <w:r w:rsidRPr="004B20A9">
        <w:rPr>
          <w:rStyle w:val="Strong"/>
          <w:rFonts w:ascii="Calibri" w:hAnsi="Calibri" w:cs="Calibri"/>
          <w:b w:val="0"/>
          <w:bCs w:val="0"/>
          <w:i/>
          <w:sz w:val="22"/>
          <w:szCs w:val="22"/>
          <w:highlight w:val="lightGray"/>
          <w:lang w:val="ro-RO"/>
        </w:rPr>
        <w:t xml:space="preserve"> din </w:t>
      </w:r>
      <w:r w:rsidR="00AF62C9" w:rsidRPr="004B20A9">
        <w:rPr>
          <w:rStyle w:val="Strong"/>
          <w:rFonts w:ascii="Calibri" w:hAnsi="Calibri" w:cs="Calibri"/>
          <w:b w:val="0"/>
          <w:bCs w:val="0"/>
          <w:i/>
          <w:sz w:val="22"/>
          <w:szCs w:val="22"/>
          <w:highlight w:val="lightGray"/>
          <w:lang w:val="ro-RO"/>
        </w:rPr>
        <w:t>C</w:t>
      </w:r>
      <w:r w:rsidRPr="004B20A9">
        <w:rPr>
          <w:rStyle w:val="Strong"/>
          <w:rFonts w:ascii="Calibri" w:hAnsi="Calibri" w:cs="Calibri"/>
          <w:b w:val="0"/>
          <w:bCs w:val="0"/>
          <w:i/>
          <w:sz w:val="22"/>
          <w:szCs w:val="22"/>
          <w:highlight w:val="lightGray"/>
          <w:lang w:val="ro-RO"/>
        </w:rPr>
        <w:t xml:space="preserve">aietul de </w:t>
      </w:r>
      <w:r w:rsidR="00AF62C9" w:rsidRPr="004B20A9">
        <w:rPr>
          <w:rStyle w:val="Strong"/>
          <w:rFonts w:ascii="Calibri" w:hAnsi="Calibri" w:cs="Calibri"/>
          <w:b w:val="0"/>
          <w:bCs w:val="0"/>
          <w:i/>
          <w:sz w:val="22"/>
          <w:szCs w:val="22"/>
          <w:highlight w:val="lightGray"/>
          <w:lang w:val="ro-RO"/>
        </w:rPr>
        <w:t>S</w:t>
      </w:r>
      <w:r w:rsidRPr="004B20A9">
        <w:rPr>
          <w:rStyle w:val="Strong"/>
          <w:rFonts w:ascii="Calibri" w:hAnsi="Calibri" w:cs="Calibri"/>
          <w:b w:val="0"/>
          <w:bCs w:val="0"/>
          <w:i/>
          <w:sz w:val="22"/>
          <w:szCs w:val="22"/>
          <w:highlight w:val="lightGray"/>
          <w:lang w:val="ro-RO"/>
        </w:rPr>
        <w:t>arcini</w:t>
      </w:r>
      <w:r w:rsidR="00980705" w:rsidRPr="004B20A9">
        <w:rPr>
          <w:rStyle w:val="Strong"/>
          <w:rFonts w:ascii="Calibri" w:hAnsi="Calibri" w:cs="Calibri"/>
          <w:b w:val="0"/>
          <w:bCs w:val="0"/>
          <w:i/>
          <w:sz w:val="22"/>
          <w:szCs w:val="22"/>
          <w:highlight w:val="lightGray"/>
          <w:lang w:val="ro-RO"/>
        </w:rPr>
        <w:t xml:space="preserve"> și </w:t>
      </w:r>
      <w:r w:rsidRPr="004B20A9">
        <w:rPr>
          <w:rStyle w:val="Strong"/>
          <w:rFonts w:ascii="Calibri" w:hAnsi="Calibri" w:cs="Calibri"/>
          <w:b w:val="0"/>
          <w:bCs w:val="0"/>
          <w:i/>
          <w:sz w:val="22"/>
          <w:szCs w:val="22"/>
          <w:highlight w:val="lightGray"/>
          <w:lang w:val="ro-RO"/>
        </w:rPr>
        <w:t xml:space="preserve">cu mecanismele de transfer ale riscurilor din cadrul </w:t>
      </w:r>
      <w:r w:rsidR="00AF62C9" w:rsidRPr="004B20A9">
        <w:rPr>
          <w:rStyle w:val="Strong"/>
          <w:rFonts w:ascii="Calibri" w:hAnsi="Calibri" w:cs="Calibri"/>
          <w:b w:val="0"/>
          <w:bCs w:val="0"/>
          <w:i/>
          <w:sz w:val="22"/>
          <w:szCs w:val="22"/>
          <w:highlight w:val="lightGray"/>
          <w:lang w:val="ro-RO"/>
        </w:rPr>
        <w:t>C</w:t>
      </w:r>
      <w:r w:rsidRPr="004B20A9">
        <w:rPr>
          <w:rStyle w:val="Strong"/>
          <w:rFonts w:ascii="Calibri" w:hAnsi="Calibri" w:cs="Calibri"/>
          <w:b w:val="0"/>
          <w:bCs w:val="0"/>
          <w:i/>
          <w:sz w:val="22"/>
          <w:szCs w:val="22"/>
          <w:highlight w:val="lightGray"/>
          <w:lang w:val="ro-RO"/>
        </w:rPr>
        <w:t xml:space="preserve">ontractului, aceste </w:t>
      </w:r>
      <w:r w:rsidR="00AF62C9" w:rsidRPr="004B20A9">
        <w:rPr>
          <w:rStyle w:val="Strong"/>
          <w:rFonts w:ascii="Calibri" w:hAnsi="Calibri" w:cs="Calibri"/>
          <w:b w:val="0"/>
          <w:bCs w:val="0"/>
          <w:i/>
          <w:sz w:val="22"/>
          <w:szCs w:val="22"/>
          <w:highlight w:val="lightGray"/>
          <w:lang w:val="ro-RO"/>
        </w:rPr>
        <w:t>cerințe</w:t>
      </w:r>
      <w:r w:rsidRPr="004B20A9">
        <w:rPr>
          <w:rStyle w:val="Strong"/>
          <w:rFonts w:ascii="Calibri" w:hAnsi="Calibri" w:cs="Calibri"/>
          <w:b w:val="0"/>
          <w:bCs w:val="0"/>
          <w:i/>
          <w:sz w:val="22"/>
          <w:szCs w:val="22"/>
          <w:highlight w:val="lightGray"/>
          <w:lang w:val="ro-RO"/>
        </w:rPr>
        <w:t xml:space="preserve"> se pot referi la aspecte precum cele de mai jos</w:t>
      </w:r>
      <w:r w:rsidR="00AF62C9" w:rsidRPr="004B20A9">
        <w:rPr>
          <w:rStyle w:val="Strong"/>
          <w:rFonts w:ascii="Calibri" w:hAnsi="Calibri" w:cs="Calibri"/>
          <w:b w:val="0"/>
          <w:bCs w:val="0"/>
          <w:i/>
          <w:sz w:val="22"/>
          <w:szCs w:val="22"/>
          <w:highlight w:val="lightGray"/>
          <w:lang w:val="ro-RO"/>
        </w:rPr>
        <w:t>:</w:t>
      </w:r>
    </w:p>
    <w:p w14:paraId="3330FFE2" w14:textId="4C08F49A" w:rsidR="00FD7680" w:rsidRPr="004B20A9" w:rsidRDefault="00FD7680" w:rsidP="00DC5CFB">
      <w:pPr>
        <w:pStyle w:val="Body"/>
        <w:keepLines/>
        <w:numPr>
          <w:ilvl w:val="0"/>
          <w:numId w:val="27"/>
        </w:numPr>
        <w:spacing w:before="0" w:line="240" w:lineRule="auto"/>
        <w:ind w:left="360"/>
        <w:rPr>
          <w:rStyle w:val="Strong"/>
          <w:rFonts w:ascii="Calibri" w:hAnsi="Calibri" w:cs="Calibri"/>
          <w:b w:val="0"/>
          <w:i/>
          <w:sz w:val="22"/>
          <w:szCs w:val="22"/>
          <w:highlight w:val="lightGray"/>
          <w:lang w:val="ro-RO"/>
        </w:rPr>
      </w:pPr>
      <w:r w:rsidRPr="004B20A9">
        <w:rPr>
          <w:rStyle w:val="Strong"/>
          <w:rFonts w:ascii="Calibri" w:hAnsi="Calibri" w:cs="Calibri"/>
          <w:b w:val="0"/>
          <w:i/>
          <w:sz w:val="22"/>
          <w:szCs w:val="22"/>
          <w:highlight w:val="lightGray"/>
          <w:lang w:val="ro-RO"/>
        </w:rPr>
        <w:t xml:space="preserve">Obligația Contractantului de a </w:t>
      </w:r>
      <w:r w:rsidR="000C6D49" w:rsidRPr="004B20A9">
        <w:rPr>
          <w:rStyle w:val="Strong"/>
          <w:rFonts w:ascii="Calibri" w:hAnsi="Calibri" w:cs="Calibri"/>
          <w:b w:val="0"/>
          <w:i/>
          <w:sz w:val="22"/>
          <w:szCs w:val="22"/>
          <w:highlight w:val="lightGray"/>
          <w:lang w:val="ro-RO"/>
        </w:rPr>
        <w:t xml:space="preserve">asigura personalul adecvat (din punct de vedere al </w:t>
      </w:r>
      <w:r w:rsidR="00AF62C9" w:rsidRPr="004B20A9">
        <w:rPr>
          <w:rStyle w:val="Strong"/>
          <w:rFonts w:ascii="Calibri" w:hAnsi="Calibri" w:cs="Calibri"/>
          <w:b w:val="0"/>
          <w:i/>
          <w:sz w:val="22"/>
          <w:szCs w:val="22"/>
          <w:highlight w:val="lightGray"/>
          <w:lang w:val="ro-RO"/>
        </w:rPr>
        <w:t>calificării</w:t>
      </w:r>
      <w:r w:rsidR="00501281" w:rsidRPr="004B20A9">
        <w:rPr>
          <w:rStyle w:val="Strong"/>
          <w:rFonts w:ascii="Calibri" w:hAnsi="Calibri" w:cs="Calibri"/>
          <w:b w:val="0"/>
          <w:i/>
          <w:sz w:val="22"/>
          <w:szCs w:val="22"/>
          <w:highlight w:val="lightGray"/>
          <w:lang w:val="ro-RO"/>
        </w:rPr>
        <w:t xml:space="preserve"> </w:t>
      </w:r>
      <w:r w:rsidR="00AF62C9" w:rsidRPr="004B20A9">
        <w:rPr>
          <w:rStyle w:val="Strong"/>
          <w:rFonts w:ascii="Calibri" w:hAnsi="Calibri" w:cs="Calibri"/>
          <w:b w:val="0"/>
          <w:i/>
          <w:sz w:val="22"/>
          <w:szCs w:val="22"/>
          <w:highlight w:val="lightGray"/>
          <w:lang w:val="ro-RO"/>
        </w:rPr>
        <w:t>educaționale</w:t>
      </w:r>
      <w:r w:rsidR="00501281" w:rsidRPr="004B20A9">
        <w:rPr>
          <w:rStyle w:val="Strong"/>
          <w:rFonts w:ascii="Calibri" w:hAnsi="Calibri" w:cs="Calibri"/>
          <w:b w:val="0"/>
          <w:i/>
          <w:sz w:val="22"/>
          <w:szCs w:val="22"/>
          <w:highlight w:val="lightGray"/>
          <w:lang w:val="ro-RO"/>
        </w:rPr>
        <w:t xml:space="preserve"> </w:t>
      </w:r>
      <w:r w:rsidR="00AF62C9" w:rsidRPr="004B20A9">
        <w:rPr>
          <w:rStyle w:val="Strong"/>
          <w:rFonts w:ascii="Calibri" w:hAnsi="Calibri" w:cs="Calibri"/>
          <w:b w:val="0"/>
          <w:i/>
          <w:sz w:val="22"/>
          <w:szCs w:val="22"/>
          <w:highlight w:val="lightGray"/>
          <w:lang w:val="ro-RO"/>
        </w:rPr>
        <w:t>ș</w:t>
      </w:r>
      <w:r w:rsidR="00501281" w:rsidRPr="004B20A9">
        <w:rPr>
          <w:rStyle w:val="Strong"/>
          <w:rFonts w:ascii="Calibri" w:hAnsi="Calibri" w:cs="Calibri"/>
          <w:b w:val="0"/>
          <w:i/>
          <w:sz w:val="22"/>
          <w:szCs w:val="22"/>
          <w:highlight w:val="lightGray"/>
          <w:lang w:val="ro-RO"/>
        </w:rPr>
        <w:t>i profesionale</w:t>
      </w:r>
      <w:r w:rsidR="00980705" w:rsidRPr="004B20A9">
        <w:rPr>
          <w:rStyle w:val="Strong"/>
          <w:rFonts w:ascii="Calibri" w:hAnsi="Calibri" w:cs="Calibri"/>
          <w:b w:val="0"/>
          <w:i/>
          <w:sz w:val="22"/>
          <w:szCs w:val="22"/>
          <w:highlight w:val="lightGray"/>
          <w:lang w:val="ro-RO"/>
        </w:rPr>
        <w:t xml:space="preserve"> și </w:t>
      </w:r>
      <w:r w:rsidR="000C6D49" w:rsidRPr="004B20A9">
        <w:rPr>
          <w:rStyle w:val="Strong"/>
          <w:rFonts w:ascii="Calibri" w:hAnsi="Calibri" w:cs="Calibri"/>
          <w:b w:val="0"/>
          <w:i/>
          <w:sz w:val="22"/>
          <w:szCs w:val="22"/>
          <w:highlight w:val="lightGray"/>
          <w:lang w:val="ro-RO"/>
        </w:rPr>
        <w:t>alocării zilelor de lucru), ca</w:t>
      </w:r>
      <w:r w:rsidR="00980705" w:rsidRPr="004B20A9">
        <w:rPr>
          <w:rStyle w:val="Strong"/>
          <w:rFonts w:ascii="Calibri" w:hAnsi="Calibri" w:cs="Calibri"/>
          <w:b w:val="0"/>
          <w:i/>
          <w:sz w:val="22"/>
          <w:szCs w:val="22"/>
          <w:highlight w:val="lightGray"/>
          <w:lang w:val="ro-RO"/>
        </w:rPr>
        <w:t xml:space="preserve"> și </w:t>
      </w:r>
      <w:r w:rsidR="000C6D49" w:rsidRPr="004B20A9">
        <w:rPr>
          <w:rStyle w:val="Strong"/>
          <w:rFonts w:ascii="Calibri" w:hAnsi="Calibri" w:cs="Calibri"/>
          <w:b w:val="0"/>
          <w:i/>
          <w:sz w:val="22"/>
          <w:szCs w:val="22"/>
          <w:highlight w:val="lightGray"/>
          <w:lang w:val="ro-RO"/>
        </w:rPr>
        <w:t>infrastructura/echipam</w:t>
      </w:r>
      <w:r w:rsidR="00E22D8D" w:rsidRPr="004B20A9">
        <w:rPr>
          <w:rStyle w:val="Strong"/>
          <w:rFonts w:ascii="Calibri" w:hAnsi="Calibri" w:cs="Calibri"/>
          <w:b w:val="0"/>
          <w:i/>
          <w:sz w:val="22"/>
          <w:szCs w:val="22"/>
          <w:highlight w:val="lightGray"/>
          <w:lang w:val="ro-RO"/>
        </w:rPr>
        <w:t>e</w:t>
      </w:r>
      <w:r w:rsidR="000C6D49" w:rsidRPr="004B20A9">
        <w:rPr>
          <w:rStyle w:val="Strong"/>
          <w:rFonts w:ascii="Calibri" w:hAnsi="Calibri" w:cs="Calibri"/>
          <w:b w:val="0"/>
          <w:i/>
          <w:sz w:val="22"/>
          <w:szCs w:val="22"/>
          <w:highlight w:val="lightGray"/>
          <w:lang w:val="ro-RO"/>
        </w:rPr>
        <w:t>ntele necesare pentru efectuarea eficientă a tut</w:t>
      </w:r>
      <w:r w:rsidR="001225C7" w:rsidRPr="004B20A9">
        <w:rPr>
          <w:rStyle w:val="Strong"/>
          <w:rFonts w:ascii="Calibri" w:hAnsi="Calibri" w:cs="Calibri"/>
          <w:b w:val="0"/>
          <w:i/>
          <w:sz w:val="22"/>
          <w:szCs w:val="22"/>
          <w:highlight w:val="lightGray"/>
          <w:lang w:val="ro-RO"/>
        </w:rPr>
        <w:t xml:space="preserve">uror </w:t>
      </w:r>
      <w:r w:rsidR="00AF62C9" w:rsidRPr="004B20A9">
        <w:rPr>
          <w:rStyle w:val="Strong"/>
          <w:rFonts w:ascii="Calibri" w:hAnsi="Calibri" w:cs="Calibri"/>
          <w:b w:val="0"/>
          <w:i/>
          <w:sz w:val="22"/>
          <w:szCs w:val="22"/>
          <w:highlight w:val="lightGray"/>
          <w:lang w:val="ro-RO"/>
        </w:rPr>
        <w:t>activităților</w:t>
      </w:r>
      <w:r w:rsidR="001225C7" w:rsidRPr="004B20A9">
        <w:rPr>
          <w:rStyle w:val="Strong"/>
          <w:rFonts w:ascii="Calibri" w:hAnsi="Calibri" w:cs="Calibri"/>
          <w:b w:val="0"/>
          <w:i/>
          <w:sz w:val="22"/>
          <w:szCs w:val="22"/>
          <w:highlight w:val="lightGray"/>
          <w:lang w:val="ro-RO"/>
        </w:rPr>
        <w:t xml:space="preserve"> enumerate în </w:t>
      </w:r>
      <w:r w:rsidR="00BE24A8" w:rsidRPr="004B20A9">
        <w:rPr>
          <w:rStyle w:val="Strong"/>
          <w:rFonts w:ascii="Calibri" w:hAnsi="Calibri" w:cs="Calibri"/>
          <w:b w:val="0"/>
          <w:i/>
          <w:sz w:val="22"/>
          <w:szCs w:val="22"/>
          <w:highlight w:val="lightGray"/>
          <w:lang w:val="ro-RO"/>
        </w:rPr>
        <w:t xml:space="preserve">Caietul </w:t>
      </w:r>
      <w:r w:rsidR="00FC7971" w:rsidRPr="004B20A9">
        <w:rPr>
          <w:rStyle w:val="Strong"/>
          <w:rFonts w:ascii="Calibri" w:hAnsi="Calibri" w:cs="Calibri"/>
          <w:b w:val="0"/>
          <w:i/>
          <w:sz w:val="22"/>
          <w:szCs w:val="22"/>
          <w:highlight w:val="lightGray"/>
          <w:lang w:val="ro-RO"/>
        </w:rPr>
        <w:t>de S</w:t>
      </w:r>
      <w:r w:rsidR="001225C7" w:rsidRPr="004B20A9">
        <w:rPr>
          <w:rStyle w:val="Strong"/>
          <w:rFonts w:ascii="Calibri" w:hAnsi="Calibri" w:cs="Calibri"/>
          <w:b w:val="0"/>
          <w:i/>
          <w:sz w:val="22"/>
          <w:szCs w:val="22"/>
          <w:highlight w:val="lightGray"/>
          <w:lang w:val="ro-RO"/>
        </w:rPr>
        <w:t>arcini</w:t>
      </w:r>
      <w:r w:rsidR="00980705" w:rsidRPr="004B20A9">
        <w:rPr>
          <w:rStyle w:val="Strong"/>
          <w:rFonts w:ascii="Calibri" w:hAnsi="Calibri" w:cs="Calibri"/>
          <w:b w:val="0"/>
          <w:i/>
          <w:sz w:val="22"/>
          <w:szCs w:val="22"/>
          <w:highlight w:val="lightGray"/>
          <w:lang w:val="ro-RO"/>
        </w:rPr>
        <w:t xml:space="preserve"> și </w:t>
      </w:r>
      <w:r w:rsidR="000C6D49" w:rsidRPr="004B20A9">
        <w:rPr>
          <w:rStyle w:val="Strong"/>
          <w:rFonts w:ascii="Calibri" w:hAnsi="Calibri" w:cs="Calibri"/>
          <w:b w:val="0"/>
          <w:i/>
          <w:sz w:val="22"/>
          <w:szCs w:val="22"/>
          <w:highlight w:val="lightGray"/>
          <w:lang w:val="ro-RO"/>
        </w:rPr>
        <w:t xml:space="preserve">pentru realizarea obiectivelor </w:t>
      </w:r>
      <w:r w:rsidR="00AF62C9" w:rsidRPr="004B20A9">
        <w:rPr>
          <w:rStyle w:val="Strong"/>
          <w:rFonts w:ascii="Calibri" w:hAnsi="Calibri" w:cs="Calibri"/>
          <w:b w:val="0"/>
          <w:i/>
          <w:sz w:val="22"/>
          <w:szCs w:val="22"/>
          <w:highlight w:val="lightGray"/>
          <w:lang w:val="ro-RO"/>
        </w:rPr>
        <w:t>C</w:t>
      </w:r>
      <w:r w:rsidR="000C6D49" w:rsidRPr="004B20A9">
        <w:rPr>
          <w:rStyle w:val="Strong"/>
          <w:rFonts w:ascii="Calibri" w:hAnsi="Calibri" w:cs="Calibri"/>
          <w:b w:val="0"/>
          <w:i/>
          <w:sz w:val="22"/>
          <w:szCs w:val="22"/>
          <w:highlight w:val="lightGray"/>
          <w:lang w:val="ro-RO"/>
        </w:rPr>
        <w:t>ontractului din punct de vedere al termenelor, costurilor</w:t>
      </w:r>
      <w:r w:rsidR="00980705" w:rsidRPr="004B20A9">
        <w:rPr>
          <w:rStyle w:val="Strong"/>
          <w:rFonts w:ascii="Calibri" w:hAnsi="Calibri" w:cs="Calibri"/>
          <w:b w:val="0"/>
          <w:i/>
          <w:sz w:val="22"/>
          <w:szCs w:val="22"/>
          <w:highlight w:val="lightGray"/>
          <w:lang w:val="ro-RO"/>
        </w:rPr>
        <w:t xml:space="preserve"> și </w:t>
      </w:r>
      <w:r w:rsidR="00AF62C9" w:rsidRPr="004B20A9">
        <w:rPr>
          <w:rStyle w:val="Strong"/>
          <w:rFonts w:ascii="Calibri" w:hAnsi="Calibri" w:cs="Calibri"/>
          <w:b w:val="0"/>
          <w:i/>
          <w:sz w:val="22"/>
          <w:szCs w:val="22"/>
          <w:highlight w:val="lightGray"/>
          <w:lang w:val="ro-RO"/>
        </w:rPr>
        <w:t>nivelului calitativ solicitat.</w:t>
      </w:r>
    </w:p>
    <w:p w14:paraId="79D53F10" w14:textId="77777777" w:rsidR="000C6D49" w:rsidRPr="004B20A9" w:rsidRDefault="00FD7680" w:rsidP="00DC5CFB">
      <w:pPr>
        <w:pStyle w:val="Body"/>
        <w:keepLines/>
        <w:numPr>
          <w:ilvl w:val="0"/>
          <w:numId w:val="27"/>
        </w:numPr>
        <w:spacing w:before="0" w:line="240" w:lineRule="auto"/>
        <w:ind w:left="360"/>
        <w:rPr>
          <w:rStyle w:val="Strong"/>
          <w:rFonts w:ascii="Calibri" w:hAnsi="Calibri" w:cs="Calibri"/>
          <w:b w:val="0"/>
          <w:i/>
          <w:sz w:val="22"/>
          <w:szCs w:val="22"/>
          <w:highlight w:val="lightGray"/>
          <w:lang w:val="ro-RO"/>
        </w:rPr>
      </w:pPr>
      <w:r w:rsidRPr="004B20A9">
        <w:rPr>
          <w:rStyle w:val="Strong"/>
          <w:rFonts w:ascii="Calibri" w:hAnsi="Calibri" w:cs="Calibri"/>
          <w:b w:val="0"/>
          <w:i/>
          <w:sz w:val="22"/>
          <w:szCs w:val="22"/>
          <w:highlight w:val="lightGray"/>
          <w:lang w:val="ro-RO"/>
        </w:rPr>
        <w:t>Aspecte legate de eventuale incompatibilități, în special în cazul serviciilor financiare, de audit etc, prin cerințe ce specifică obligativitatea ca t</w:t>
      </w:r>
      <w:r w:rsidR="00AF62C9" w:rsidRPr="004B20A9">
        <w:rPr>
          <w:rStyle w:val="Strong"/>
          <w:rFonts w:ascii="Calibri" w:hAnsi="Calibri" w:cs="Calibri"/>
          <w:b w:val="0"/>
          <w:i/>
          <w:sz w:val="22"/>
          <w:szCs w:val="22"/>
          <w:highlight w:val="lightGray"/>
          <w:lang w:val="ro-RO"/>
        </w:rPr>
        <w:t>oți</w:t>
      </w:r>
      <w:r w:rsidR="000C6D49" w:rsidRPr="004B20A9">
        <w:rPr>
          <w:rStyle w:val="Strong"/>
          <w:rFonts w:ascii="Calibri" w:hAnsi="Calibri" w:cs="Calibri"/>
          <w:b w:val="0"/>
          <w:i/>
          <w:sz w:val="22"/>
          <w:szCs w:val="22"/>
          <w:highlight w:val="lightGray"/>
          <w:lang w:val="ro-RO"/>
        </w:rPr>
        <w:t xml:space="preserve"> </w:t>
      </w:r>
      <w:r w:rsidR="00AF62C9" w:rsidRPr="004B20A9">
        <w:rPr>
          <w:rStyle w:val="Strong"/>
          <w:rFonts w:ascii="Calibri" w:hAnsi="Calibri" w:cs="Calibri"/>
          <w:b w:val="0"/>
          <w:i/>
          <w:sz w:val="22"/>
          <w:szCs w:val="22"/>
          <w:highlight w:val="lightGray"/>
          <w:lang w:val="ro-RO"/>
        </w:rPr>
        <w:t>experții</w:t>
      </w:r>
      <w:r w:rsidR="000C6D49" w:rsidRPr="004B20A9">
        <w:rPr>
          <w:rStyle w:val="Strong"/>
          <w:rFonts w:ascii="Calibri" w:hAnsi="Calibri" w:cs="Calibri"/>
          <w:b w:val="0"/>
          <w:i/>
          <w:sz w:val="22"/>
          <w:szCs w:val="22"/>
          <w:highlight w:val="lightGray"/>
          <w:lang w:val="ro-RO"/>
        </w:rPr>
        <w:t xml:space="preserve"> trebuie să fie </w:t>
      </w:r>
      <w:r w:rsidR="00AF62C9" w:rsidRPr="004B20A9">
        <w:rPr>
          <w:rStyle w:val="Strong"/>
          <w:rFonts w:ascii="Calibri" w:hAnsi="Calibri" w:cs="Calibri"/>
          <w:b w:val="0"/>
          <w:i/>
          <w:sz w:val="22"/>
          <w:szCs w:val="22"/>
          <w:highlight w:val="lightGray"/>
          <w:lang w:val="ro-RO"/>
        </w:rPr>
        <w:t>independenți</w:t>
      </w:r>
      <w:r w:rsidR="000C6D49" w:rsidRPr="004B20A9">
        <w:rPr>
          <w:rStyle w:val="Strong"/>
          <w:rFonts w:ascii="Calibri" w:hAnsi="Calibri" w:cs="Calibri"/>
          <w:b w:val="0"/>
          <w:i/>
          <w:sz w:val="22"/>
          <w:szCs w:val="22"/>
          <w:highlight w:val="lightGray"/>
          <w:lang w:val="ro-RO"/>
        </w:rPr>
        <w:t xml:space="preserve"> </w:t>
      </w:r>
      <w:r w:rsidR="00AF62C9" w:rsidRPr="004B20A9">
        <w:rPr>
          <w:rStyle w:val="Strong"/>
          <w:rFonts w:ascii="Calibri" w:hAnsi="Calibri" w:cs="Calibri"/>
          <w:b w:val="0"/>
          <w:i/>
          <w:sz w:val="22"/>
          <w:szCs w:val="22"/>
          <w:highlight w:val="lightGray"/>
          <w:lang w:val="ro-RO"/>
        </w:rPr>
        <w:t>și</w:t>
      </w:r>
      <w:r w:rsidR="000C6D49" w:rsidRPr="004B20A9">
        <w:rPr>
          <w:rStyle w:val="Strong"/>
          <w:rFonts w:ascii="Calibri" w:hAnsi="Calibri" w:cs="Calibri"/>
          <w:b w:val="0"/>
          <w:i/>
          <w:sz w:val="22"/>
          <w:szCs w:val="22"/>
          <w:highlight w:val="lightGray"/>
          <w:lang w:val="ro-RO"/>
        </w:rPr>
        <w:t xml:space="preserve"> să nu se afle în nici un fel de situație de incompatibilitate cu </w:t>
      </w:r>
      <w:r w:rsidR="00AF62C9" w:rsidRPr="004B20A9">
        <w:rPr>
          <w:rStyle w:val="Strong"/>
          <w:rFonts w:ascii="Calibri" w:hAnsi="Calibri" w:cs="Calibri"/>
          <w:b w:val="0"/>
          <w:i/>
          <w:sz w:val="22"/>
          <w:szCs w:val="22"/>
          <w:highlight w:val="lightGray"/>
          <w:lang w:val="ro-RO"/>
        </w:rPr>
        <w:t>responsabilitățile</w:t>
      </w:r>
      <w:r w:rsidR="000C6D49" w:rsidRPr="004B20A9">
        <w:rPr>
          <w:rStyle w:val="Strong"/>
          <w:rFonts w:ascii="Calibri" w:hAnsi="Calibri" w:cs="Calibri"/>
          <w:b w:val="0"/>
          <w:i/>
          <w:sz w:val="22"/>
          <w:szCs w:val="22"/>
          <w:highlight w:val="lightGray"/>
          <w:lang w:val="ro-RO"/>
        </w:rPr>
        <w:t xml:space="preserve"> acordate lor </w:t>
      </w:r>
      <w:r w:rsidR="00AF62C9" w:rsidRPr="004B20A9">
        <w:rPr>
          <w:rStyle w:val="Strong"/>
          <w:rFonts w:ascii="Calibri" w:hAnsi="Calibri" w:cs="Calibri"/>
          <w:b w:val="0"/>
          <w:i/>
          <w:sz w:val="22"/>
          <w:szCs w:val="22"/>
          <w:highlight w:val="lightGray"/>
          <w:lang w:val="ro-RO"/>
        </w:rPr>
        <w:t>și</w:t>
      </w:r>
      <w:r w:rsidR="000C6D49" w:rsidRPr="004B20A9">
        <w:rPr>
          <w:rStyle w:val="Strong"/>
          <w:rFonts w:ascii="Calibri" w:hAnsi="Calibri" w:cs="Calibri"/>
          <w:b w:val="0"/>
          <w:i/>
          <w:sz w:val="22"/>
          <w:szCs w:val="22"/>
          <w:highlight w:val="lightGray"/>
          <w:lang w:val="ro-RO"/>
        </w:rPr>
        <w:t xml:space="preserve">/sau cu </w:t>
      </w:r>
      <w:r w:rsidR="00AF62C9" w:rsidRPr="004B20A9">
        <w:rPr>
          <w:rStyle w:val="Strong"/>
          <w:rFonts w:ascii="Calibri" w:hAnsi="Calibri" w:cs="Calibri"/>
          <w:b w:val="0"/>
          <w:i/>
          <w:sz w:val="22"/>
          <w:szCs w:val="22"/>
          <w:highlight w:val="lightGray"/>
          <w:lang w:val="ro-RO"/>
        </w:rPr>
        <w:t>activitățile</w:t>
      </w:r>
      <w:r w:rsidR="000C6D49" w:rsidRPr="004B20A9">
        <w:rPr>
          <w:rStyle w:val="Strong"/>
          <w:rFonts w:ascii="Calibri" w:hAnsi="Calibri" w:cs="Calibri"/>
          <w:b w:val="0"/>
          <w:i/>
          <w:sz w:val="22"/>
          <w:szCs w:val="22"/>
          <w:highlight w:val="lightGray"/>
          <w:lang w:val="ro-RO"/>
        </w:rPr>
        <w:t xml:space="preserve"> pe care le vor </w:t>
      </w:r>
      <w:r w:rsidR="00AF62C9" w:rsidRPr="004B20A9">
        <w:rPr>
          <w:rStyle w:val="Strong"/>
          <w:rFonts w:ascii="Calibri" w:hAnsi="Calibri" w:cs="Calibri"/>
          <w:b w:val="0"/>
          <w:i/>
          <w:sz w:val="22"/>
          <w:szCs w:val="22"/>
          <w:highlight w:val="lightGray"/>
          <w:lang w:val="ro-RO"/>
        </w:rPr>
        <w:t>desfășura</w:t>
      </w:r>
      <w:r w:rsidR="000C6D49" w:rsidRPr="004B20A9">
        <w:rPr>
          <w:rStyle w:val="Strong"/>
          <w:rFonts w:ascii="Calibri" w:hAnsi="Calibri" w:cs="Calibri"/>
          <w:b w:val="0"/>
          <w:i/>
          <w:sz w:val="22"/>
          <w:szCs w:val="22"/>
          <w:highlight w:val="lightGray"/>
          <w:lang w:val="ro-RO"/>
        </w:rPr>
        <w:t xml:space="preserve"> în cadrul </w:t>
      </w:r>
      <w:r w:rsidR="00AF62C9" w:rsidRPr="004B20A9">
        <w:rPr>
          <w:rStyle w:val="Strong"/>
          <w:rFonts w:ascii="Calibri" w:hAnsi="Calibri" w:cs="Calibri"/>
          <w:b w:val="0"/>
          <w:i/>
          <w:sz w:val="22"/>
          <w:szCs w:val="22"/>
          <w:highlight w:val="lightGray"/>
          <w:lang w:val="ro-RO"/>
        </w:rPr>
        <w:t>C</w:t>
      </w:r>
      <w:r w:rsidR="000C6D49" w:rsidRPr="004B20A9">
        <w:rPr>
          <w:rStyle w:val="Strong"/>
          <w:rFonts w:ascii="Calibri" w:hAnsi="Calibri" w:cs="Calibri"/>
          <w:b w:val="0"/>
          <w:i/>
          <w:sz w:val="22"/>
          <w:szCs w:val="22"/>
          <w:highlight w:val="lightGray"/>
          <w:lang w:val="ro-RO"/>
        </w:rPr>
        <w:t>ontractului.</w:t>
      </w:r>
      <w:r w:rsidR="00D57A8C" w:rsidRPr="004B20A9">
        <w:rPr>
          <w:rStyle w:val="Strong"/>
          <w:rFonts w:ascii="Calibri" w:hAnsi="Calibri" w:cs="Calibri"/>
          <w:b w:val="0"/>
          <w:i/>
          <w:sz w:val="22"/>
          <w:szCs w:val="22"/>
          <w:highlight w:val="lightGray"/>
          <w:lang w:val="ro-RO"/>
        </w:rPr>
        <w:t xml:space="preserve"> </w:t>
      </w:r>
      <w:r w:rsidR="000C6D49" w:rsidRPr="004B20A9">
        <w:rPr>
          <w:rStyle w:val="Strong"/>
          <w:rFonts w:ascii="Calibri" w:hAnsi="Calibri" w:cs="Calibri"/>
          <w:b w:val="0"/>
          <w:i/>
          <w:sz w:val="22"/>
          <w:szCs w:val="22"/>
          <w:highlight w:val="lightGray"/>
          <w:lang w:val="ro-RO"/>
        </w:rPr>
        <w:t xml:space="preserve">În plus, pe toată durata de implementare a contractului, </w:t>
      </w:r>
      <w:r w:rsidR="002F6BC5" w:rsidRPr="004B20A9">
        <w:rPr>
          <w:rStyle w:val="Strong"/>
          <w:rFonts w:ascii="Calibri" w:hAnsi="Calibri" w:cs="Calibri"/>
          <w:b w:val="0"/>
          <w:i/>
          <w:sz w:val="22"/>
          <w:szCs w:val="22"/>
          <w:highlight w:val="lightGray"/>
          <w:lang w:val="ro-RO"/>
        </w:rPr>
        <w:t>Contractantul</w:t>
      </w:r>
      <w:r w:rsidR="000C6D49" w:rsidRPr="004B20A9">
        <w:rPr>
          <w:rStyle w:val="Strong"/>
          <w:rFonts w:ascii="Calibri" w:hAnsi="Calibri" w:cs="Calibri"/>
          <w:b w:val="0"/>
          <w:i/>
          <w:sz w:val="22"/>
          <w:szCs w:val="22"/>
          <w:highlight w:val="lightGray"/>
          <w:lang w:val="ro-RO"/>
        </w:rPr>
        <w:t xml:space="preserve"> va lua toate măsurile necesare pentru a preveni orice </w:t>
      </w:r>
      <w:r w:rsidR="00AF62C9" w:rsidRPr="004B20A9">
        <w:rPr>
          <w:rStyle w:val="Strong"/>
          <w:rFonts w:ascii="Calibri" w:hAnsi="Calibri" w:cs="Calibri"/>
          <w:b w:val="0"/>
          <w:i/>
          <w:sz w:val="22"/>
          <w:szCs w:val="22"/>
          <w:highlight w:val="lightGray"/>
          <w:lang w:val="ro-RO"/>
        </w:rPr>
        <w:t>situație</w:t>
      </w:r>
      <w:r w:rsidR="000C6D49" w:rsidRPr="004B20A9">
        <w:rPr>
          <w:rStyle w:val="Strong"/>
          <w:rFonts w:ascii="Calibri" w:hAnsi="Calibri" w:cs="Calibri"/>
          <w:b w:val="0"/>
          <w:i/>
          <w:sz w:val="22"/>
          <w:szCs w:val="22"/>
          <w:highlight w:val="lightGray"/>
          <w:lang w:val="ro-RO"/>
        </w:rPr>
        <w:t xml:space="preserve"> de natură să compromită realizarea cu </w:t>
      </w:r>
      <w:r w:rsidR="00AF62C9" w:rsidRPr="004B20A9">
        <w:rPr>
          <w:rStyle w:val="Strong"/>
          <w:rFonts w:ascii="Calibri" w:hAnsi="Calibri" w:cs="Calibri"/>
          <w:b w:val="0"/>
          <w:i/>
          <w:sz w:val="22"/>
          <w:szCs w:val="22"/>
          <w:highlight w:val="lightGray"/>
          <w:lang w:val="ro-RO"/>
        </w:rPr>
        <w:t>imparțialitate</w:t>
      </w:r>
      <w:r w:rsidR="000C6D49" w:rsidRPr="004B20A9">
        <w:rPr>
          <w:rStyle w:val="Strong"/>
          <w:rFonts w:ascii="Calibri" w:hAnsi="Calibri" w:cs="Calibri"/>
          <w:b w:val="0"/>
          <w:i/>
          <w:sz w:val="22"/>
          <w:szCs w:val="22"/>
          <w:highlight w:val="lightGray"/>
          <w:lang w:val="ro-RO"/>
        </w:rPr>
        <w:t xml:space="preserve"> </w:t>
      </w:r>
      <w:r w:rsidR="00AF62C9" w:rsidRPr="004B20A9">
        <w:rPr>
          <w:rStyle w:val="Strong"/>
          <w:rFonts w:ascii="Calibri" w:hAnsi="Calibri" w:cs="Calibri"/>
          <w:b w:val="0"/>
          <w:i/>
          <w:sz w:val="22"/>
          <w:szCs w:val="22"/>
          <w:highlight w:val="lightGray"/>
          <w:lang w:val="ro-RO"/>
        </w:rPr>
        <w:t>și</w:t>
      </w:r>
      <w:r w:rsidR="000C6D49" w:rsidRPr="004B20A9">
        <w:rPr>
          <w:rStyle w:val="Strong"/>
          <w:rFonts w:ascii="Calibri" w:hAnsi="Calibri" w:cs="Calibri"/>
          <w:b w:val="0"/>
          <w:i/>
          <w:sz w:val="22"/>
          <w:szCs w:val="22"/>
          <w:highlight w:val="lightGray"/>
          <w:lang w:val="ro-RO"/>
        </w:rPr>
        <w:t xml:space="preserve"> obiectivitate a </w:t>
      </w:r>
      <w:r w:rsidR="00AF62C9" w:rsidRPr="004B20A9">
        <w:rPr>
          <w:rStyle w:val="Strong"/>
          <w:rFonts w:ascii="Calibri" w:hAnsi="Calibri" w:cs="Calibri"/>
          <w:b w:val="0"/>
          <w:i/>
          <w:sz w:val="22"/>
          <w:szCs w:val="22"/>
          <w:highlight w:val="lightGray"/>
          <w:lang w:val="ro-RO"/>
        </w:rPr>
        <w:t>activităților</w:t>
      </w:r>
      <w:r w:rsidR="000C6D49" w:rsidRPr="004B20A9">
        <w:rPr>
          <w:rStyle w:val="Strong"/>
          <w:rFonts w:ascii="Calibri" w:hAnsi="Calibri" w:cs="Calibri"/>
          <w:b w:val="0"/>
          <w:i/>
          <w:sz w:val="22"/>
          <w:szCs w:val="22"/>
          <w:highlight w:val="lightGray"/>
          <w:lang w:val="ro-RO"/>
        </w:rPr>
        <w:t xml:space="preserve"> </w:t>
      </w:r>
      <w:r w:rsidR="00AF62C9" w:rsidRPr="004B20A9">
        <w:rPr>
          <w:rStyle w:val="Strong"/>
          <w:rFonts w:ascii="Calibri" w:hAnsi="Calibri" w:cs="Calibri"/>
          <w:b w:val="0"/>
          <w:i/>
          <w:sz w:val="22"/>
          <w:szCs w:val="22"/>
          <w:highlight w:val="lightGray"/>
          <w:lang w:val="ro-RO"/>
        </w:rPr>
        <w:t>desfășurate</w:t>
      </w:r>
      <w:r w:rsidR="000C6D49" w:rsidRPr="004B20A9">
        <w:rPr>
          <w:rStyle w:val="Strong"/>
          <w:rFonts w:ascii="Calibri" w:hAnsi="Calibri" w:cs="Calibri"/>
          <w:b w:val="0"/>
          <w:i/>
          <w:sz w:val="22"/>
          <w:szCs w:val="22"/>
          <w:highlight w:val="lightGray"/>
          <w:lang w:val="ro-RO"/>
        </w:rPr>
        <w:t xml:space="preserve"> pentru realizarea obiectivelor asociate </w:t>
      </w:r>
      <w:r w:rsidR="00AF62C9" w:rsidRPr="004B20A9">
        <w:rPr>
          <w:rStyle w:val="Strong"/>
          <w:rFonts w:ascii="Calibri" w:hAnsi="Calibri" w:cs="Calibri"/>
          <w:b w:val="0"/>
          <w:i/>
          <w:sz w:val="22"/>
          <w:szCs w:val="22"/>
          <w:highlight w:val="lightGray"/>
          <w:lang w:val="ro-RO"/>
        </w:rPr>
        <w:t>C</w:t>
      </w:r>
      <w:r w:rsidR="000C6D49" w:rsidRPr="004B20A9">
        <w:rPr>
          <w:rStyle w:val="Strong"/>
          <w:rFonts w:ascii="Calibri" w:hAnsi="Calibri" w:cs="Calibri"/>
          <w:b w:val="0"/>
          <w:i/>
          <w:sz w:val="22"/>
          <w:szCs w:val="22"/>
          <w:highlight w:val="lightGray"/>
          <w:lang w:val="ro-RO"/>
        </w:rPr>
        <w:t>ontractului.</w:t>
      </w:r>
    </w:p>
    <w:p w14:paraId="04E15156" w14:textId="2D28D2C1" w:rsidR="00FD7680" w:rsidRPr="004B20A9" w:rsidRDefault="00FD7680" w:rsidP="00DC5CFB">
      <w:pPr>
        <w:pStyle w:val="Body"/>
        <w:keepLines/>
        <w:numPr>
          <w:ilvl w:val="0"/>
          <w:numId w:val="27"/>
        </w:numPr>
        <w:spacing w:before="0" w:line="240" w:lineRule="auto"/>
        <w:ind w:left="360"/>
        <w:rPr>
          <w:rStyle w:val="Strong"/>
          <w:rFonts w:ascii="Calibri" w:hAnsi="Calibri" w:cs="Calibri"/>
          <w:b w:val="0"/>
          <w:i/>
          <w:sz w:val="22"/>
          <w:szCs w:val="22"/>
          <w:highlight w:val="lightGray"/>
          <w:lang w:val="ro-RO"/>
        </w:rPr>
      </w:pPr>
      <w:r w:rsidRPr="004B20A9">
        <w:rPr>
          <w:rStyle w:val="Strong"/>
          <w:rFonts w:ascii="Calibri" w:hAnsi="Calibri" w:cs="Calibri"/>
          <w:b w:val="0"/>
          <w:i/>
          <w:sz w:val="22"/>
          <w:szCs w:val="22"/>
          <w:highlight w:val="lightGray"/>
          <w:lang w:val="ro-RO"/>
        </w:rPr>
        <w:t xml:space="preserve">Aspecte legate de specificul </w:t>
      </w:r>
      <w:r w:rsidR="00B74507" w:rsidRPr="004B20A9">
        <w:rPr>
          <w:rStyle w:val="Strong"/>
          <w:rFonts w:ascii="Calibri" w:hAnsi="Calibri" w:cs="Calibri"/>
          <w:b w:val="0"/>
          <w:i/>
          <w:sz w:val="22"/>
          <w:szCs w:val="22"/>
          <w:highlight w:val="lightGray"/>
          <w:lang w:val="ro-RO"/>
        </w:rPr>
        <w:t>activităților</w:t>
      </w:r>
      <w:r w:rsidRPr="004B20A9">
        <w:rPr>
          <w:rStyle w:val="Strong"/>
          <w:rFonts w:ascii="Calibri" w:hAnsi="Calibri" w:cs="Calibri"/>
          <w:b w:val="0"/>
          <w:i/>
          <w:sz w:val="22"/>
          <w:szCs w:val="22"/>
          <w:highlight w:val="lightGray"/>
          <w:lang w:val="ro-RO"/>
        </w:rPr>
        <w:t xml:space="preserve"> din contract, cum ar fi </w:t>
      </w:r>
      <w:r w:rsidR="000C6D49" w:rsidRPr="004B20A9">
        <w:rPr>
          <w:rStyle w:val="Strong"/>
          <w:rFonts w:ascii="Calibri" w:hAnsi="Calibri" w:cs="Calibri"/>
          <w:b w:val="0"/>
          <w:i/>
          <w:sz w:val="22"/>
          <w:szCs w:val="22"/>
          <w:highlight w:val="lightGray"/>
          <w:lang w:val="ro-RO"/>
        </w:rPr>
        <w:t xml:space="preserve">responsabilitatea </w:t>
      </w:r>
      <w:r w:rsidR="00AF62C9" w:rsidRPr="004B20A9">
        <w:rPr>
          <w:rStyle w:val="Strong"/>
          <w:rFonts w:ascii="Calibri" w:hAnsi="Calibri" w:cs="Calibri"/>
          <w:b w:val="0"/>
          <w:i/>
          <w:sz w:val="22"/>
          <w:szCs w:val="22"/>
          <w:highlight w:val="lightGray"/>
          <w:lang w:val="ro-RO"/>
        </w:rPr>
        <w:t>C</w:t>
      </w:r>
      <w:r w:rsidR="000C6D49" w:rsidRPr="004B20A9">
        <w:rPr>
          <w:rStyle w:val="Strong"/>
          <w:rFonts w:ascii="Calibri" w:hAnsi="Calibri" w:cs="Calibri"/>
          <w:b w:val="0"/>
          <w:i/>
          <w:sz w:val="22"/>
          <w:szCs w:val="22"/>
          <w:highlight w:val="lightGray"/>
          <w:lang w:val="ro-RO"/>
        </w:rPr>
        <w:t>ontractantului s</w:t>
      </w:r>
      <w:r w:rsidR="00AF62C9" w:rsidRPr="004B20A9">
        <w:rPr>
          <w:rStyle w:val="Strong"/>
          <w:rFonts w:ascii="Calibri" w:hAnsi="Calibri" w:cs="Calibri"/>
          <w:b w:val="0"/>
          <w:i/>
          <w:sz w:val="22"/>
          <w:szCs w:val="22"/>
          <w:highlight w:val="lightGray"/>
          <w:lang w:val="ro-RO"/>
        </w:rPr>
        <w:t>ă</w:t>
      </w:r>
      <w:r w:rsidR="000C6D49" w:rsidRPr="004B20A9">
        <w:rPr>
          <w:rStyle w:val="Strong"/>
          <w:rFonts w:ascii="Calibri" w:hAnsi="Calibri" w:cs="Calibri"/>
          <w:b w:val="0"/>
          <w:i/>
          <w:sz w:val="22"/>
          <w:szCs w:val="22"/>
          <w:highlight w:val="lightGray"/>
          <w:lang w:val="ro-RO"/>
        </w:rPr>
        <w:t xml:space="preserve"> se asigure </w:t>
      </w:r>
      <w:r w:rsidR="00AF62C9" w:rsidRPr="004B20A9">
        <w:rPr>
          <w:rStyle w:val="Strong"/>
          <w:rFonts w:ascii="Calibri" w:hAnsi="Calibri" w:cs="Calibri"/>
          <w:b w:val="0"/>
          <w:i/>
          <w:sz w:val="22"/>
          <w:szCs w:val="22"/>
          <w:highlight w:val="lightGray"/>
          <w:lang w:val="ro-RO"/>
        </w:rPr>
        <w:t>și</w:t>
      </w:r>
      <w:r w:rsidR="000C6D49" w:rsidRPr="004B20A9">
        <w:rPr>
          <w:rStyle w:val="Strong"/>
          <w:rFonts w:ascii="Calibri" w:hAnsi="Calibri" w:cs="Calibri"/>
          <w:b w:val="0"/>
          <w:i/>
          <w:sz w:val="22"/>
          <w:szCs w:val="22"/>
          <w:highlight w:val="lightGray"/>
          <w:lang w:val="ro-RO"/>
        </w:rPr>
        <w:t xml:space="preserve"> s</w:t>
      </w:r>
      <w:r w:rsidR="00AF62C9" w:rsidRPr="004B20A9">
        <w:rPr>
          <w:rStyle w:val="Strong"/>
          <w:rFonts w:ascii="Calibri" w:hAnsi="Calibri" w:cs="Calibri"/>
          <w:b w:val="0"/>
          <w:i/>
          <w:sz w:val="22"/>
          <w:szCs w:val="22"/>
          <w:highlight w:val="lightGray"/>
          <w:lang w:val="ro-RO"/>
        </w:rPr>
        <w:t>ă</w:t>
      </w:r>
      <w:r w:rsidR="000C6D49" w:rsidRPr="004B20A9">
        <w:rPr>
          <w:rStyle w:val="Strong"/>
          <w:rFonts w:ascii="Calibri" w:hAnsi="Calibri" w:cs="Calibri"/>
          <w:b w:val="0"/>
          <w:i/>
          <w:sz w:val="22"/>
          <w:szCs w:val="22"/>
          <w:highlight w:val="lightGray"/>
          <w:lang w:val="ro-RO"/>
        </w:rPr>
        <w:t xml:space="preserve"> urmărească cu strictețe ca oricare dintre </w:t>
      </w:r>
      <w:r w:rsidR="00AF62C9" w:rsidRPr="004B20A9">
        <w:rPr>
          <w:rStyle w:val="Strong"/>
          <w:rFonts w:ascii="Calibri" w:hAnsi="Calibri" w:cs="Calibri"/>
          <w:b w:val="0"/>
          <w:i/>
          <w:sz w:val="22"/>
          <w:szCs w:val="22"/>
          <w:highlight w:val="lightGray"/>
          <w:lang w:val="ro-RO"/>
        </w:rPr>
        <w:t>experții</w:t>
      </w:r>
      <w:r w:rsidR="000C6D49" w:rsidRPr="004B20A9">
        <w:rPr>
          <w:rStyle w:val="Strong"/>
          <w:rFonts w:ascii="Calibri" w:hAnsi="Calibri" w:cs="Calibri"/>
          <w:b w:val="0"/>
          <w:i/>
          <w:sz w:val="22"/>
          <w:szCs w:val="22"/>
          <w:highlight w:val="lightGray"/>
          <w:lang w:val="ro-RO"/>
        </w:rPr>
        <w:t xml:space="preserve"> </w:t>
      </w:r>
      <w:r w:rsidR="001225C7" w:rsidRPr="004B20A9">
        <w:rPr>
          <w:rStyle w:val="Strong"/>
          <w:rFonts w:ascii="Calibri" w:hAnsi="Calibri" w:cs="Calibri"/>
          <w:b w:val="0"/>
          <w:i/>
          <w:sz w:val="22"/>
          <w:szCs w:val="22"/>
          <w:highlight w:val="lightGray"/>
          <w:lang w:val="ro-RO"/>
        </w:rPr>
        <w:t>principali</w:t>
      </w:r>
      <w:r w:rsidR="000C6D49" w:rsidRPr="004B20A9">
        <w:rPr>
          <w:rStyle w:val="Strong"/>
          <w:rFonts w:ascii="Calibri" w:hAnsi="Calibri" w:cs="Calibri"/>
          <w:b w:val="0"/>
          <w:i/>
          <w:sz w:val="22"/>
          <w:szCs w:val="22"/>
          <w:highlight w:val="lightGray"/>
          <w:lang w:val="ro-RO"/>
        </w:rPr>
        <w:t xml:space="preserve"> </w:t>
      </w:r>
      <w:r w:rsidR="00AF62C9" w:rsidRPr="004B20A9">
        <w:rPr>
          <w:rStyle w:val="Strong"/>
          <w:rFonts w:ascii="Calibri" w:hAnsi="Calibri" w:cs="Calibri"/>
          <w:b w:val="0"/>
          <w:i/>
          <w:sz w:val="22"/>
          <w:szCs w:val="22"/>
          <w:highlight w:val="lightGray"/>
          <w:lang w:val="ro-RO"/>
        </w:rPr>
        <w:t>propuși</w:t>
      </w:r>
      <w:r w:rsidR="000C6D49" w:rsidRPr="004B20A9">
        <w:rPr>
          <w:rStyle w:val="Strong"/>
          <w:rFonts w:ascii="Calibri" w:hAnsi="Calibri" w:cs="Calibri"/>
          <w:b w:val="0"/>
          <w:i/>
          <w:sz w:val="22"/>
          <w:szCs w:val="22"/>
          <w:highlight w:val="lightGray"/>
          <w:lang w:val="ro-RO"/>
        </w:rPr>
        <w:t xml:space="preserve"> să cunoască foarte bine</w:t>
      </w:r>
      <w:r w:rsidR="00980705" w:rsidRPr="004B20A9">
        <w:rPr>
          <w:rStyle w:val="Strong"/>
          <w:rFonts w:ascii="Calibri" w:hAnsi="Calibri" w:cs="Calibri"/>
          <w:b w:val="0"/>
          <w:i/>
          <w:sz w:val="22"/>
          <w:szCs w:val="22"/>
          <w:highlight w:val="lightGray"/>
          <w:lang w:val="ro-RO"/>
        </w:rPr>
        <w:t xml:space="preserve"> și </w:t>
      </w:r>
      <w:r w:rsidR="000C6D49" w:rsidRPr="004B20A9">
        <w:rPr>
          <w:rStyle w:val="Strong"/>
          <w:rFonts w:ascii="Calibri" w:hAnsi="Calibri" w:cs="Calibri"/>
          <w:b w:val="0"/>
          <w:i/>
          <w:sz w:val="22"/>
          <w:szCs w:val="22"/>
          <w:highlight w:val="lightGray"/>
          <w:lang w:val="ro-RO"/>
        </w:rPr>
        <w:t xml:space="preserve">să </w:t>
      </w:r>
      <w:r w:rsidR="00AF62C9" w:rsidRPr="004B20A9">
        <w:rPr>
          <w:rStyle w:val="Strong"/>
          <w:rFonts w:ascii="Calibri" w:hAnsi="Calibri" w:cs="Calibri"/>
          <w:b w:val="0"/>
          <w:i/>
          <w:sz w:val="22"/>
          <w:szCs w:val="22"/>
          <w:highlight w:val="lightGray"/>
          <w:lang w:val="ro-RO"/>
        </w:rPr>
        <w:t>înțeleagă</w:t>
      </w:r>
      <w:r w:rsidR="000C6D49" w:rsidRPr="004B20A9">
        <w:rPr>
          <w:rStyle w:val="Strong"/>
          <w:rFonts w:ascii="Calibri" w:hAnsi="Calibri" w:cs="Calibri"/>
          <w:b w:val="0"/>
          <w:i/>
          <w:sz w:val="22"/>
          <w:szCs w:val="22"/>
          <w:highlight w:val="lightGray"/>
          <w:lang w:val="ro-RO"/>
        </w:rPr>
        <w:t xml:space="preserve"> </w:t>
      </w:r>
      <w:r w:rsidR="00AF62C9" w:rsidRPr="004B20A9">
        <w:rPr>
          <w:rStyle w:val="Strong"/>
          <w:rFonts w:ascii="Calibri" w:hAnsi="Calibri" w:cs="Calibri"/>
          <w:b w:val="0"/>
          <w:i/>
          <w:sz w:val="22"/>
          <w:szCs w:val="22"/>
          <w:highlight w:val="lightGray"/>
          <w:lang w:val="ro-RO"/>
        </w:rPr>
        <w:t>cerințele</w:t>
      </w:r>
      <w:r w:rsidR="000C6D49" w:rsidRPr="004B20A9">
        <w:rPr>
          <w:rStyle w:val="Strong"/>
          <w:rFonts w:ascii="Calibri" w:hAnsi="Calibri" w:cs="Calibri"/>
          <w:b w:val="0"/>
          <w:i/>
          <w:sz w:val="22"/>
          <w:szCs w:val="22"/>
          <w:highlight w:val="lightGray"/>
          <w:lang w:val="ro-RO"/>
        </w:rPr>
        <w:t xml:space="preserve">, scopul </w:t>
      </w:r>
      <w:r w:rsidR="00AF62C9" w:rsidRPr="004B20A9">
        <w:rPr>
          <w:rStyle w:val="Strong"/>
          <w:rFonts w:ascii="Calibri" w:hAnsi="Calibri" w:cs="Calibri"/>
          <w:b w:val="0"/>
          <w:i/>
          <w:sz w:val="22"/>
          <w:szCs w:val="22"/>
          <w:highlight w:val="lightGray"/>
          <w:lang w:val="ro-RO"/>
        </w:rPr>
        <w:t>și</w:t>
      </w:r>
      <w:r w:rsidR="000C6D49" w:rsidRPr="004B20A9">
        <w:rPr>
          <w:rStyle w:val="Strong"/>
          <w:rFonts w:ascii="Calibri" w:hAnsi="Calibri" w:cs="Calibri"/>
          <w:b w:val="0"/>
          <w:i/>
          <w:sz w:val="22"/>
          <w:szCs w:val="22"/>
          <w:highlight w:val="lightGray"/>
          <w:lang w:val="ro-RO"/>
        </w:rPr>
        <w:t xml:space="preserve"> obiectivele </w:t>
      </w:r>
      <w:r w:rsidR="00AF62C9" w:rsidRPr="004B20A9">
        <w:rPr>
          <w:rStyle w:val="Strong"/>
          <w:rFonts w:ascii="Calibri" w:hAnsi="Calibri" w:cs="Calibri"/>
          <w:b w:val="0"/>
          <w:i/>
          <w:sz w:val="22"/>
          <w:szCs w:val="22"/>
          <w:highlight w:val="lightGray"/>
          <w:lang w:val="ro-RO"/>
        </w:rPr>
        <w:t>C</w:t>
      </w:r>
      <w:r w:rsidR="000C6D49" w:rsidRPr="004B20A9">
        <w:rPr>
          <w:rStyle w:val="Strong"/>
          <w:rFonts w:ascii="Calibri" w:hAnsi="Calibri" w:cs="Calibri"/>
          <w:b w:val="0"/>
          <w:i/>
          <w:sz w:val="22"/>
          <w:szCs w:val="22"/>
          <w:highlight w:val="lightGray"/>
          <w:lang w:val="ro-RO"/>
        </w:rPr>
        <w:t xml:space="preserve">ontractului, </w:t>
      </w:r>
      <w:r w:rsidR="00AF62C9" w:rsidRPr="004B20A9">
        <w:rPr>
          <w:rStyle w:val="Strong"/>
          <w:rFonts w:ascii="Calibri" w:hAnsi="Calibri" w:cs="Calibri"/>
          <w:b w:val="0"/>
          <w:i/>
          <w:sz w:val="22"/>
          <w:szCs w:val="22"/>
          <w:highlight w:val="lightGray"/>
          <w:lang w:val="ro-RO"/>
        </w:rPr>
        <w:t>cerințele</w:t>
      </w:r>
      <w:r w:rsidR="000C6D49" w:rsidRPr="004B20A9">
        <w:rPr>
          <w:rStyle w:val="Strong"/>
          <w:rFonts w:ascii="Calibri" w:hAnsi="Calibri" w:cs="Calibri"/>
          <w:b w:val="0"/>
          <w:i/>
          <w:sz w:val="22"/>
          <w:szCs w:val="22"/>
          <w:highlight w:val="lightGray"/>
          <w:lang w:val="ro-RO"/>
        </w:rPr>
        <w:t xml:space="preserve"> </w:t>
      </w:r>
      <w:r w:rsidR="00AF62C9" w:rsidRPr="004B20A9">
        <w:rPr>
          <w:rStyle w:val="Strong"/>
          <w:rFonts w:ascii="Calibri" w:hAnsi="Calibri" w:cs="Calibri"/>
          <w:b w:val="0"/>
          <w:i/>
          <w:sz w:val="22"/>
          <w:szCs w:val="22"/>
          <w:highlight w:val="lightGray"/>
          <w:lang w:val="ro-RO"/>
        </w:rPr>
        <w:t>legislației</w:t>
      </w:r>
      <w:r w:rsidR="000C6D49" w:rsidRPr="004B20A9">
        <w:rPr>
          <w:rStyle w:val="Strong"/>
          <w:rFonts w:ascii="Calibri" w:hAnsi="Calibri" w:cs="Calibri"/>
          <w:b w:val="0"/>
          <w:i/>
          <w:sz w:val="22"/>
          <w:szCs w:val="22"/>
          <w:highlight w:val="lightGray"/>
          <w:lang w:val="ro-RO"/>
        </w:rPr>
        <w:t xml:space="preserve"> </w:t>
      </w:r>
      <w:r w:rsidR="00AF62C9" w:rsidRPr="004B20A9">
        <w:rPr>
          <w:rStyle w:val="Strong"/>
          <w:rFonts w:ascii="Calibri" w:hAnsi="Calibri" w:cs="Calibri"/>
          <w:b w:val="0"/>
          <w:i/>
          <w:sz w:val="22"/>
          <w:szCs w:val="22"/>
          <w:highlight w:val="lightGray"/>
          <w:lang w:val="ro-RO"/>
        </w:rPr>
        <w:t>românești</w:t>
      </w:r>
      <w:r w:rsidR="000C6D49" w:rsidRPr="004B20A9">
        <w:rPr>
          <w:rStyle w:val="Strong"/>
          <w:rFonts w:ascii="Calibri" w:hAnsi="Calibri" w:cs="Calibri"/>
          <w:b w:val="0"/>
          <w:i/>
          <w:sz w:val="22"/>
          <w:szCs w:val="22"/>
          <w:highlight w:val="lightGray"/>
          <w:lang w:val="ro-RO"/>
        </w:rPr>
        <w:t xml:space="preserve"> relevante, specificul </w:t>
      </w:r>
      <w:r w:rsidR="00AF62C9" w:rsidRPr="004B20A9">
        <w:rPr>
          <w:rStyle w:val="Strong"/>
          <w:rFonts w:ascii="Calibri" w:hAnsi="Calibri" w:cs="Calibri"/>
          <w:b w:val="0"/>
          <w:i/>
          <w:sz w:val="22"/>
          <w:szCs w:val="22"/>
          <w:highlight w:val="lightGray"/>
          <w:lang w:val="ro-RO"/>
        </w:rPr>
        <w:t>activităților</w:t>
      </w:r>
      <w:r w:rsidR="000C6D49" w:rsidRPr="004B20A9">
        <w:rPr>
          <w:rStyle w:val="Strong"/>
          <w:rFonts w:ascii="Calibri" w:hAnsi="Calibri" w:cs="Calibri"/>
          <w:b w:val="0"/>
          <w:i/>
          <w:sz w:val="22"/>
          <w:szCs w:val="22"/>
          <w:highlight w:val="lightGray"/>
          <w:lang w:val="ro-RO"/>
        </w:rPr>
        <w:t xml:space="preserve"> pe care urmează să le </w:t>
      </w:r>
      <w:r w:rsidR="00AF62C9" w:rsidRPr="004B20A9">
        <w:rPr>
          <w:rStyle w:val="Strong"/>
          <w:rFonts w:ascii="Calibri" w:hAnsi="Calibri" w:cs="Calibri"/>
          <w:b w:val="0"/>
          <w:i/>
          <w:sz w:val="22"/>
          <w:szCs w:val="22"/>
          <w:highlight w:val="lightGray"/>
          <w:lang w:val="ro-RO"/>
        </w:rPr>
        <w:t>desfășoare</w:t>
      </w:r>
      <w:r w:rsidR="000C6D49" w:rsidRPr="004B20A9">
        <w:rPr>
          <w:rStyle w:val="Strong"/>
          <w:rFonts w:ascii="Calibri" w:hAnsi="Calibri" w:cs="Calibri"/>
          <w:b w:val="0"/>
          <w:i/>
          <w:sz w:val="22"/>
          <w:szCs w:val="22"/>
          <w:highlight w:val="lightGray"/>
          <w:lang w:val="ro-RO"/>
        </w:rPr>
        <w:t xml:space="preserve"> în cadrul </w:t>
      </w:r>
      <w:r w:rsidR="00AF62C9" w:rsidRPr="004B20A9">
        <w:rPr>
          <w:rStyle w:val="Strong"/>
          <w:rFonts w:ascii="Calibri" w:hAnsi="Calibri" w:cs="Calibri"/>
          <w:b w:val="0"/>
          <w:i/>
          <w:sz w:val="22"/>
          <w:szCs w:val="22"/>
          <w:highlight w:val="lightGray"/>
          <w:lang w:val="ro-RO"/>
        </w:rPr>
        <w:t>C</w:t>
      </w:r>
      <w:r w:rsidR="000C6D49" w:rsidRPr="004B20A9">
        <w:rPr>
          <w:rStyle w:val="Strong"/>
          <w:rFonts w:ascii="Calibri" w:hAnsi="Calibri" w:cs="Calibri"/>
          <w:b w:val="0"/>
          <w:i/>
          <w:sz w:val="22"/>
          <w:szCs w:val="22"/>
          <w:highlight w:val="lightGray"/>
          <w:lang w:val="ro-RO"/>
        </w:rPr>
        <w:t>ontractului precum</w:t>
      </w:r>
      <w:r w:rsidR="00980705" w:rsidRPr="004B20A9">
        <w:rPr>
          <w:rStyle w:val="Strong"/>
          <w:rFonts w:ascii="Calibri" w:hAnsi="Calibri" w:cs="Calibri"/>
          <w:b w:val="0"/>
          <w:i/>
          <w:sz w:val="22"/>
          <w:szCs w:val="22"/>
          <w:highlight w:val="lightGray"/>
          <w:lang w:val="ro-RO"/>
        </w:rPr>
        <w:t xml:space="preserve"> și </w:t>
      </w:r>
      <w:r w:rsidR="000C6D49" w:rsidRPr="004B20A9">
        <w:rPr>
          <w:rStyle w:val="Strong"/>
          <w:rFonts w:ascii="Calibri" w:hAnsi="Calibri" w:cs="Calibri"/>
          <w:b w:val="0"/>
          <w:i/>
          <w:sz w:val="22"/>
          <w:szCs w:val="22"/>
          <w:highlight w:val="lightGray"/>
          <w:lang w:val="ro-RO"/>
        </w:rPr>
        <w:t xml:space="preserve">a </w:t>
      </w:r>
      <w:r w:rsidR="00AF62C9" w:rsidRPr="004B20A9">
        <w:rPr>
          <w:rStyle w:val="Strong"/>
          <w:rFonts w:ascii="Calibri" w:hAnsi="Calibri" w:cs="Calibri"/>
          <w:b w:val="0"/>
          <w:i/>
          <w:sz w:val="22"/>
          <w:szCs w:val="22"/>
          <w:highlight w:val="lightGray"/>
          <w:lang w:val="ro-RO"/>
        </w:rPr>
        <w:t>responsabilităților atribuite.</w:t>
      </w:r>
    </w:p>
    <w:p w14:paraId="5C287E9E" w14:textId="64DE275B" w:rsidR="000C6D49" w:rsidRPr="004B20A9" w:rsidRDefault="00FD7680" w:rsidP="00DC5CFB">
      <w:pPr>
        <w:pStyle w:val="Body"/>
        <w:keepLines/>
        <w:numPr>
          <w:ilvl w:val="0"/>
          <w:numId w:val="27"/>
        </w:numPr>
        <w:spacing w:before="0" w:line="240" w:lineRule="auto"/>
        <w:ind w:left="360"/>
        <w:rPr>
          <w:rStyle w:val="Strong"/>
          <w:rFonts w:ascii="Calibri" w:hAnsi="Calibri" w:cs="Calibri"/>
          <w:b w:val="0"/>
          <w:i/>
          <w:sz w:val="22"/>
          <w:szCs w:val="22"/>
          <w:highlight w:val="lightGray"/>
          <w:lang w:val="ro-RO"/>
        </w:rPr>
      </w:pPr>
      <w:r w:rsidRPr="004B20A9">
        <w:rPr>
          <w:rStyle w:val="Strong"/>
          <w:rFonts w:ascii="Calibri" w:hAnsi="Calibri" w:cs="Calibri"/>
          <w:b w:val="0"/>
          <w:i/>
          <w:sz w:val="22"/>
          <w:szCs w:val="22"/>
          <w:highlight w:val="lightGray"/>
          <w:lang w:val="ro-RO"/>
        </w:rPr>
        <w:t>Aspecte legate de disponibilitatea experților cheie cum ar fi faptul că o</w:t>
      </w:r>
      <w:r w:rsidR="000C6D49" w:rsidRPr="004B20A9">
        <w:rPr>
          <w:rStyle w:val="Strong"/>
          <w:rFonts w:ascii="Calibri" w:hAnsi="Calibri" w:cs="Calibri"/>
          <w:b w:val="0"/>
          <w:i/>
          <w:sz w:val="22"/>
          <w:szCs w:val="22"/>
          <w:highlight w:val="lightGray"/>
          <w:lang w:val="ro-RO"/>
        </w:rPr>
        <w:t xml:space="preserve">fertantul trebuie să se asigure </w:t>
      </w:r>
      <w:r w:rsidR="00AF62C9" w:rsidRPr="004B20A9">
        <w:rPr>
          <w:rStyle w:val="Strong"/>
          <w:rFonts w:ascii="Calibri" w:hAnsi="Calibri" w:cs="Calibri"/>
          <w:b w:val="0"/>
          <w:i/>
          <w:sz w:val="22"/>
          <w:szCs w:val="22"/>
          <w:highlight w:val="lightGray"/>
          <w:lang w:val="ro-RO"/>
        </w:rPr>
        <w:t>și</w:t>
      </w:r>
      <w:r w:rsidR="000C6D49" w:rsidRPr="004B20A9">
        <w:rPr>
          <w:rStyle w:val="Strong"/>
          <w:rFonts w:ascii="Calibri" w:hAnsi="Calibri" w:cs="Calibri"/>
          <w:b w:val="0"/>
          <w:i/>
          <w:sz w:val="22"/>
          <w:szCs w:val="22"/>
          <w:highlight w:val="lightGray"/>
          <w:lang w:val="ro-RO"/>
        </w:rPr>
        <w:t xml:space="preserve"> să garanteze </w:t>
      </w:r>
      <w:r w:rsidR="002F6BC5" w:rsidRPr="004B20A9">
        <w:rPr>
          <w:rStyle w:val="Strong"/>
          <w:rFonts w:ascii="Calibri" w:hAnsi="Calibri" w:cs="Calibri"/>
          <w:b w:val="0"/>
          <w:i/>
          <w:sz w:val="22"/>
          <w:szCs w:val="22"/>
          <w:highlight w:val="lightGray"/>
          <w:lang w:val="ro-RO"/>
        </w:rPr>
        <w:t>Autorit</w:t>
      </w:r>
      <w:r w:rsidR="00AF62C9" w:rsidRPr="004B20A9">
        <w:rPr>
          <w:rStyle w:val="Strong"/>
          <w:rFonts w:ascii="Calibri" w:hAnsi="Calibri" w:cs="Calibri"/>
          <w:b w:val="0"/>
          <w:i/>
          <w:sz w:val="22"/>
          <w:szCs w:val="22"/>
          <w:highlight w:val="lightGray"/>
          <w:lang w:val="ro-RO"/>
        </w:rPr>
        <w:t>ăț</w:t>
      </w:r>
      <w:r w:rsidR="002F6BC5" w:rsidRPr="004B20A9">
        <w:rPr>
          <w:rStyle w:val="Strong"/>
          <w:rFonts w:ascii="Calibri" w:hAnsi="Calibri" w:cs="Calibri"/>
          <w:b w:val="0"/>
          <w:i/>
          <w:sz w:val="22"/>
          <w:szCs w:val="22"/>
          <w:highlight w:val="lightGray"/>
          <w:lang w:val="ro-RO"/>
        </w:rPr>
        <w:t xml:space="preserve">ii </w:t>
      </w:r>
      <w:r w:rsidR="00D21E76" w:rsidRPr="004B20A9">
        <w:rPr>
          <w:rStyle w:val="Strong"/>
          <w:rFonts w:ascii="Calibri" w:hAnsi="Calibri" w:cs="Calibri"/>
          <w:b w:val="0"/>
          <w:i/>
          <w:sz w:val="22"/>
          <w:szCs w:val="22"/>
          <w:highlight w:val="lightGray"/>
          <w:lang w:val="ro-RO"/>
        </w:rPr>
        <w:t>C</w:t>
      </w:r>
      <w:r w:rsidR="002F6BC5" w:rsidRPr="004B20A9">
        <w:rPr>
          <w:rStyle w:val="Strong"/>
          <w:rFonts w:ascii="Calibri" w:hAnsi="Calibri" w:cs="Calibri"/>
          <w:b w:val="0"/>
          <w:i/>
          <w:sz w:val="22"/>
          <w:szCs w:val="22"/>
          <w:highlight w:val="lightGray"/>
          <w:lang w:val="ro-RO"/>
        </w:rPr>
        <w:t>ontractante</w:t>
      </w:r>
      <w:r w:rsidR="000C6D49" w:rsidRPr="004B20A9">
        <w:rPr>
          <w:rStyle w:val="Strong"/>
          <w:rFonts w:ascii="Calibri" w:hAnsi="Calibri" w:cs="Calibri"/>
          <w:b w:val="0"/>
          <w:i/>
          <w:sz w:val="22"/>
          <w:szCs w:val="22"/>
          <w:highlight w:val="lightGray"/>
          <w:lang w:val="ro-RO"/>
        </w:rPr>
        <w:t xml:space="preserve"> că “</w:t>
      </w:r>
      <w:r w:rsidR="00AF62C9" w:rsidRPr="004B20A9">
        <w:rPr>
          <w:rStyle w:val="Strong"/>
          <w:rFonts w:ascii="Calibri" w:hAnsi="Calibri" w:cs="Calibri"/>
          <w:b w:val="0"/>
          <w:i/>
          <w:sz w:val="22"/>
          <w:szCs w:val="22"/>
          <w:highlight w:val="lightGray"/>
          <w:lang w:val="ro-RO"/>
        </w:rPr>
        <w:t>experții-</w:t>
      </w:r>
      <w:r w:rsidR="000C6D49" w:rsidRPr="004B20A9">
        <w:rPr>
          <w:rStyle w:val="Strong"/>
          <w:rFonts w:ascii="Calibri" w:hAnsi="Calibri" w:cs="Calibri"/>
          <w:b w:val="0"/>
          <w:i/>
          <w:sz w:val="22"/>
          <w:szCs w:val="22"/>
          <w:highlight w:val="lightGray"/>
          <w:lang w:val="ro-RO"/>
        </w:rPr>
        <w:t>cheie” pe care î</w:t>
      </w:r>
      <w:r w:rsidR="00501281" w:rsidRPr="004B20A9">
        <w:rPr>
          <w:rStyle w:val="Strong"/>
          <w:rFonts w:ascii="Calibri" w:hAnsi="Calibri" w:cs="Calibri"/>
          <w:b w:val="0"/>
          <w:i/>
          <w:sz w:val="22"/>
          <w:szCs w:val="22"/>
          <w:highlight w:val="lightGray"/>
          <w:lang w:val="ro-RO"/>
        </w:rPr>
        <w:t>i propune sunt</w:t>
      </w:r>
      <w:r w:rsidR="000C6D49" w:rsidRPr="004B20A9">
        <w:rPr>
          <w:rStyle w:val="Strong"/>
          <w:rFonts w:ascii="Calibri" w:hAnsi="Calibri" w:cs="Calibri"/>
          <w:b w:val="0"/>
          <w:i/>
          <w:sz w:val="22"/>
          <w:szCs w:val="22"/>
          <w:highlight w:val="lightGray"/>
          <w:lang w:val="ro-RO"/>
        </w:rPr>
        <w:t xml:space="preserve"> disponibil</w:t>
      </w:r>
      <w:r w:rsidR="00501281" w:rsidRPr="004B20A9">
        <w:rPr>
          <w:rStyle w:val="Strong"/>
          <w:rFonts w:ascii="Calibri" w:hAnsi="Calibri" w:cs="Calibri"/>
          <w:b w:val="0"/>
          <w:i/>
          <w:sz w:val="22"/>
          <w:szCs w:val="22"/>
          <w:highlight w:val="lightGray"/>
          <w:lang w:val="ro-RO"/>
        </w:rPr>
        <w:t>i</w:t>
      </w:r>
      <w:r w:rsidR="000C6D49" w:rsidRPr="004B20A9">
        <w:rPr>
          <w:rStyle w:val="Strong"/>
          <w:rFonts w:ascii="Calibri" w:hAnsi="Calibri" w:cs="Calibri"/>
          <w:b w:val="0"/>
          <w:i/>
          <w:sz w:val="22"/>
          <w:szCs w:val="22"/>
          <w:highlight w:val="lightGray"/>
          <w:lang w:val="ro-RO"/>
        </w:rPr>
        <w:t xml:space="preserve"> pe întreaga durat</w:t>
      </w:r>
      <w:r w:rsidR="00AF62C9" w:rsidRPr="004B20A9">
        <w:rPr>
          <w:rStyle w:val="Strong"/>
          <w:rFonts w:ascii="Calibri" w:hAnsi="Calibri" w:cs="Calibri"/>
          <w:b w:val="0"/>
          <w:i/>
          <w:sz w:val="22"/>
          <w:szCs w:val="22"/>
          <w:highlight w:val="lightGray"/>
          <w:lang w:val="ro-RO"/>
        </w:rPr>
        <w:t>ă</w:t>
      </w:r>
      <w:r w:rsidR="000C6D49" w:rsidRPr="004B20A9">
        <w:rPr>
          <w:rStyle w:val="Strong"/>
          <w:rFonts w:ascii="Calibri" w:hAnsi="Calibri" w:cs="Calibri"/>
          <w:b w:val="0"/>
          <w:i/>
          <w:sz w:val="22"/>
          <w:szCs w:val="22"/>
          <w:highlight w:val="lightGray"/>
          <w:lang w:val="ro-RO"/>
        </w:rPr>
        <w:t xml:space="preserve"> a </w:t>
      </w:r>
      <w:r w:rsidR="00AF62C9" w:rsidRPr="004B20A9">
        <w:rPr>
          <w:rStyle w:val="Strong"/>
          <w:rFonts w:ascii="Calibri" w:hAnsi="Calibri" w:cs="Calibri"/>
          <w:b w:val="0"/>
          <w:i/>
          <w:sz w:val="22"/>
          <w:szCs w:val="22"/>
          <w:highlight w:val="lightGray"/>
          <w:lang w:val="ro-RO"/>
        </w:rPr>
        <w:t>C</w:t>
      </w:r>
      <w:r w:rsidR="000C6D49" w:rsidRPr="004B20A9">
        <w:rPr>
          <w:rStyle w:val="Strong"/>
          <w:rFonts w:ascii="Calibri" w:hAnsi="Calibri" w:cs="Calibri"/>
          <w:b w:val="0"/>
          <w:i/>
          <w:sz w:val="22"/>
          <w:szCs w:val="22"/>
          <w:highlight w:val="lightGray"/>
          <w:lang w:val="ro-RO"/>
        </w:rPr>
        <w:t xml:space="preserve">ontractului pentru realizarea </w:t>
      </w:r>
      <w:r w:rsidR="00AF62C9" w:rsidRPr="004B20A9">
        <w:rPr>
          <w:rStyle w:val="Strong"/>
          <w:rFonts w:ascii="Calibri" w:hAnsi="Calibri" w:cs="Calibri"/>
          <w:b w:val="0"/>
          <w:i/>
          <w:sz w:val="22"/>
          <w:szCs w:val="22"/>
          <w:highlight w:val="lightGray"/>
          <w:lang w:val="ro-RO"/>
        </w:rPr>
        <w:t>activităților</w:t>
      </w:r>
      <w:r w:rsidR="000C6D49" w:rsidRPr="004B20A9">
        <w:rPr>
          <w:rStyle w:val="Strong"/>
          <w:rFonts w:ascii="Calibri" w:hAnsi="Calibri" w:cs="Calibri"/>
          <w:b w:val="0"/>
          <w:i/>
          <w:sz w:val="22"/>
          <w:szCs w:val="22"/>
          <w:highlight w:val="lightGray"/>
          <w:lang w:val="ro-RO"/>
        </w:rPr>
        <w:t xml:space="preserve"> prevăzute</w:t>
      </w:r>
      <w:r w:rsidR="00980705" w:rsidRPr="004B20A9">
        <w:rPr>
          <w:rStyle w:val="Strong"/>
          <w:rFonts w:ascii="Calibri" w:hAnsi="Calibri" w:cs="Calibri"/>
          <w:b w:val="0"/>
          <w:i/>
          <w:sz w:val="22"/>
          <w:szCs w:val="22"/>
          <w:highlight w:val="lightGray"/>
          <w:lang w:val="ro-RO"/>
        </w:rPr>
        <w:t xml:space="preserve"> și </w:t>
      </w:r>
      <w:r w:rsidR="000C6D49" w:rsidRPr="004B20A9">
        <w:rPr>
          <w:rStyle w:val="Strong"/>
          <w:rFonts w:ascii="Calibri" w:hAnsi="Calibri" w:cs="Calibri"/>
          <w:b w:val="0"/>
          <w:i/>
          <w:sz w:val="22"/>
          <w:szCs w:val="22"/>
          <w:highlight w:val="lightGray"/>
          <w:lang w:val="ro-RO"/>
        </w:rPr>
        <w:t xml:space="preserve">obținerea rezultatelor agreate prin intermediul </w:t>
      </w:r>
      <w:r w:rsidR="00AF62C9" w:rsidRPr="004B20A9">
        <w:rPr>
          <w:rStyle w:val="Strong"/>
          <w:rFonts w:ascii="Calibri" w:hAnsi="Calibri" w:cs="Calibri"/>
          <w:b w:val="0"/>
          <w:i/>
          <w:sz w:val="22"/>
          <w:szCs w:val="22"/>
          <w:highlight w:val="lightGray"/>
          <w:lang w:val="ro-RO"/>
        </w:rPr>
        <w:t>C</w:t>
      </w:r>
      <w:r w:rsidR="000C6D49" w:rsidRPr="004B20A9">
        <w:rPr>
          <w:rStyle w:val="Strong"/>
          <w:rFonts w:ascii="Calibri" w:hAnsi="Calibri" w:cs="Calibri"/>
          <w:b w:val="0"/>
          <w:i/>
          <w:sz w:val="22"/>
          <w:szCs w:val="22"/>
          <w:highlight w:val="lightGray"/>
          <w:lang w:val="ro-RO"/>
        </w:rPr>
        <w:t xml:space="preserve">ontractului, indiferent de numărul de zile lucrătoare prevăzute pe expert </w:t>
      </w:r>
      <w:r w:rsidR="00AF62C9" w:rsidRPr="004B20A9">
        <w:rPr>
          <w:rStyle w:val="Strong"/>
          <w:rFonts w:ascii="Calibri" w:hAnsi="Calibri" w:cs="Calibri"/>
          <w:b w:val="0"/>
          <w:i/>
          <w:sz w:val="22"/>
          <w:szCs w:val="22"/>
          <w:highlight w:val="lightGray"/>
          <w:lang w:val="ro-RO"/>
        </w:rPr>
        <w:t>și</w:t>
      </w:r>
      <w:r w:rsidR="000C6D49" w:rsidRPr="004B20A9">
        <w:rPr>
          <w:rStyle w:val="Strong"/>
          <w:rFonts w:ascii="Calibri" w:hAnsi="Calibri" w:cs="Calibri"/>
          <w:b w:val="0"/>
          <w:i/>
          <w:sz w:val="22"/>
          <w:szCs w:val="22"/>
          <w:highlight w:val="lightGray"/>
          <w:lang w:val="ro-RO"/>
        </w:rPr>
        <w:t xml:space="preserve">/sau perioada de desfășurare a activităților în cadrul </w:t>
      </w:r>
      <w:r w:rsidR="00AF62C9" w:rsidRPr="004B20A9">
        <w:rPr>
          <w:rStyle w:val="Strong"/>
          <w:rFonts w:ascii="Calibri" w:hAnsi="Calibri" w:cs="Calibri"/>
          <w:b w:val="0"/>
          <w:i/>
          <w:sz w:val="22"/>
          <w:szCs w:val="22"/>
          <w:highlight w:val="lightGray"/>
          <w:lang w:val="ro-RO"/>
        </w:rPr>
        <w:t>C</w:t>
      </w:r>
      <w:r w:rsidR="00272371" w:rsidRPr="004B20A9">
        <w:rPr>
          <w:rStyle w:val="Strong"/>
          <w:rFonts w:ascii="Calibri" w:hAnsi="Calibri" w:cs="Calibri"/>
          <w:b w:val="0"/>
          <w:i/>
          <w:sz w:val="22"/>
          <w:szCs w:val="22"/>
          <w:highlight w:val="lightGray"/>
          <w:lang w:val="ro-RO"/>
        </w:rPr>
        <w:t>ontractului.]</w:t>
      </w:r>
    </w:p>
    <w:p w14:paraId="3998BAA1" w14:textId="77777777" w:rsidR="00C20042" w:rsidRPr="004B20A9" w:rsidRDefault="00C20042" w:rsidP="00C20042">
      <w:pPr>
        <w:pStyle w:val="Body"/>
        <w:spacing w:before="0" w:line="240" w:lineRule="auto"/>
        <w:rPr>
          <w:rStyle w:val="Strong"/>
          <w:rFonts w:ascii="Calibri" w:hAnsi="Calibri" w:cs="Calibri"/>
          <w:b w:val="0"/>
          <w:sz w:val="22"/>
          <w:szCs w:val="22"/>
          <w:highlight w:val="lightGray"/>
          <w:lang w:val="ro-RO"/>
        </w:rPr>
      </w:pPr>
    </w:p>
    <w:p w14:paraId="188E62F8" w14:textId="77777777" w:rsidR="005A27A8" w:rsidRPr="004B20A9" w:rsidRDefault="005A27A8" w:rsidP="00C20042">
      <w:pPr>
        <w:pStyle w:val="Heading2"/>
        <w:numPr>
          <w:ilvl w:val="1"/>
          <w:numId w:val="1"/>
        </w:numPr>
        <w:spacing w:before="0" w:line="240" w:lineRule="auto"/>
        <w:ind w:left="900" w:hanging="540"/>
        <w:jc w:val="both"/>
        <w:rPr>
          <w:rFonts w:ascii="Calibri" w:hAnsi="Calibri" w:cs="Calibri"/>
          <w:sz w:val="22"/>
          <w:szCs w:val="22"/>
          <w:lang w:val="ro-RO"/>
        </w:rPr>
      </w:pPr>
      <w:bookmarkStart w:id="40" w:name="_Toc485643576"/>
      <w:r w:rsidRPr="004B20A9">
        <w:rPr>
          <w:rFonts w:ascii="Calibri" w:hAnsi="Calibri" w:cs="Calibri"/>
          <w:sz w:val="22"/>
          <w:szCs w:val="22"/>
          <w:lang w:val="ro-RO"/>
        </w:rPr>
        <w:t xml:space="preserve">Infrastructura </w:t>
      </w:r>
      <w:r w:rsidR="00501281" w:rsidRPr="004B20A9">
        <w:rPr>
          <w:rFonts w:ascii="Calibri" w:hAnsi="Calibri" w:cs="Calibri"/>
          <w:sz w:val="22"/>
          <w:szCs w:val="22"/>
          <w:lang w:val="ro-RO"/>
        </w:rPr>
        <w:t>C</w:t>
      </w:r>
      <w:r w:rsidRPr="004B20A9">
        <w:rPr>
          <w:rFonts w:ascii="Calibri" w:hAnsi="Calibri" w:cs="Calibri"/>
          <w:sz w:val="22"/>
          <w:szCs w:val="22"/>
          <w:lang w:val="ro-RO"/>
        </w:rPr>
        <w:t>ont</w:t>
      </w:r>
      <w:r w:rsidR="00501281" w:rsidRPr="004B20A9">
        <w:rPr>
          <w:rFonts w:ascii="Calibri" w:hAnsi="Calibri" w:cs="Calibri"/>
          <w:sz w:val="22"/>
          <w:szCs w:val="22"/>
          <w:lang w:val="ro-RO"/>
        </w:rPr>
        <w:t>ractantului</w:t>
      </w:r>
      <w:r w:rsidRPr="004B20A9">
        <w:rPr>
          <w:rFonts w:ascii="Calibri" w:hAnsi="Calibri" w:cs="Calibri"/>
          <w:sz w:val="22"/>
          <w:szCs w:val="22"/>
          <w:lang w:val="ro-RO"/>
        </w:rPr>
        <w:t xml:space="preserve"> </w:t>
      </w:r>
      <w:r w:rsidR="00AE145E" w:rsidRPr="004B20A9">
        <w:rPr>
          <w:rFonts w:ascii="Calibri" w:hAnsi="Calibri" w:cs="Calibri"/>
          <w:sz w:val="22"/>
          <w:szCs w:val="22"/>
          <w:lang w:val="ro-RO"/>
        </w:rPr>
        <w:t>necesar</w:t>
      </w:r>
      <w:r w:rsidR="00AF62C9" w:rsidRPr="004B20A9">
        <w:rPr>
          <w:rFonts w:ascii="Calibri" w:hAnsi="Calibri" w:cs="Calibri"/>
          <w:sz w:val="22"/>
          <w:szCs w:val="22"/>
          <w:lang w:val="ro-RO"/>
        </w:rPr>
        <w:t>ă</w:t>
      </w:r>
      <w:r w:rsidR="00AE145E" w:rsidRPr="004B20A9">
        <w:rPr>
          <w:rFonts w:ascii="Calibri" w:hAnsi="Calibri" w:cs="Calibri"/>
          <w:sz w:val="22"/>
          <w:szCs w:val="22"/>
          <w:lang w:val="ro-RO"/>
        </w:rPr>
        <w:t xml:space="preserve"> </w:t>
      </w:r>
      <w:r w:rsidRPr="004B20A9">
        <w:rPr>
          <w:rFonts w:ascii="Calibri" w:hAnsi="Calibri" w:cs="Calibri"/>
          <w:sz w:val="22"/>
          <w:szCs w:val="22"/>
          <w:lang w:val="ro-RO"/>
        </w:rPr>
        <w:t xml:space="preserve">pentru desfășurarea </w:t>
      </w:r>
      <w:r w:rsidR="00AF62C9" w:rsidRPr="004B20A9">
        <w:rPr>
          <w:rFonts w:ascii="Calibri" w:hAnsi="Calibri" w:cs="Calibri"/>
          <w:sz w:val="22"/>
          <w:szCs w:val="22"/>
          <w:lang w:val="ro-RO"/>
        </w:rPr>
        <w:t>activităților</w:t>
      </w:r>
      <w:r w:rsidR="00AE145E" w:rsidRPr="004B20A9">
        <w:rPr>
          <w:rFonts w:ascii="Calibri" w:hAnsi="Calibri" w:cs="Calibri"/>
          <w:sz w:val="22"/>
          <w:szCs w:val="22"/>
          <w:lang w:val="ro-RO"/>
        </w:rPr>
        <w:t xml:space="preserve"> </w:t>
      </w:r>
      <w:r w:rsidR="00AF62C9" w:rsidRPr="004B20A9">
        <w:rPr>
          <w:rFonts w:ascii="Calibri" w:hAnsi="Calibri" w:cs="Calibri"/>
          <w:sz w:val="22"/>
          <w:szCs w:val="22"/>
          <w:lang w:val="ro-RO"/>
        </w:rPr>
        <w:t>C</w:t>
      </w:r>
      <w:r w:rsidRPr="004B20A9">
        <w:rPr>
          <w:rFonts w:ascii="Calibri" w:hAnsi="Calibri" w:cs="Calibri"/>
          <w:sz w:val="22"/>
          <w:szCs w:val="22"/>
          <w:lang w:val="ro-RO"/>
        </w:rPr>
        <w:t>ontractului</w:t>
      </w:r>
      <w:bookmarkEnd w:id="40"/>
    </w:p>
    <w:p w14:paraId="29778954" w14:textId="77777777" w:rsidR="00501281" w:rsidRPr="004B20A9" w:rsidRDefault="00501281" w:rsidP="00272371">
      <w:pPr>
        <w:spacing w:after="0" w:line="240" w:lineRule="auto"/>
        <w:rPr>
          <w:rFonts w:ascii="Calibri" w:hAnsi="Calibri" w:cs="Calibri"/>
          <w:lang w:val="ro-RO"/>
        </w:rPr>
      </w:pPr>
    </w:p>
    <w:p w14:paraId="69DC2F0F" w14:textId="50091F25" w:rsidR="00114F91" w:rsidRPr="004B20A9" w:rsidRDefault="001225C7" w:rsidP="00272371">
      <w:pPr>
        <w:spacing w:after="0" w:line="240" w:lineRule="auto"/>
        <w:jc w:val="both"/>
        <w:rPr>
          <w:rFonts w:ascii="Calibri" w:hAnsi="Calibri" w:cs="Calibri"/>
          <w:i/>
          <w:lang w:val="ro-RO"/>
        </w:rPr>
      </w:pPr>
      <w:r w:rsidRPr="004B20A9">
        <w:rPr>
          <w:rFonts w:ascii="Calibri" w:hAnsi="Calibri" w:cs="Calibri"/>
          <w:i/>
          <w:highlight w:val="lightGray"/>
          <w:lang w:val="ro-RO"/>
        </w:rPr>
        <w:t>[</w:t>
      </w:r>
      <w:r w:rsidR="00AF62C9" w:rsidRPr="004B20A9">
        <w:rPr>
          <w:rFonts w:ascii="Calibri" w:hAnsi="Calibri" w:cs="Calibri"/>
          <w:i/>
          <w:highlight w:val="lightGray"/>
          <w:lang w:val="ro-RO"/>
        </w:rPr>
        <w:t>Î</w:t>
      </w:r>
      <w:r w:rsidR="009428A3" w:rsidRPr="004B20A9">
        <w:rPr>
          <w:rFonts w:ascii="Calibri" w:hAnsi="Calibri" w:cs="Calibri"/>
          <w:i/>
          <w:highlight w:val="lightGray"/>
          <w:lang w:val="ro-RO"/>
        </w:rPr>
        <w:t>n acest capitol se include o d</w:t>
      </w:r>
      <w:r w:rsidR="005A27A8" w:rsidRPr="004B20A9">
        <w:rPr>
          <w:rFonts w:ascii="Calibri" w:hAnsi="Calibri" w:cs="Calibri"/>
          <w:i/>
          <w:highlight w:val="lightGray"/>
          <w:lang w:val="ro-RO"/>
        </w:rPr>
        <w:t>escrie</w:t>
      </w:r>
      <w:r w:rsidR="009428A3" w:rsidRPr="004B20A9">
        <w:rPr>
          <w:rFonts w:ascii="Calibri" w:hAnsi="Calibri" w:cs="Calibri"/>
          <w:i/>
          <w:highlight w:val="lightGray"/>
          <w:lang w:val="ro-RO"/>
        </w:rPr>
        <w:t>re a</w:t>
      </w:r>
      <w:r w:rsidR="005A27A8" w:rsidRPr="004B20A9">
        <w:rPr>
          <w:rFonts w:ascii="Calibri" w:hAnsi="Calibri" w:cs="Calibri"/>
          <w:i/>
          <w:highlight w:val="lightGray"/>
          <w:lang w:val="ro-RO"/>
        </w:rPr>
        <w:t xml:space="preserve"> infrastructur</w:t>
      </w:r>
      <w:r w:rsidR="009428A3" w:rsidRPr="004B20A9">
        <w:rPr>
          <w:rFonts w:ascii="Calibri" w:hAnsi="Calibri" w:cs="Calibri"/>
          <w:i/>
          <w:highlight w:val="lightGray"/>
          <w:lang w:val="ro-RO"/>
        </w:rPr>
        <w:t>ii</w:t>
      </w:r>
      <w:r w:rsidR="005A27A8" w:rsidRPr="004B20A9">
        <w:rPr>
          <w:rFonts w:ascii="Calibri" w:hAnsi="Calibri" w:cs="Calibri"/>
          <w:i/>
          <w:highlight w:val="lightGray"/>
          <w:lang w:val="ro-RO"/>
        </w:rPr>
        <w:t xml:space="preserve"> </w:t>
      </w:r>
      <w:r w:rsidR="009428A3" w:rsidRPr="004B20A9">
        <w:rPr>
          <w:rFonts w:ascii="Calibri" w:hAnsi="Calibri" w:cs="Calibri"/>
          <w:i/>
          <w:highlight w:val="lightGray"/>
          <w:lang w:val="ro-RO"/>
        </w:rPr>
        <w:t>necesare</w:t>
      </w:r>
      <w:r w:rsidR="00980705" w:rsidRPr="004B20A9">
        <w:rPr>
          <w:rFonts w:ascii="Calibri" w:hAnsi="Calibri" w:cs="Calibri"/>
          <w:i/>
          <w:highlight w:val="lightGray"/>
          <w:lang w:val="ro-RO"/>
        </w:rPr>
        <w:t xml:space="preserve"> și </w:t>
      </w:r>
      <w:r w:rsidR="009428A3" w:rsidRPr="004B20A9">
        <w:rPr>
          <w:rFonts w:ascii="Calibri" w:hAnsi="Calibri" w:cs="Calibri"/>
          <w:i/>
          <w:highlight w:val="lightGray"/>
          <w:lang w:val="ro-RO"/>
        </w:rPr>
        <w:t xml:space="preserve">pe </w:t>
      </w:r>
      <w:r w:rsidR="005A27A8" w:rsidRPr="004B20A9">
        <w:rPr>
          <w:rFonts w:ascii="Calibri" w:hAnsi="Calibri" w:cs="Calibri"/>
          <w:i/>
          <w:highlight w:val="lightGray"/>
          <w:lang w:val="ro-RO"/>
        </w:rPr>
        <w:t xml:space="preserve">care </w:t>
      </w:r>
      <w:r w:rsidR="002F6BC5" w:rsidRPr="004B20A9">
        <w:rPr>
          <w:rFonts w:ascii="Calibri" w:hAnsi="Calibri" w:cs="Calibri"/>
          <w:i/>
          <w:highlight w:val="lightGray"/>
          <w:lang w:val="ro-RO"/>
        </w:rPr>
        <w:t>Contractantul</w:t>
      </w:r>
      <w:r w:rsidR="005A27A8" w:rsidRPr="004B20A9">
        <w:rPr>
          <w:rFonts w:ascii="Calibri" w:hAnsi="Calibri" w:cs="Calibri"/>
          <w:i/>
          <w:highlight w:val="lightGray"/>
          <w:lang w:val="ro-RO"/>
        </w:rPr>
        <w:t xml:space="preserve"> trebuie să </w:t>
      </w:r>
      <w:r w:rsidR="000603E0" w:rsidRPr="004B20A9">
        <w:rPr>
          <w:rFonts w:ascii="Calibri" w:hAnsi="Calibri" w:cs="Calibri"/>
          <w:i/>
          <w:highlight w:val="lightGray"/>
          <w:lang w:val="ro-RO"/>
        </w:rPr>
        <w:t xml:space="preserve">o </w:t>
      </w:r>
      <w:r w:rsidR="009428A3" w:rsidRPr="004B20A9">
        <w:rPr>
          <w:rFonts w:ascii="Calibri" w:hAnsi="Calibri" w:cs="Calibri"/>
          <w:i/>
          <w:highlight w:val="lightGray"/>
          <w:lang w:val="ro-RO"/>
        </w:rPr>
        <w:t xml:space="preserve">utilizeze </w:t>
      </w:r>
      <w:r w:rsidR="00B16BFD" w:rsidRPr="004B20A9">
        <w:rPr>
          <w:rFonts w:ascii="Calibri" w:hAnsi="Calibri" w:cs="Calibri"/>
          <w:i/>
          <w:highlight w:val="lightGray"/>
          <w:lang w:val="ro-RO"/>
        </w:rPr>
        <w:t xml:space="preserve">efectiv </w:t>
      </w:r>
      <w:r w:rsidR="00AF62C9" w:rsidRPr="004B20A9">
        <w:rPr>
          <w:rFonts w:ascii="Calibri" w:hAnsi="Calibri" w:cs="Calibri"/>
          <w:i/>
          <w:highlight w:val="lightGray"/>
          <w:lang w:val="ro-RO"/>
        </w:rPr>
        <w:t>î</w:t>
      </w:r>
      <w:r w:rsidR="009428A3" w:rsidRPr="004B20A9">
        <w:rPr>
          <w:rFonts w:ascii="Calibri" w:hAnsi="Calibri" w:cs="Calibri"/>
          <w:i/>
          <w:highlight w:val="lightGray"/>
          <w:lang w:val="ro-RO"/>
        </w:rPr>
        <w:t>n realizarea serviciilor</w:t>
      </w:r>
      <w:r w:rsidR="00AF62C9" w:rsidRPr="004B20A9">
        <w:rPr>
          <w:rFonts w:ascii="Calibri" w:hAnsi="Calibri" w:cs="Calibri"/>
          <w:i/>
          <w:highlight w:val="lightGray"/>
          <w:lang w:val="ro-RO"/>
        </w:rPr>
        <w:t>, indicând, în cazul în care</w:t>
      </w:r>
      <w:r w:rsidR="009428A3" w:rsidRPr="004B20A9">
        <w:rPr>
          <w:rFonts w:ascii="Calibri" w:hAnsi="Calibri" w:cs="Calibri"/>
          <w:i/>
          <w:highlight w:val="lightGray"/>
          <w:lang w:val="ro-RO"/>
        </w:rPr>
        <w:t xml:space="preserve"> este aplicabil, </w:t>
      </w:r>
      <w:r w:rsidR="00B16BFD" w:rsidRPr="004B20A9">
        <w:rPr>
          <w:rFonts w:ascii="Calibri" w:hAnsi="Calibri" w:cs="Calibri"/>
          <w:i/>
          <w:highlight w:val="lightGray"/>
          <w:lang w:val="ro-RO"/>
        </w:rPr>
        <w:t>aspecte de compatibilitate cu infrastructura autorității contractante ce este utilizată fie în realizarea serviciilor sau în utilizarea rezultatelor</w:t>
      </w:r>
      <w:r w:rsidR="00114F91" w:rsidRPr="004B20A9">
        <w:rPr>
          <w:rFonts w:ascii="Calibri" w:hAnsi="Calibri" w:cs="Calibri"/>
          <w:i/>
          <w:highlight w:val="lightGray"/>
          <w:lang w:val="ro-RO"/>
        </w:rPr>
        <w:t>. De exemplu:</w:t>
      </w:r>
      <w:r w:rsidR="00AF62C9" w:rsidRPr="004B20A9">
        <w:rPr>
          <w:rFonts w:ascii="Calibri" w:hAnsi="Calibri" w:cs="Calibri"/>
          <w:i/>
          <w:highlight w:val="lightGray"/>
          <w:lang w:val="ro-RO"/>
        </w:rPr>
        <w:t xml:space="preserve"> î</w:t>
      </w:r>
      <w:r w:rsidR="009428A3" w:rsidRPr="004B20A9">
        <w:rPr>
          <w:rFonts w:ascii="Calibri" w:hAnsi="Calibri" w:cs="Calibri"/>
          <w:i/>
          <w:highlight w:val="lightGray"/>
          <w:lang w:val="ro-RO"/>
        </w:rPr>
        <w:t xml:space="preserve">n cazul unor servicii de formare </w:t>
      </w:r>
      <w:r w:rsidR="00AF62C9" w:rsidRPr="004B20A9">
        <w:rPr>
          <w:rFonts w:ascii="Calibri" w:hAnsi="Calibri" w:cs="Calibri"/>
          <w:i/>
          <w:highlight w:val="lightGray"/>
          <w:lang w:val="ro-RO"/>
        </w:rPr>
        <w:t>î</w:t>
      </w:r>
      <w:r w:rsidR="009428A3" w:rsidRPr="004B20A9">
        <w:rPr>
          <w:rFonts w:ascii="Calibri" w:hAnsi="Calibri" w:cs="Calibri"/>
          <w:i/>
          <w:highlight w:val="lightGray"/>
          <w:lang w:val="ro-RO"/>
        </w:rPr>
        <w:t>n achizi</w:t>
      </w:r>
      <w:r w:rsidR="00AF62C9" w:rsidRPr="004B20A9">
        <w:rPr>
          <w:rFonts w:ascii="Calibri" w:hAnsi="Calibri" w:cs="Calibri"/>
          <w:i/>
          <w:highlight w:val="lightGray"/>
          <w:lang w:val="ro-RO"/>
        </w:rPr>
        <w:t>ț</w:t>
      </w:r>
      <w:r w:rsidR="009428A3" w:rsidRPr="004B20A9">
        <w:rPr>
          <w:rFonts w:ascii="Calibri" w:hAnsi="Calibri" w:cs="Calibri"/>
          <w:i/>
          <w:highlight w:val="lightGray"/>
          <w:lang w:val="ro-RO"/>
        </w:rPr>
        <w:t xml:space="preserve">ii publice pentru personalul </w:t>
      </w:r>
      <w:r w:rsidR="00116155" w:rsidRPr="004B20A9">
        <w:rPr>
          <w:rFonts w:ascii="Calibri" w:hAnsi="Calibri" w:cs="Calibri"/>
          <w:i/>
          <w:highlight w:val="lightGray"/>
          <w:lang w:val="ro-RO"/>
        </w:rPr>
        <w:t>Autorității</w:t>
      </w:r>
      <w:r w:rsidR="00D21E76" w:rsidRPr="004B20A9">
        <w:rPr>
          <w:rFonts w:ascii="Calibri" w:hAnsi="Calibri" w:cs="Calibri"/>
          <w:i/>
          <w:highlight w:val="lightGray"/>
          <w:lang w:val="ro-RO"/>
        </w:rPr>
        <w:t xml:space="preserve"> C</w:t>
      </w:r>
      <w:r w:rsidR="002F6BC5" w:rsidRPr="004B20A9">
        <w:rPr>
          <w:rFonts w:ascii="Calibri" w:hAnsi="Calibri" w:cs="Calibri"/>
          <w:i/>
          <w:highlight w:val="lightGray"/>
          <w:lang w:val="ro-RO"/>
        </w:rPr>
        <w:t>ontractante</w:t>
      </w:r>
      <w:r w:rsidR="009428A3" w:rsidRPr="004B20A9">
        <w:rPr>
          <w:rFonts w:ascii="Calibri" w:hAnsi="Calibri" w:cs="Calibri"/>
          <w:i/>
          <w:highlight w:val="lightGray"/>
          <w:lang w:val="ro-RO"/>
        </w:rPr>
        <w:t xml:space="preserve"> – se </w:t>
      </w:r>
      <w:r w:rsidR="00AF62C9" w:rsidRPr="004B20A9">
        <w:rPr>
          <w:rFonts w:ascii="Calibri" w:hAnsi="Calibri" w:cs="Calibri"/>
          <w:i/>
          <w:highlight w:val="lightGray"/>
          <w:lang w:val="ro-RO"/>
        </w:rPr>
        <w:t>nominalizează</w:t>
      </w:r>
      <w:r w:rsidR="009428A3" w:rsidRPr="004B20A9">
        <w:rPr>
          <w:rFonts w:ascii="Calibri" w:hAnsi="Calibri" w:cs="Calibri"/>
          <w:i/>
          <w:highlight w:val="lightGray"/>
          <w:lang w:val="ro-RO"/>
        </w:rPr>
        <w:t xml:space="preserve"> echipamente de tipul celor necesare pentru a asigura </w:t>
      </w:r>
      <w:r w:rsidR="006A2821" w:rsidRPr="004B20A9">
        <w:rPr>
          <w:rFonts w:ascii="Calibri" w:hAnsi="Calibri" w:cs="Calibri"/>
          <w:i/>
          <w:highlight w:val="lightGray"/>
          <w:lang w:val="ro-RO"/>
        </w:rPr>
        <w:t>componenta vizual</w:t>
      </w:r>
      <w:r w:rsidR="00116155" w:rsidRPr="004B20A9">
        <w:rPr>
          <w:rFonts w:ascii="Calibri" w:hAnsi="Calibri" w:cs="Calibri"/>
          <w:i/>
          <w:highlight w:val="lightGray"/>
          <w:lang w:val="ro-RO"/>
        </w:rPr>
        <w:t>ă</w:t>
      </w:r>
      <w:r w:rsidR="006A2821" w:rsidRPr="004B20A9">
        <w:rPr>
          <w:rFonts w:ascii="Calibri" w:hAnsi="Calibri" w:cs="Calibri"/>
          <w:i/>
          <w:highlight w:val="lightGray"/>
          <w:lang w:val="ro-RO"/>
        </w:rPr>
        <w:t xml:space="preserve"> a </w:t>
      </w:r>
      <w:r w:rsidR="00116155" w:rsidRPr="004B20A9">
        <w:rPr>
          <w:rFonts w:ascii="Calibri" w:hAnsi="Calibri" w:cs="Calibri"/>
          <w:i/>
          <w:highlight w:val="lightGray"/>
          <w:lang w:val="ro-RO"/>
        </w:rPr>
        <w:t>activității</w:t>
      </w:r>
      <w:r w:rsidR="006A2821" w:rsidRPr="004B20A9">
        <w:rPr>
          <w:rFonts w:ascii="Calibri" w:hAnsi="Calibri" w:cs="Calibri"/>
          <w:i/>
          <w:highlight w:val="lightGray"/>
          <w:lang w:val="ro-RO"/>
        </w:rPr>
        <w:t xml:space="preserve"> de formare (sistem de </w:t>
      </w:r>
      <w:r w:rsidR="00116155" w:rsidRPr="004B20A9">
        <w:rPr>
          <w:rFonts w:ascii="Calibri" w:hAnsi="Calibri" w:cs="Calibri"/>
          <w:i/>
          <w:highlight w:val="lightGray"/>
          <w:lang w:val="ro-RO"/>
        </w:rPr>
        <w:t>proiecție),</w:t>
      </w:r>
      <w:r w:rsidR="006A2821" w:rsidRPr="004B20A9">
        <w:rPr>
          <w:rFonts w:ascii="Calibri" w:hAnsi="Calibri" w:cs="Calibri"/>
          <w:i/>
          <w:highlight w:val="lightGray"/>
          <w:lang w:val="ro-RO"/>
        </w:rPr>
        <w:t xml:space="preserve"> dac</w:t>
      </w:r>
      <w:r w:rsidR="00116155" w:rsidRPr="004B20A9">
        <w:rPr>
          <w:rFonts w:ascii="Calibri" w:hAnsi="Calibri" w:cs="Calibri"/>
          <w:i/>
          <w:highlight w:val="lightGray"/>
          <w:lang w:val="ro-RO"/>
        </w:rPr>
        <w:t>ă</w:t>
      </w:r>
      <w:r w:rsidR="006A2821" w:rsidRPr="004B20A9">
        <w:rPr>
          <w:rFonts w:ascii="Calibri" w:hAnsi="Calibri" w:cs="Calibri"/>
          <w:i/>
          <w:highlight w:val="lightGray"/>
          <w:lang w:val="ro-RO"/>
        </w:rPr>
        <w:t xml:space="preserve"> sesiunea de formare se </w:t>
      </w:r>
      <w:r w:rsidR="00116155" w:rsidRPr="004B20A9">
        <w:rPr>
          <w:rFonts w:ascii="Calibri" w:hAnsi="Calibri" w:cs="Calibri"/>
          <w:i/>
          <w:highlight w:val="lightGray"/>
          <w:lang w:val="ro-RO"/>
        </w:rPr>
        <w:t>desfășoară</w:t>
      </w:r>
      <w:r w:rsidR="006A2821" w:rsidRPr="004B20A9">
        <w:rPr>
          <w:rFonts w:ascii="Calibri" w:hAnsi="Calibri" w:cs="Calibri"/>
          <w:i/>
          <w:highlight w:val="lightGray"/>
          <w:lang w:val="ro-RO"/>
        </w:rPr>
        <w:t xml:space="preserve"> la sediul </w:t>
      </w:r>
      <w:r w:rsidR="002F6BC5" w:rsidRPr="004B20A9">
        <w:rPr>
          <w:rFonts w:ascii="Calibri" w:hAnsi="Calibri" w:cs="Calibri"/>
          <w:i/>
          <w:highlight w:val="lightGray"/>
          <w:lang w:val="ro-RO"/>
        </w:rPr>
        <w:t>Autorit</w:t>
      </w:r>
      <w:r w:rsidR="00116155"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Pr="004B20A9">
        <w:rPr>
          <w:rFonts w:ascii="Calibri" w:hAnsi="Calibri" w:cs="Calibri"/>
          <w:i/>
          <w:highlight w:val="lightGray"/>
          <w:lang w:val="ro-RO"/>
        </w:rPr>
        <w:t>.]</w:t>
      </w:r>
    </w:p>
    <w:p w14:paraId="3F064098" w14:textId="77777777" w:rsidR="009E6001" w:rsidRPr="004B20A9" w:rsidRDefault="009E6001" w:rsidP="00272371">
      <w:pPr>
        <w:spacing w:after="0" w:line="240" w:lineRule="auto"/>
        <w:rPr>
          <w:rFonts w:ascii="Calibri" w:hAnsi="Calibri" w:cs="Calibri"/>
          <w:lang w:val="ro-RO"/>
        </w:rPr>
      </w:pPr>
    </w:p>
    <w:p w14:paraId="6DE8E181" w14:textId="06646B6E" w:rsidR="0040674E" w:rsidRPr="004B20A9" w:rsidRDefault="0040674E" w:rsidP="00272371">
      <w:pPr>
        <w:spacing w:after="0" w:line="240" w:lineRule="auto"/>
        <w:jc w:val="both"/>
        <w:rPr>
          <w:rFonts w:ascii="Calibri" w:hAnsi="Calibri" w:cs="Calibri"/>
          <w:lang w:val="ro-RO"/>
        </w:rPr>
      </w:pPr>
      <w:r w:rsidRPr="004B20A9">
        <w:rPr>
          <w:rFonts w:ascii="Calibri" w:hAnsi="Calibri" w:cs="Calibri"/>
          <w:lang w:val="ro-RO"/>
        </w:rPr>
        <w:t xml:space="preserve">Ofertantul devenit Contractant trebuie să se asigure că personalul care </w:t>
      </w:r>
      <w:r w:rsidR="00B74507" w:rsidRPr="004B20A9">
        <w:rPr>
          <w:rFonts w:ascii="Calibri" w:hAnsi="Calibri" w:cs="Calibri"/>
          <w:lang w:val="ro-RO"/>
        </w:rPr>
        <w:t>își</w:t>
      </w:r>
      <w:r w:rsidRPr="004B20A9">
        <w:rPr>
          <w:rFonts w:ascii="Calibri" w:hAnsi="Calibri" w:cs="Calibri"/>
          <w:lang w:val="ro-RO"/>
        </w:rPr>
        <w:t xml:space="preserve"> desf</w:t>
      </w:r>
      <w:r w:rsidR="00A75CA2" w:rsidRPr="004B20A9">
        <w:rPr>
          <w:rFonts w:ascii="Calibri" w:hAnsi="Calibri" w:cs="Calibri"/>
          <w:lang w:val="ro-RO"/>
        </w:rPr>
        <w:t>ăș</w:t>
      </w:r>
      <w:r w:rsidRPr="004B20A9">
        <w:rPr>
          <w:rFonts w:ascii="Calibri" w:hAnsi="Calibri" w:cs="Calibri"/>
          <w:lang w:val="ro-RO"/>
        </w:rPr>
        <w:t>oar</w:t>
      </w:r>
      <w:r w:rsidR="00A75CA2" w:rsidRPr="004B20A9">
        <w:rPr>
          <w:rFonts w:ascii="Calibri" w:hAnsi="Calibri" w:cs="Calibri"/>
          <w:lang w:val="ro-RO"/>
        </w:rPr>
        <w:t>ă</w:t>
      </w:r>
      <w:r w:rsidRPr="004B20A9">
        <w:rPr>
          <w:rFonts w:ascii="Calibri" w:hAnsi="Calibri" w:cs="Calibri"/>
          <w:lang w:val="ro-RO"/>
        </w:rPr>
        <w:t xml:space="preserve"> activitatea</w:t>
      </w:r>
      <w:r w:rsidR="00980705" w:rsidRPr="004B20A9">
        <w:rPr>
          <w:rFonts w:ascii="Calibri" w:hAnsi="Calibri" w:cs="Calibri"/>
          <w:lang w:val="ro-RO"/>
        </w:rPr>
        <w:t xml:space="preserve"> în </w:t>
      </w:r>
      <w:r w:rsidRPr="004B20A9">
        <w:rPr>
          <w:rFonts w:ascii="Calibri" w:hAnsi="Calibri" w:cs="Calibri"/>
          <w:lang w:val="ro-RO"/>
        </w:rPr>
        <w:t>cadrul Contractului, dispun</w:t>
      </w:r>
      <w:r w:rsidR="00A75CA2" w:rsidRPr="004B20A9">
        <w:rPr>
          <w:rFonts w:ascii="Calibri" w:hAnsi="Calibri" w:cs="Calibri"/>
          <w:lang w:val="ro-RO"/>
        </w:rPr>
        <w:t>e</w:t>
      </w:r>
      <w:r w:rsidRPr="004B20A9">
        <w:rPr>
          <w:rFonts w:ascii="Calibri" w:hAnsi="Calibri" w:cs="Calibri"/>
          <w:lang w:val="ro-RO"/>
        </w:rPr>
        <w:t xml:space="preserve"> de sprijinul material</w:t>
      </w:r>
      <w:r w:rsidR="00980705" w:rsidRPr="004B20A9">
        <w:rPr>
          <w:rFonts w:ascii="Calibri" w:hAnsi="Calibri" w:cs="Calibri"/>
          <w:lang w:val="ro-RO"/>
        </w:rPr>
        <w:t xml:space="preserve"> și </w:t>
      </w:r>
      <w:r w:rsidR="00933EB9" w:rsidRPr="004B20A9">
        <w:rPr>
          <w:rFonts w:ascii="Calibri" w:hAnsi="Calibri" w:cs="Calibri"/>
          <w:lang w:val="ro-RO"/>
        </w:rPr>
        <w:t>de infrastructura necesară</w:t>
      </w:r>
      <w:r w:rsidRPr="004B20A9">
        <w:rPr>
          <w:rFonts w:ascii="Calibri" w:hAnsi="Calibri" w:cs="Calibri"/>
          <w:lang w:val="ro-RO"/>
        </w:rPr>
        <w:t xml:space="preserve"> pentru a permite acestuia să se concentreze asupra </w:t>
      </w:r>
      <w:r w:rsidR="00B74507" w:rsidRPr="004B20A9">
        <w:rPr>
          <w:rFonts w:ascii="Calibri" w:hAnsi="Calibri" w:cs="Calibri"/>
          <w:lang w:val="ro-RO"/>
        </w:rPr>
        <w:t>realizării</w:t>
      </w:r>
      <w:r w:rsidRPr="004B20A9">
        <w:rPr>
          <w:rFonts w:ascii="Calibri" w:hAnsi="Calibri" w:cs="Calibri"/>
          <w:lang w:val="ro-RO"/>
        </w:rPr>
        <w:t xml:space="preserve"> </w:t>
      </w:r>
      <w:r w:rsidR="00B74507" w:rsidRPr="004B20A9">
        <w:rPr>
          <w:rFonts w:ascii="Calibri" w:hAnsi="Calibri" w:cs="Calibri"/>
          <w:lang w:val="ro-RO"/>
        </w:rPr>
        <w:t>activităților</w:t>
      </w:r>
      <w:r w:rsidRPr="004B20A9">
        <w:rPr>
          <w:rFonts w:ascii="Calibri" w:hAnsi="Calibri" w:cs="Calibri"/>
          <w:lang w:val="ro-RO"/>
        </w:rPr>
        <w:t xml:space="preserve"> din cadrul Contractului.</w:t>
      </w:r>
    </w:p>
    <w:p w14:paraId="1A200D59" w14:textId="77777777" w:rsidR="0040674E" w:rsidRPr="004B20A9" w:rsidRDefault="0040674E" w:rsidP="00272371">
      <w:pPr>
        <w:spacing w:after="0" w:line="240" w:lineRule="auto"/>
        <w:rPr>
          <w:rFonts w:ascii="Calibri" w:hAnsi="Calibri" w:cs="Calibri"/>
          <w:lang w:val="ro-RO"/>
        </w:rPr>
      </w:pPr>
    </w:p>
    <w:p w14:paraId="45190719" w14:textId="4CCD4BB5" w:rsidR="005B6513" w:rsidRPr="004B20A9" w:rsidRDefault="00097B74" w:rsidP="00272371">
      <w:pPr>
        <w:pStyle w:val="CommentText"/>
        <w:rPr>
          <w:rFonts w:ascii="Calibri" w:hAnsi="Calibri" w:cs="Calibri"/>
          <w:sz w:val="22"/>
          <w:szCs w:val="22"/>
          <w:lang w:val="ro-RO"/>
        </w:rPr>
      </w:pPr>
      <w:r w:rsidRPr="004B20A9">
        <w:rPr>
          <w:rFonts w:ascii="Calibri" w:hAnsi="Calibri" w:cs="Calibri"/>
          <w:sz w:val="22"/>
          <w:szCs w:val="22"/>
          <w:lang w:val="ro-RO"/>
        </w:rPr>
        <w:lastRenderedPageBreak/>
        <w:t>Infrastructura prezentat</w:t>
      </w:r>
      <w:r w:rsidR="00933EB9" w:rsidRPr="004B20A9">
        <w:rPr>
          <w:rFonts w:ascii="Calibri" w:hAnsi="Calibri" w:cs="Calibri"/>
          <w:sz w:val="22"/>
          <w:szCs w:val="22"/>
          <w:lang w:val="ro-RO"/>
        </w:rPr>
        <w:t>ă</w:t>
      </w:r>
      <w:r w:rsidRPr="004B20A9">
        <w:rPr>
          <w:rFonts w:ascii="Calibri" w:hAnsi="Calibri" w:cs="Calibri"/>
          <w:sz w:val="22"/>
          <w:szCs w:val="22"/>
          <w:lang w:val="ro-RO"/>
        </w:rPr>
        <w:t xml:space="preserve"> de Ofertant</w:t>
      </w:r>
      <w:r w:rsidR="00980705" w:rsidRPr="004B20A9">
        <w:rPr>
          <w:rFonts w:ascii="Calibri" w:hAnsi="Calibri" w:cs="Calibri"/>
          <w:sz w:val="22"/>
          <w:szCs w:val="22"/>
          <w:lang w:val="ro-RO"/>
        </w:rPr>
        <w:t xml:space="preserve"> în </w:t>
      </w:r>
      <w:r w:rsidR="00C42879" w:rsidRPr="004B20A9">
        <w:rPr>
          <w:rFonts w:ascii="Calibri" w:hAnsi="Calibri" w:cs="Calibri"/>
          <w:sz w:val="22"/>
          <w:szCs w:val="22"/>
          <w:lang w:val="ro-RO"/>
        </w:rPr>
        <w:t>Propunerea Tehnică</w:t>
      </w:r>
      <w:r w:rsidRPr="004B20A9">
        <w:rPr>
          <w:rFonts w:ascii="Calibri" w:hAnsi="Calibri" w:cs="Calibri"/>
          <w:sz w:val="22"/>
          <w:szCs w:val="22"/>
          <w:lang w:val="ro-RO"/>
        </w:rPr>
        <w:t xml:space="preserve"> trebuie </w:t>
      </w:r>
      <w:r w:rsidR="00C42879" w:rsidRPr="004B20A9">
        <w:rPr>
          <w:rStyle w:val="Strong"/>
          <w:rFonts w:ascii="Calibri" w:hAnsi="Calibri" w:cs="Calibri"/>
          <w:b w:val="0"/>
          <w:sz w:val="22"/>
          <w:szCs w:val="22"/>
          <w:lang w:val="ro-RO"/>
        </w:rPr>
        <w:t>să</w:t>
      </w:r>
      <w:r w:rsidR="00C42879" w:rsidRPr="004B20A9">
        <w:rPr>
          <w:rFonts w:ascii="Calibri" w:hAnsi="Calibri" w:cs="Calibri"/>
          <w:sz w:val="22"/>
          <w:szCs w:val="22"/>
          <w:lang w:val="ro-RO"/>
        </w:rPr>
        <w:t xml:space="preserve"> </w:t>
      </w:r>
      <w:r w:rsidRPr="004B20A9">
        <w:rPr>
          <w:rFonts w:ascii="Calibri" w:hAnsi="Calibri" w:cs="Calibri"/>
          <w:sz w:val="22"/>
          <w:szCs w:val="22"/>
          <w:lang w:val="ro-RO"/>
        </w:rPr>
        <w:t xml:space="preserve">fie </w:t>
      </w:r>
      <w:r w:rsidR="00B74507" w:rsidRPr="004B20A9">
        <w:rPr>
          <w:rFonts w:ascii="Calibri" w:hAnsi="Calibri" w:cs="Calibri"/>
          <w:sz w:val="22"/>
          <w:szCs w:val="22"/>
          <w:lang w:val="ro-RO"/>
        </w:rPr>
        <w:t>corespunzătoare</w:t>
      </w:r>
      <w:r w:rsidRPr="004B20A9">
        <w:rPr>
          <w:rFonts w:ascii="Calibri" w:hAnsi="Calibri" w:cs="Calibri"/>
          <w:sz w:val="22"/>
          <w:szCs w:val="22"/>
          <w:lang w:val="ro-RO"/>
        </w:rPr>
        <w:t xml:space="preserve"> scopului Contractului</w:t>
      </w:r>
      <w:r w:rsidR="00980705" w:rsidRPr="004B20A9">
        <w:rPr>
          <w:rFonts w:ascii="Calibri" w:hAnsi="Calibri" w:cs="Calibri"/>
          <w:sz w:val="22"/>
          <w:szCs w:val="22"/>
          <w:lang w:val="ro-RO"/>
        </w:rPr>
        <w:t xml:space="preserve"> și </w:t>
      </w:r>
      <w:r w:rsidR="00C42879" w:rsidRPr="004B20A9">
        <w:rPr>
          <w:rStyle w:val="Strong"/>
          <w:rFonts w:ascii="Calibri" w:hAnsi="Calibri" w:cs="Calibri"/>
          <w:b w:val="0"/>
          <w:i/>
          <w:sz w:val="22"/>
          <w:szCs w:val="22"/>
          <w:lang w:val="ro-RO"/>
        </w:rPr>
        <w:t>să</w:t>
      </w:r>
      <w:r w:rsidR="00C42879" w:rsidRPr="004B20A9">
        <w:rPr>
          <w:rFonts w:ascii="Calibri" w:hAnsi="Calibri" w:cs="Calibri"/>
          <w:sz w:val="22"/>
          <w:szCs w:val="22"/>
          <w:lang w:val="ro-RO"/>
        </w:rPr>
        <w:t xml:space="preserve"> </w:t>
      </w:r>
      <w:r w:rsidR="00B74507" w:rsidRPr="004B20A9">
        <w:rPr>
          <w:rFonts w:ascii="Calibri" w:hAnsi="Calibri" w:cs="Calibri"/>
          <w:sz w:val="22"/>
          <w:szCs w:val="22"/>
          <w:lang w:val="ro-RO"/>
        </w:rPr>
        <w:t>îndeplinească</w:t>
      </w:r>
      <w:r w:rsidRPr="004B20A9">
        <w:rPr>
          <w:rFonts w:ascii="Calibri" w:hAnsi="Calibri" w:cs="Calibri"/>
          <w:sz w:val="22"/>
          <w:szCs w:val="22"/>
          <w:lang w:val="ro-RO"/>
        </w:rPr>
        <w:t xml:space="preserve"> toate </w:t>
      </w:r>
      <w:r w:rsidR="00B74507" w:rsidRPr="004B20A9">
        <w:rPr>
          <w:rFonts w:ascii="Calibri" w:hAnsi="Calibri" w:cs="Calibri"/>
          <w:sz w:val="22"/>
          <w:szCs w:val="22"/>
          <w:lang w:val="ro-RO"/>
        </w:rPr>
        <w:t>cerințele</w:t>
      </w:r>
      <w:r w:rsidRPr="004B20A9">
        <w:rPr>
          <w:rFonts w:ascii="Calibri" w:hAnsi="Calibri" w:cs="Calibri"/>
          <w:sz w:val="22"/>
          <w:szCs w:val="22"/>
          <w:lang w:val="ro-RO"/>
        </w:rPr>
        <w:t xml:space="preserve"> de </w:t>
      </w:r>
      <w:r w:rsidR="00B74507" w:rsidRPr="004B20A9">
        <w:rPr>
          <w:rFonts w:ascii="Calibri" w:hAnsi="Calibri" w:cs="Calibri"/>
          <w:sz w:val="22"/>
          <w:szCs w:val="22"/>
          <w:lang w:val="ro-RO"/>
        </w:rPr>
        <w:t>funcționalitate</w:t>
      </w:r>
      <w:r w:rsidR="00980705" w:rsidRPr="004B20A9">
        <w:rPr>
          <w:rFonts w:ascii="Calibri" w:hAnsi="Calibri" w:cs="Calibri"/>
          <w:sz w:val="22"/>
          <w:szCs w:val="22"/>
          <w:lang w:val="ro-RO"/>
        </w:rPr>
        <w:t xml:space="preserve"> și </w:t>
      </w:r>
      <w:r w:rsidRPr="004B20A9">
        <w:rPr>
          <w:rFonts w:ascii="Calibri" w:hAnsi="Calibri" w:cs="Calibri"/>
          <w:sz w:val="22"/>
          <w:szCs w:val="22"/>
          <w:lang w:val="ro-RO"/>
        </w:rPr>
        <w:t xml:space="preserve">pentru utilizare (inclusiv aspecte legate de </w:t>
      </w:r>
      <w:r w:rsidR="00B74507" w:rsidRPr="004B20A9">
        <w:rPr>
          <w:rFonts w:ascii="Calibri" w:hAnsi="Calibri" w:cs="Calibri"/>
          <w:sz w:val="22"/>
          <w:szCs w:val="22"/>
          <w:lang w:val="ro-RO"/>
        </w:rPr>
        <w:t>protecția</w:t>
      </w:r>
      <w:r w:rsidRPr="004B20A9">
        <w:rPr>
          <w:rFonts w:ascii="Calibri" w:hAnsi="Calibri" w:cs="Calibri"/>
          <w:sz w:val="22"/>
          <w:szCs w:val="22"/>
          <w:lang w:val="ro-RO"/>
        </w:rPr>
        <w:t xml:space="preserve"> mediului) stabilite prin </w:t>
      </w:r>
      <w:r w:rsidR="00B74507" w:rsidRPr="004B20A9">
        <w:rPr>
          <w:rFonts w:ascii="Calibri" w:hAnsi="Calibri" w:cs="Calibri"/>
          <w:sz w:val="22"/>
          <w:szCs w:val="22"/>
          <w:lang w:val="ro-RO"/>
        </w:rPr>
        <w:t>legislația</w:t>
      </w:r>
      <w:r w:rsidR="00980705" w:rsidRPr="004B20A9">
        <w:rPr>
          <w:rFonts w:ascii="Calibri" w:hAnsi="Calibri" w:cs="Calibri"/>
          <w:sz w:val="22"/>
          <w:szCs w:val="22"/>
          <w:lang w:val="ro-RO"/>
        </w:rPr>
        <w:t xml:space="preserve"> în </w:t>
      </w:r>
      <w:r w:rsidRPr="004B20A9">
        <w:rPr>
          <w:rFonts w:ascii="Calibri" w:hAnsi="Calibri" w:cs="Calibri"/>
          <w:sz w:val="22"/>
          <w:szCs w:val="22"/>
          <w:lang w:val="ro-RO"/>
        </w:rPr>
        <w:t>vigoare</w:t>
      </w:r>
      <w:r w:rsidR="005B6513" w:rsidRPr="004B20A9">
        <w:rPr>
          <w:rFonts w:ascii="Calibri" w:hAnsi="Calibri" w:cs="Calibri"/>
          <w:sz w:val="22"/>
          <w:szCs w:val="22"/>
          <w:lang w:val="ro-RO"/>
        </w:rPr>
        <w:t xml:space="preserve"> sau va avea acces la infrastructura/sprijinul material necesar(ă), demonstrând asta prin prezentarea aranjament</w:t>
      </w:r>
      <w:r w:rsidR="00272371" w:rsidRPr="004B20A9">
        <w:rPr>
          <w:rFonts w:ascii="Calibri" w:hAnsi="Calibri" w:cs="Calibri"/>
          <w:sz w:val="22"/>
          <w:szCs w:val="22"/>
          <w:lang w:val="ro-RO"/>
        </w:rPr>
        <w:t>elor întreprinse în acest sens.</w:t>
      </w:r>
    </w:p>
    <w:p w14:paraId="5AACCFFE" w14:textId="6C8DA5B3" w:rsidR="00097B74" w:rsidRPr="004B20A9" w:rsidRDefault="00097B74" w:rsidP="00272371">
      <w:pPr>
        <w:spacing w:after="0" w:line="240" w:lineRule="auto"/>
        <w:rPr>
          <w:rFonts w:ascii="Calibri" w:hAnsi="Calibri" w:cs="Calibri"/>
          <w:lang w:val="ro-RO"/>
        </w:rPr>
      </w:pPr>
    </w:p>
    <w:p w14:paraId="32B43A1C" w14:textId="77777777" w:rsidR="00097B74" w:rsidRPr="004B20A9" w:rsidRDefault="00097B74" w:rsidP="00272371">
      <w:pPr>
        <w:spacing w:after="0" w:line="240" w:lineRule="auto"/>
        <w:rPr>
          <w:rFonts w:ascii="Calibri" w:hAnsi="Calibri" w:cs="Calibri"/>
          <w:lang w:val="ro-RO"/>
        </w:rPr>
      </w:pPr>
    </w:p>
    <w:p w14:paraId="47262128" w14:textId="77777777" w:rsidR="005A27A8" w:rsidRPr="004B20A9" w:rsidRDefault="005A27A8" w:rsidP="00C20042">
      <w:pPr>
        <w:pStyle w:val="Heading2"/>
        <w:numPr>
          <w:ilvl w:val="1"/>
          <w:numId w:val="1"/>
        </w:numPr>
        <w:spacing w:before="0" w:line="240" w:lineRule="auto"/>
        <w:ind w:left="900" w:hanging="540"/>
        <w:jc w:val="both"/>
        <w:rPr>
          <w:rFonts w:ascii="Calibri" w:hAnsi="Calibri" w:cs="Calibri"/>
          <w:sz w:val="22"/>
          <w:szCs w:val="22"/>
          <w:lang w:val="ro-RO"/>
        </w:rPr>
      </w:pPr>
      <w:bookmarkStart w:id="41" w:name="_Toc485643577"/>
      <w:r w:rsidRPr="004B20A9">
        <w:rPr>
          <w:rFonts w:ascii="Calibri" w:hAnsi="Calibri" w:cs="Calibri"/>
          <w:sz w:val="22"/>
          <w:szCs w:val="22"/>
          <w:lang w:val="ro-RO"/>
        </w:rPr>
        <w:t>Infrastructura</w:t>
      </w:r>
      <w:r w:rsidR="00712D19" w:rsidRPr="004B20A9">
        <w:rPr>
          <w:rFonts w:ascii="Calibri" w:hAnsi="Calibri" w:cs="Calibri"/>
          <w:sz w:val="22"/>
          <w:szCs w:val="22"/>
          <w:lang w:val="ro-RO"/>
        </w:rPr>
        <w:t xml:space="preserve"> </w:t>
      </w:r>
      <w:r w:rsidR="00116155" w:rsidRPr="004B20A9">
        <w:rPr>
          <w:rFonts w:ascii="Calibri" w:hAnsi="Calibri" w:cs="Calibri"/>
          <w:sz w:val="22"/>
          <w:szCs w:val="22"/>
          <w:lang w:val="ro-RO"/>
        </w:rPr>
        <w:t>ș</w:t>
      </w:r>
      <w:r w:rsidR="00712D19" w:rsidRPr="004B20A9">
        <w:rPr>
          <w:rFonts w:ascii="Calibri" w:hAnsi="Calibri" w:cs="Calibri"/>
          <w:sz w:val="22"/>
          <w:szCs w:val="22"/>
          <w:lang w:val="ro-RO"/>
        </w:rPr>
        <w:t>i resursele</w:t>
      </w:r>
      <w:r w:rsidRPr="004B20A9">
        <w:rPr>
          <w:rFonts w:ascii="Calibri" w:hAnsi="Calibri" w:cs="Calibri"/>
          <w:sz w:val="22"/>
          <w:szCs w:val="22"/>
          <w:lang w:val="ro-RO"/>
        </w:rPr>
        <w:t xml:space="preserve"> </w:t>
      </w:r>
      <w:r w:rsidR="0022173F" w:rsidRPr="004B20A9">
        <w:rPr>
          <w:rFonts w:ascii="Calibri" w:hAnsi="Calibri" w:cs="Calibri"/>
          <w:sz w:val="22"/>
          <w:szCs w:val="22"/>
          <w:lang w:val="ro-RO"/>
        </w:rPr>
        <w:t xml:space="preserve">disponibile la nivel </w:t>
      </w:r>
      <w:r w:rsidR="00712D19" w:rsidRPr="004B20A9">
        <w:rPr>
          <w:rFonts w:ascii="Calibri" w:hAnsi="Calibri" w:cs="Calibri"/>
          <w:sz w:val="22"/>
          <w:szCs w:val="22"/>
          <w:lang w:val="ro-RO"/>
        </w:rPr>
        <w:t xml:space="preserve">de </w:t>
      </w:r>
      <w:r w:rsidR="002F6BC5" w:rsidRPr="004B20A9">
        <w:rPr>
          <w:rFonts w:ascii="Calibri" w:hAnsi="Calibri" w:cs="Calibri"/>
          <w:sz w:val="22"/>
          <w:szCs w:val="22"/>
          <w:lang w:val="ro-RO"/>
        </w:rPr>
        <w:t xml:space="preserve">Autoritate </w:t>
      </w:r>
      <w:r w:rsidR="00D21E76" w:rsidRPr="004B20A9">
        <w:rPr>
          <w:rFonts w:ascii="Calibri" w:hAnsi="Calibri" w:cs="Calibri"/>
          <w:sz w:val="22"/>
          <w:szCs w:val="22"/>
          <w:lang w:val="ro-RO"/>
        </w:rPr>
        <w:t>C</w:t>
      </w:r>
      <w:r w:rsidR="002F6BC5" w:rsidRPr="004B20A9">
        <w:rPr>
          <w:rFonts w:ascii="Calibri" w:hAnsi="Calibri" w:cs="Calibri"/>
          <w:sz w:val="22"/>
          <w:szCs w:val="22"/>
          <w:lang w:val="ro-RO"/>
        </w:rPr>
        <w:t>ontractant</w:t>
      </w:r>
      <w:r w:rsidR="00116155" w:rsidRPr="004B20A9">
        <w:rPr>
          <w:rFonts w:ascii="Calibri" w:hAnsi="Calibri" w:cs="Calibri"/>
          <w:sz w:val="22"/>
          <w:szCs w:val="22"/>
          <w:lang w:val="ro-RO"/>
        </w:rPr>
        <w:t>ă</w:t>
      </w:r>
      <w:r w:rsidR="00712D19" w:rsidRPr="004B20A9">
        <w:rPr>
          <w:rFonts w:ascii="Calibri" w:hAnsi="Calibri" w:cs="Calibri"/>
          <w:sz w:val="22"/>
          <w:szCs w:val="22"/>
          <w:lang w:val="ro-RO"/>
        </w:rPr>
        <w:t xml:space="preserve"> pentru </w:t>
      </w:r>
      <w:r w:rsidR="00116155" w:rsidRPr="004B20A9">
        <w:rPr>
          <w:rFonts w:ascii="Calibri" w:hAnsi="Calibri" w:cs="Calibri"/>
          <w:sz w:val="22"/>
          <w:szCs w:val="22"/>
          <w:lang w:val="ro-RO"/>
        </w:rPr>
        <w:t>î</w:t>
      </w:r>
      <w:r w:rsidR="00712D19" w:rsidRPr="004B20A9">
        <w:rPr>
          <w:rFonts w:ascii="Calibri" w:hAnsi="Calibri" w:cs="Calibri"/>
          <w:sz w:val="22"/>
          <w:szCs w:val="22"/>
          <w:lang w:val="ro-RO"/>
        </w:rPr>
        <w:t xml:space="preserve">ndeplinirea </w:t>
      </w:r>
      <w:r w:rsidR="00116155" w:rsidRPr="004B20A9">
        <w:rPr>
          <w:rFonts w:ascii="Calibri" w:hAnsi="Calibri" w:cs="Calibri"/>
          <w:sz w:val="22"/>
          <w:szCs w:val="22"/>
          <w:lang w:val="ro-RO"/>
        </w:rPr>
        <w:t>C</w:t>
      </w:r>
      <w:r w:rsidR="00712D19" w:rsidRPr="004B20A9">
        <w:rPr>
          <w:rFonts w:ascii="Calibri" w:hAnsi="Calibri" w:cs="Calibri"/>
          <w:sz w:val="22"/>
          <w:szCs w:val="22"/>
          <w:lang w:val="ro-RO"/>
        </w:rPr>
        <w:t>ontractului</w:t>
      </w:r>
      <w:bookmarkEnd w:id="41"/>
    </w:p>
    <w:p w14:paraId="1CD2E555" w14:textId="77777777" w:rsidR="00583F57" w:rsidRPr="004B20A9" w:rsidRDefault="00583F57" w:rsidP="00272371">
      <w:pPr>
        <w:spacing w:after="0" w:line="240" w:lineRule="auto"/>
        <w:jc w:val="both"/>
        <w:rPr>
          <w:rFonts w:ascii="Calibri" w:hAnsi="Calibri" w:cs="Calibri"/>
          <w:i/>
          <w:lang w:val="ro-RO"/>
        </w:rPr>
      </w:pPr>
    </w:p>
    <w:p w14:paraId="61B4B3A3" w14:textId="77777777" w:rsidR="00712D19" w:rsidRPr="004B20A9" w:rsidRDefault="00490643"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116155" w:rsidRPr="004B20A9">
        <w:rPr>
          <w:rFonts w:ascii="Calibri" w:hAnsi="Calibri" w:cs="Calibri"/>
          <w:i/>
          <w:highlight w:val="lightGray"/>
          <w:lang w:val="ro-RO"/>
        </w:rPr>
        <w:t>Î</w:t>
      </w:r>
      <w:r w:rsidR="00712D19" w:rsidRPr="004B20A9">
        <w:rPr>
          <w:rFonts w:ascii="Calibri" w:hAnsi="Calibri" w:cs="Calibri"/>
          <w:i/>
          <w:highlight w:val="lightGray"/>
          <w:lang w:val="ro-RO"/>
        </w:rPr>
        <w:t>n acest capitol se include o d</w:t>
      </w:r>
      <w:r w:rsidR="0001233F" w:rsidRPr="004B20A9">
        <w:rPr>
          <w:rFonts w:ascii="Calibri" w:hAnsi="Calibri" w:cs="Calibri"/>
          <w:i/>
          <w:highlight w:val="lightGray"/>
          <w:lang w:val="ro-RO"/>
        </w:rPr>
        <w:t>escrie</w:t>
      </w:r>
      <w:r w:rsidR="00712D19" w:rsidRPr="004B20A9">
        <w:rPr>
          <w:rFonts w:ascii="Calibri" w:hAnsi="Calibri" w:cs="Calibri"/>
          <w:i/>
          <w:highlight w:val="lightGray"/>
          <w:lang w:val="ro-RO"/>
        </w:rPr>
        <w:t>re a</w:t>
      </w:r>
      <w:r w:rsidR="0001233F" w:rsidRPr="004B20A9">
        <w:rPr>
          <w:rFonts w:ascii="Calibri" w:hAnsi="Calibri" w:cs="Calibri"/>
          <w:i/>
          <w:highlight w:val="lightGray"/>
          <w:lang w:val="ro-RO"/>
        </w:rPr>
        <w:t xml:space="preserve"> infrastructur</w:t>
      </w:r>
      <w:r w:rsidR="00712D19" w:rsidRPr="004B20A9">
        <w:rPr>
          <w:rFonts w:ascii="Calibri" w:hAnsi="Calibri" w:cs="Calibri"/>
          <w:i/>
          <w:highlight w:val="lightGray"/>
          <w:lang w:val="ro-RO"/>
        </w:rPr>
        <w:t>ii</w:t>
      </w:r>
      <w:r w:rsidR="0001233F" w:rsidRPr="004B20A9">
        <w:rPr>
          <w:rFonts w:ascii="Calibri" w:hAnsi="Calibri" w:cs="Calibri"/>
          <w:i/>
          <w:highlight w:val="lightGray"/>
          <w:lang w:val="ro-RO"/>
        </w:rPr>
        <w:t xml:space="preserve"> pus</w:t>
      </w:r>
      <w:r w:rsidR="00712D19" w:rsidRPr="004B20A9">
        <w:rPr>
          <w:rFonts w:ascii="Calibri" w:hAnsi="Calibri" w:cs="Calibri"/>
          <w:i/>
          <w:highlight w:val="lightGray"/>
          <w:lang w:val="ro-RO"/>
        </w:rPr>
        <w:t>e</w:t>
      </w:r>
      <w:r w:rsidR="0001233F" w:rsidRPr="004B20A9">
        <w:rPr>
          <w:rFonts w:ascii="Calibri" w:hAnsi="Calibri" w:cs="Calibri"/>
          <w:i/>
          <w:highlight w:val="lightGray"/>
          <w:lang w:val="ro-RO"/>
        </w:rPr>
        <w:t xml:space="preserve"> la </w:t>
      </w:r>
      <w:r w:rsidR="00116155" w:rsidRPr="004B20A9">
        <w:rPr>
          <w:rFonts w:ascii="Calibri" w:hAnsi="Calibri" w:cs="Calibri"/>
          <w:i/>
          <w:highlight w:val="lightGray"/>
          <w:lang w:val="ro-RO"/>
        </w:rPr>
        <w:t>dispoziție</w:t>
      </w:r>
      <w:r w:rsidR="0001233F" w:rsidRPr="004B20A9">
        <w:rPr>
          <w:rFonts w:ascii="Calibri" w:hAnsi="Calibri" w:cs="Calibri"/>
          <w:i/>
          <w:highlight w:val="lightGray"/>
          <w:lang w:val="ro-RO"/>
        </w:rPr>
        <w:t xml:space="preserve"> de</w:t>
      </w:r>
      <w:r w:rsidRPr="004B20A9">
        <w:rPr>
          <w:rFonts w:ascii="Calibri" w:hAnsi="Calibri" w:cs="Calibri"/>
          <w:i/>
          <w:highlight w:val="lightGray"/>
          <w:lang w:val="ro-RO"/>
        </w:rPr>
        <w:t xml:space="preserve"> </w:t>
      </w:r>
      <w:r w:rsidR="002F6BC5" w:rsidRPr="004B20A9">
        <w:rPr>
          <w:rFonts w:ascii="Calibri" w:hAnsi="Calibri" w:cs="Calibri"/>
          <w:i/>
          <w:highlight w:val="lightGray"/>
          <w:lang w:val="ro-RO"/>
        </w:rPr>
        <w:t xml:space="preserve">Autoritatea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116155" w:rsidRPr="004B20A9">
        <w:rPr>
          <w:rFonts w:ascii="Calibri" w:hAnsi="Calibri" w:cs="Calibri"/>
          <w:i/>
          <w:highlight w:val="lightGray"/>
          <w:lang w:val="ro-RO"/>
        </w:rPr>
        <w:t>ă</w:t>
      </w:r>
      <w:r w:rsidRPr="004B20A9">
        <w:rPr>
          <w:rFonts w:ascii="Calibri" w:hAnsi="Calibri" w:cs="Calibri"/>
          <w:i/>
          <w:highlight w:val="lightGray"/>
          <w:lang w:val="ro-RO"/>
        </w:rPr>
        <w:t xml:space="preserve"> </w:t>
      </w:r>
      <w:r w:rsidR="0001233F" w:rsidRPr="004B20A9">
        <w:rPr>
          <w:rFonts w:ascii="Calibri" w:hAnsi="Calibri" w:cs="Calibri"/>
          <w:i/>
          <w:highlight w:val="lightGray"/>
          <w:lang w:val="ro-RO"/>
        </w:rPr>
        <w:t>pentru deru</w:t>
      </w:r>
      <w:r w:rsidR="00AE145E" w:rsidRPr="004B20A9">
        <w:rPr>
          <w:rFonts w:ascii="Calibri" w:hAnsi="Calibri" w:cs="Calibri"/>
          <w:i/>
          <w:highlight w:val="lightGray"/>
          <w:lang w:val="ro-RO"/>
        </w:rPr>
        <w:t xml:space="preserve">larea </w:t>
      </w:r>
      <w:r w:rsidR="00116155" w:rsidRPr="004B20A9">
        <w:rPr>
          <w:rFonts w:ascii="Calibri" w:hAnsi="Calibri" w:cs="Calibri"/>
          <w:i/>
          <w:highlight w:val="lightGray"/>
          <w:lang w:val="ro-RO"/>
        </w:rPr>
        <w:t>C</w:t>
      </w:r>
      <w:r w:rsidR="00AE145E" w:rsidRPr="004B20A9">
        <w:rPr>
          <w:rFonts w:ascii="Calibri" w:hAnsi="Calibri" w:cs="Calibri"/>
          <w:i/>
          <w:highlight w:val="lightGray"/>
          <w:lang w:val="ro-RO"/>
        </w:rPr>
        <w:t>ontractului,</w:t>
      </w:r>
      <w:r w:rsidR="00712D19" w:rsidRPr="004B20A9">
        <w:rPr>
          <w:rFonts w:ascii="Calibri" w:hAnsi="Calibri" w:cs="Calibri"/>
          <w:i/>
          <w:highlight w:val="lightGray"/>
          <w:lang w:val="ro-RO"/>
        </w:rPr>
        <w:t xml:space="preserve"> dac</w:t>
      </w:r>
      <w:r w:rsidR="00116155" w:rsidRPr="004B20A9">
        <w:rPr>
          <w:rFonts w:ascii="Calibri" w:hAnsi="Calibri" w:cs="Calibri"/>
          <w:i/>
          <w:highlight w:val="lightGray"/>
          <w:lang w:val="ro-RO"/>
        </w:rPr>
        <w:t>ă</w:t>
      </w:r>
      <w:r w:rsidR="00712D19" w:rsidRPr="004B20A9">
        <w:rPr>
          <w:rFonts w:ascii="Calibri" w:hAnsi="Calibri" w:cs="Calibri"/>
          <w:i/>
          <w:highlight w:val="lightGray"/>
          <w:lang w:val="ro-RO"/>
        </w:rPr>
        <w:t xml:space="preserve"> aceast</w:t>
      </w:r>
      <w:r w:rsidR="00116155" w:rsidRPr="004B20A9">
        <w:rPr>
          <w:rFonts w:ascii="Calibri" w:hAnsi="Calibri" w:cs="Calibri"/>
          <w:i/>
          <w:highlight w:val="lightGray"/>
          <w:lang w:val="ro-RO"/>
        </w:rPr>
        <w:t>ă</w:t>
      </w:r>
      <w:r w:rsidR="00712D19" w:rsidRPr="004B20A9">
        <w:rPr>
          <w:rFonts w:ascii="Calibri" w:hAnsi="Calibri" w:cs="Calibri"/>
          <w:i/>
          <w:highlight w:val="lightGray"/>
          <w:lang w:val="ro-RO"/>
        </w:rPr>
        <w:t xml:space="preserve"> </w:t>
      </w:r>
      <w:r w:rsidR="00116155" w:rsidRPr="004B20A9">
        <w:rPr>
          <w:rFonts w:ascii="Calibri" w:hAnsi="Calibri" w:cs="Calibri"/>
          <w:i/>
          <w:highlight w:val="lightGray"/>
          <w:lang w:val="ro-RO"/>
        </w:rPr>
        <w:t>situație</w:t>
      </w:r>
      <w:r w:rsidR="00712D19" w:rsidRPr="004B20A9">
        <w:rPr>
          <w:rFonts w:ascii="Calibri" w:hAnsi="Calibri" w:cs="Calibri"/>
          <w:i/>
          <w:highlight w:val="lightGray"/>
          <w:lang w:val="ro-RO"/>
        </w:rPr>
        <w:t xml:space="preserve"> este aplicabil</w:t>
      </w:r>
      <w:r w:rsidR="00116155" w:rsidRPr="004B20A9">
        <w:rPr>
          <w:rFonts w:ascii="Calibri" w:hAnsi="Calibri" w:cs="Calibri"/>
          <w:i/>
          <w:highlight w:val="lightGray"/>
          <w:lang w:val="ro-RO"/>
        </w:rPr>
        <w:t>ă</w:t>
      </w:r>
      <w:r w:rsidR="00712D19" w:rsidRPr="004B20A9">
        <w:rPr>
          <w:rFonts w:ascii="Calibri" w:hAnsi="Calibri" w:cs="Calibri"/>
          <w:i/>
          <w:highlight w:val="lightGray"/>
          <w:lang w:val="ro-RO"/>
        </w:rPr>
        <w:t>. Se descrie</w:t>
      </w:r>
      <w:r w:rsidR="00AE145E" w:rsidRPr="004B20A9">
        <w:rPr>
          <w:rFonts w:ascii="Calibri" w:hAnsi="Calibri" w:cs="Calibri"/>
          <w:i/>
          <w:highlight w:val="lightGray"/>
          <w:lang w:val="ro-RO"/>
        </w:rPr>
        <w:t xml:space="preserve"> infrast</w:t>
      </w:r>
      <w:r w:rsidR="00E546AD" w:rsidRPr="004B20A9">
        <w:rPr>
          <w:rFonts w:ascii="Calibri" w:hAnsi="Calibri" w:cs="Calibri"/>
          <w:i/>
          <w:highlight w:val="lightGray"/>
          <w:lang w:val="ro-RO"/>
        </w:rPr>
        <w:t xml:space="preserve">ructura </w:t>
      </w:r>
      <w:r w:rsidR="00712D19" w:rsidRPr="004B20A9">
        <w:rPr>
          <w:rFonts w:ascii="Calibri" w:hAnsi="Calibri" w:cs="Calibri"/>
          <w:i/>
          <w:highlight w:val="lightGray"/>
          <w:lang w:val="ro-RO"/>
        </w:rPr>
        <w:t>de la</w:t>
      </w:r>
      <w:r w:rsidR="00E546AD" w:rsidRPr="004B20A9">
        <w:rPr>
          <w:rFonts w:ascii="Calibri" w:hAnsi="Calibri" w:cs="Calibri"/>
          <w:i/>
          <w:highlight w:val="lightGray"/>
          <w:lang w:val="ro-RO"/>
        </w:rPr>
        <w:t xml:space="preserve"> nivel</w:t>
      </w:r>
      <w:r w:rsidR="00712D19" w:rsidRPr="004B20A9">
        <w:rPr>
          <w:rFonts w:ascii="Calibri" w:hAnsi="Calibri" w:cs="Calibri"/>
          <w:i/>
          <w:highlight w:val="lightGray"/>
          <w:lang w:val="ro-RO"/>
        </w:rPr>
        <w:t>ul</w:t>
      </w:r>
      <w:r w:rsidR="00E546AD" w:rsidRPr="004B20A9">
        <w:rPr>
          <w:rFonts w:ascii="Calibri" w:hAnsi="Calibri" w:cs="Calibri"/>
          <w:i/>
          <w:highlight w:val="lightGray"/>
          <w:lang w:val="ro-RO"/>
        </w:rPr>
        <w:t xml:space="preserve"> </w:t>
      </w:r>
      <w:r w:rsidR="002F6BC5" w:rsidRPr="004B20A9">
        <w:rPr>
          <w:rFonts w:ascii="Calibri" w:hAnsi="Calibri" w:cs="Calibri"/>
          <w:i/>
          <w:highlight w:val="lightGray"/>
          <w:lang w:val="ro-RO"/>
        </w:rPr>
        <w:t>Autorit</w:t>
      </w:r>
      <w:r w:rsidR="00116155"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00E546AD" w:rsidRPr="004B20A9">
        <w:rPr>
          <w:rFonts w:ascii="Calibri" w:hAnsi="Calibri" w:cs="Calibri"/>
          <w:i/>
          <w:highlight w:val="lightGray"/>
          <w:lang w:val="ro-RO"/>
        </w:rPr>
        <w:t xml:space="preserve"> pentru</w:t>
      </w:r>
      <w:r w:rsidR="00712D19" w:rsidRPr="004B20A9">
        <w:rPr>
          <w:rFonts w:ascii="Calibri" w:hAnsi="Calibri" w:cs="Calibri"/>
          <w:i/>
          <w:highlight w:val="lightGray"/>
          <w:lang w:val="ro-RO"/>
        </w:rPr>
        <w:t xml:space="preserve"> </w:t>
      </w:r>
      <w:r w:rsidR="00116155" w:rsidRPr="004B20A9">
        <w:rPr>
          <w:rFonts w:ascii="Calibri" w:hAnsi="Calibri" w:cs="Calibri"/>
          <w:i/>
          <w:highlight w:val="lightGray"/>
          <w:lang w:val="ro-RO"/>
        </w:rPr>
        <w:t>situații</w:t>
      </w:r>
      <w:r w:rsidR="00712D19" w:rsidRPr="004B20A9">
        <w:rPr>
          <w:rFonts w:ascii="Calibri" w:hAnsi="Calibri" w:cs="Calibri"/>
          <w:i/>
          <w:highlight w:val="lightGray"/>
          <w:lang w:val="ro-RO"/>
        </w:rPr>
        <w:t xml:space="preserve"> de tipul:</w:t>
      </w:r>
    </w:p>
    <w:p w14:paraId="6C5C522C" w14:textId="77777777" w:rsidR="00712D19" w:rsidRPr="004B20A9" w:rsidRDefault="00712D19" w:rsidP="00DC5CFB">
      <w:pPr>
        <w:pStyle w:val="ListParagraph"/>
        <w:numPr>
          <w:ilvl w:val="0"/>
          <w:numId w:val="16"/>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Prestarea serviciilor (birouri puse la </w:t>
      </w:r>
      <w:r w:rsidR="00116155" w:rsidRPr="004B20A9">
        <w:rPr>
          <w:rFonts w:ascii="Calibri" w:hAnsi="Calibri" w:cs="Calibri"/>
          <w:i/>
          <w:highlight w:val="lightGray"/>
          <w:lang w:val="ro-RO"/>
        </w:rPr>
        <w:t>dispoziție</w:t>
      </w:r>
      <w:r w:rsidRPr="004B20A9">
        <w:rPr>
          <w:rFonts w:ascii="Calibri" w:hAnsi="Calibri" w:cs="Calibri"/>
          <w:i/>
          <w:highlight w:val="lightGray"/>
          <w:lang w:val="ro-RO"/>
        </w:rPr>
        <w:t xml:space="preserve"> pentru </w:t>
      </w:r>
      <w:r w:rsidR="00116155" w:rsidRPr="004B20A9">
        <w:rPr>
          <w:rFonts w:ascii="Calibri" w:hAnsi="Calibri" w:cs="Calibri"/>
          <w:i/>
          <w:highlight w:val="lightGray"/>
          <w:lang w:val="ro-RO"/>
        </w:rPr>
        <w:t>întâlniri</w:t>
      </w:r>
      <w:r w:rsidRPr="004B20A9">
        <w:rPr>
          <w:rFonts w:ascii="Calibri" w:hAnsi="Calibri" w:cs="Calibri"/>
          <w:i/>
          <w:highlight w:val="lightGray"/>
          <w:lang w:val="ro-RO"/>
        </w:rPr>
        <w:t xml:space="preserve">, sisteme ITC pentru </w:t>
      </w:r>
      <w:r w:rsidR="00116155" w:rsidRPr="004B20A9">
        <w:rPr>
          <w:rFonts w:ascii="Calibri" w:hAnsi="Calibri" w:cs="Calibri"/>
          <w:i/>
          <w:highlight w:val="lightGray"/>
          <w:lang w:val="ro-RO"/>
        </w:rPr>
        <w:t>întâlniri</w:t>
      </w:r>
      <w:r w:rsidRPr="004B20A9">
        <w:rPr>
          <w:rFonts w:ascii="Calibri" w:hAnsi="Calibri" w:cs="Calibri"/>
          <w:i/>
          <w:highlight w:val="lightGray"/>
          <w:lang w:val="ro-RO"/>
        </w:rPr>
        <w:t xml:space="preserve"> </w:t>
      </w:r>
      <w:r w:rsidR="00116155" w:rsidRPr="004B20A9">
        <w:rPr>
          <w:rFonts w:ascii="Calibri" w:hAnsi="Calibri" w:cs="Calibri"/>
          <w:i/>
          <w:highlight w:val="lightGray"/>
          <w:lang w:val="ro-RO"/>
        </w:rPr>
        <w:t>î</w:t>
      </w:r>
      <w:r w:rsidRPr="004B20A9">
        <w:rPr>
          <w:rFonts w:ascii="Calibri" w:hAnsi="Calibri" w:cs="Calibri"/>
          <w:i/>
          <w:highlight w:val="lightGray"/>
          <w:lang w:val="ro-RO"/>
        </w:rPr>
        <w:t>n mediul virtual etc</w:t>
      </w:r>
      <w:r w:rsidR="00E5191D" w:rsidRPr="004B20A9">
        <w:rPr>
          <w:rFonts w:ascii="Calibri" w:hAnsi="Calibri" w:cs="Calibri"/>
          <w:i/>
          <w:highlight w:val="lightGray"/>
          <w:lang w:val="ro-RO"/>
        </w:rPr>
        <w:t>.</w:t>
      </w:r>
      <w:r w:rsidR="0022173F" w:rsidRPr="004B20A9">
        <w:rPr>
          <w:rFonts w:ascii="Calibri" w:hAnsi="Calibri" w:cs="Calibri"/>
          <w:i/>
          <w:highlight w:val="lightGray"/>
          <w:lang w:val="ro-RO"/>
        </w:rPr>
        <w:t>)</w:t>
      </w:r>
      <w:r w:rsidR="00116155" w:rsidRPr="004B20A9">
        <w:rPr>
          <w:rFonts w:ascii="Calibri" w:hAnsi="Calibri" w:cs="Calibri"/>
          <w:i/>
          <w:highlight w:val="lightGray"/>
          <w:lang w:val="ro-RO"/>
        </w:rPr>
        <w:t>,</w:t>
      </w:r>
    </w:p>
    <w:p w14:paraId="2CC959A5" w14:textId="77777777" w:rsidR="003E374A" w:rsidRPr="004B20A9" w:rsidRDefault="00116155" w:rsidP="00DC5CFB">
      <w:pPr>
        <w:pStyle w:val="ListParagraph"/>
        <w:numPr>
          <w:ilvl w:val="0"/>
          <w:numId w:val="16"/>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Utilizarea</w:t>
      </w:r>
      <w:r w:rsidR="00E546AD" w:rsidRPr="004B20A9">
        <w:rPr>
          <w:rFonts w:ascii="Calibri" w:hAnsi="Calibri" w:cs="Calibri"/>
          <w:i/>
          <w:highlight w:val="lightGray"/>
          <w:lang w:val="ro-RO"/>
        </w:rPr>
        <w:t xml:space="preserve"> rezultatelor </w:t>
      </w:r>
      <w:r w:rsidR="00712D19" w:rsidRPr="004B20A9">
        <w:rPr>
          <w:rFonts w:ascii="Calibri" w:hAnsi="Calibri" w:cs="Calibri"/>
          <w:i/>
          <w:highlight w:val="lightGray"/>
          <w:lang w:val="ro-RO"/>
        </w:rPr>
        <w:t>serviciilor prestate, respectiv a rapoartelor</w:t>
      </w:r>
      <w:r w:rsidR="00E546AD" w:rsidRPr="004B20A9">
        <w:rPr>
          <w:rFonts w:ascii="Calibri" w:hAnsi="Calibri" w:cs="Calibri"/>
          <w:i/>
          <w:highlight w:val="lightGray"/>
          <w:lang w:val="ro-RO"/>
        </w:rPr>
        <w:t xml:space="preserve">, astfel </w:t>
      </w:r>
      <w:r w:rsidRPr="004B20A9">
        <w:rPr>
          <w:rFonts w:ascii="Calibri" w:hAnsi="Calibri" w:cs="Calibri"/>
          <w:i/>
          <w:highlight w:val="lightGray"/>
          <w:lang w:val="ro-RO"/>
        </w:rPr>
        <w:t>încât</w:t>
      </w:r>
      <w:r w:rsidR="00E546AD" w:rsidRPr="004B20A9">
        <w:rPr>
          <w:rFonts w:ascii="Calibri" w:hAnsi="Calibri" w:cs="Calibri"/>
          <w:i/>
          <w:highlight w:val="lightGray"/>
          <w:lang w:val="ro-RO"/>
        </w:rPr>
        <w:t xml:space="preserve"> s</w:t>
      </w:r>
      <w:r w:rsidRPr="004B20A9">
        <w:rPr>
          <w:rFonts w:ascii="Calibri" w:hAnsi="Calibri" w:cs="Calibri"/>
          <w:i/>
          <w:highlight w:val="lightGray"/>
          <w:lang w:val="ro-RO"/>
        </w:rPr>
        <w:t>ă</w:t>
      </w:r>
      <w:r w:rsidR="00E546AD" w:rsidRPr="004B20A9">
        <w:rPr>
          <w:rFonts w:ascii="Calibri" w:hAnsi="Calibri" w:cs="Calibri"/>
          <w:i/>
          <w:highlight w:val="lightGray"/>
          <w:lang w:val="ro-RO"/>
        </w:rPr>
        <w:t xml:space="preserve"> existe compatibilitate </w:t>
      </w:r>
      <w:r w:rsidRPr="004B20A9">
        <w:rPr>
          <w:rFonts w:ascii="Calibri" w:hAnsi="Calibri" w:cs="Calibri"/>
          <w:i/>
          <w:highlight w:val="lightGray"/>
          <w:lang w:val="ro-RO"/>
        </w:rPr>
        <w:t>î</w:t>
      </w:r>
      <w:r w:rsidR="00E546AD" w:rsidRPr="004B20A9">
        <w:rPr>
          <w:rFonts w:ascii="Calibri" w:hAnsi="Calibri" w:cs="Calibri"/>
          <w:i/>
          <w:highlight w:val="lightGray"/>
          <w:lang w:val="ro-RO"/>
        </w:rPr>
        <w:t xml:space="preserve">n accesarea, citirea documentelor: </w:t>
      </w:r>
      <w:r w:rsidRPr="004B20A9">
        <w:rPr>
          <w:rFonts w:ascii="Calibri" w:hAnsi="Calibri" w:cs="Calibri"/>
          <w:i/>
          <w:highlight w:val="lightGray"/>
          <w:lang w:val="ro-RO"/>
        </w:rPr>
        <w:t>precizați</w:t>
      </w:r>
      <w:r w:rsidR="00E546AD" w:rsidRPr="004B20A9">
        <w:rPr>
          <w:rFonts w:ascii="Calibri" w:hAnsi="Calibri" w:cs="Calibri"/>
          <w:i/>
          <w:highlight w:val="lightGray"/>
          <w:lang w:val="ro-RO"/>
        </w:rPr>
        <w:t xml:space="preserve"> </w:t>
      </w:r>
      <w:r w:rsidRPr="004B20A9">
        <w:rPr>
          <w:rFonts w:ascii="Calibri" w:hAnsi="Calibri" w:cs="Calibri"/>
          <w:i/>
          <w:highlight w:val="lightGray"/>
          <w:lang w:val="ro-RO"/>
        </w:rPr>
        <w:t>î</w:t>
      </w:r>
      <w:r w:rsidR="00E546AD" w:rsidRPr="004B20A9">
        <w:rPr>
          <w:rFonts w:ascii="Calibri" w:hAnsi="Calibri" w:cs="Calibri"/>
          <w:i/>
          <w:highlight w:val="lightGray"/>
          <w:lang w:val="ro-RO"/>
        </w:rPr>
        <w:t>n special infrastructu</w:t>
      </w:r>
      <w:r w:rsidR="00E46911" w:rsidRPr="004B20A9">
        <w:rPr>
          <w:rFonts w:ascii="Calibri" w:hAnsi="Calibri" w:cs="Calibri"/>
          <w:i/>
          <w:highlight w:val="lightGray"/>
          <w:lang w:val="ro-RO"/>
        </w:rPr>
        <w:t>r</w:t>
      </w:r>
      <w:r w:rsidR="00E546AD" w:rsidRPr="004B20A9">
        <w:rPr>
          <w:rFonts w:ascii="Calibri" w:hAnsi="Calibri" w:cs="Calibri"/>
          <w:i/>
          <w:highlight w:val="lightGray"/>
          <w:lang w:val="ro-RO"/>
        </w:rPr>
        <w:t xml:space="preserve">a ITC </w:t>
      </w:r>
      <w:r w:rsidRPr="004B20A9">
        <w:rPr>
          <w:rFonts w:ascii="Calibri" w:hAnsi="Calibri" w:cs="Calibri"/>
          <w:i/>
          <w:highlight w:val="lightGray"/>
          <w:lang w:val="ro-RO"/>
        </w:rPr>
        <w:t>î</w:t>
      </w:r>
      <w:r w:rsidR="00E546AD" w:rsidRPr="004B20A9">
        <w:rPr>
          <w:rFonts w:ascii="Calibri" w:hAnsi="Calibri" w:cs="Calibri"/>
          <w:i/>
          <w:highlight w:val="lightGray"/>
          <w:lang w:val="ro-RO"/>
        </w:rPr>
        <w:t xml:space="preserve">n </w:t>
      </w:r>
      <w:r w:rsidRPr="004B20A9">
        <w:rPr>
          <w:rFonts w:ascii="Calibri" w:hAnsi="Calibri" w:cs="Calibri"/>
          <w:i/>
          <w:highlight w:val="lightGray"/>
          <w:lang w:val="ro-RO"/>
        </w:rPr>
        <w:t>legătură</w:t>
      </w:r>
      <w:r w:rsidR="00E546AD" w:rsidRPr="004B20A9">
        <w:rPr>
          <w:rFonts w:ascii="Calibri" w:hAnsi="Calibri" w:cs="Calibri"/>
          <w:i/>
          <w:highlight w:val="lightGray"/>
          <w:lang w:val="ro-RO"/>
        </w:rPr>
        <w:t xml:space="preserve"> cu obiectul </w:t>
      </w:r>
      <w:r w:rsidRPr="004B20A9">
        <w:rPr>
          <w:rFonts w:ascii="Calibri" w:hAnsi="Calibri" w:cs="Calibri"/>
          <w:i/>
          <w:highlight w:val="lightGray"/>
          <w:lang w:val="ro-RO"/>
        </w:rPr>
        <w:t>C</w:t>
      </w:r>
      <w:r w:rsidR="00E546AD" w:rsidRPr="004B20A9">
        <w:rPr>
          <w:rFonts w:ascii="Calibri" w:hAnsi="Calibri" w:cs="Calibri"/>
          <w:i/>
          <w:highlight w:val="lightGray"/>
          <w:lang w:val="ro-RO"/>
        </w:rPr>
        <w:t>ontractului (</w:t>
      </w:r>
      <w:r w:rsidRPr="004B20A9">
        <w:rPr>
          <w:rFonts w:ascii="Calibri" w:hAnsi="Calibri" w:cs="Calibri"/>
          <w:i/>
          <w:highlight w:val="lightGray"/>
          <w:lang w:val="ro-RO"/>
        </w:rPr>
        <w:t>î</w:t>
      </w:r>
      <w:r w:rsidR="00E546AD" w:rsidRPr="004B20A9">
        <w:rPr>
          <w:rFonts w:ascii="Calibri" w:hAnsi="Calibri" w:cs="Calibri"/>
          <w:i/>
          <w:highlight w:val="lightGray"/>
          <w:lang w:val="ro-RO"/>
        </w:rPr>
        <w:t xml:space="preserve">n special </w:t>
      </w:r>
      <w:r w:rsidRPr="004B20A9">
        <w:rPr>
          <w:rFonts w:ascii="Calibri" w:hAnsi="Calibri" w:cs="Calibri"/>
          <w:i/>
          <w:highlight w:val="lightGray"/>
          <w:lang w:val="ro-RO"/>
        </w:rPr>
        <w:t>î</w:t>
      </w:r>
      <w:r w:rsidR="00E546AD" w:rsidRPr="004B20A9">
        <w:rPr>
          <w:rFonts w:ascii="Calibri" w:hAnsi="Calibri" w:cs="Calibri"/>
          <w:i/>
          <w:highlight w:val="lightGray"/>
          <w:lang w:val="ro-RO"/>
        </w:rPr>
        <w:t>n cazul studiilor, documentelor c</w:t>
      </w:r>
      <w:r w:rsidRPr="004B20A9">
        <w:rPr>
          <w:rFonts w:ascii="Calibri" w:hAnsi="Calibri" w:cs="Calibri"/>
          <w:i/>
          <w:highlight w:val="lightGray"/>
          <w:lang w:val="ro-RO"/>
        </w:rPr>
        <w:t>ar</w:t>
      </w:r>
      <w:r w:rsidR="00E546AD" w:rsidRPr="004B20A9">
        <w:rPr>
          <w:rFonts w:ascii="Calibri" w:hAnsi="Calibri" w:cs="Calibri"/>
          <w:i/>
          <w:highlight w:val="lightGray"/>
          <w:lang w:val="ro-RO"/>
        </w:rPr>
        <w:t xml:space="preserve">e presupun </w:t>
      </w:r>
      <w:r w:rsidRPr="004B20A9">
        <w:rPr>
          <w:rFonts w:ascii="Calibri" w:hAnsi="Calibri" w:cs="Calibri"/>
          <w:i/>
          <w:highlight w:val="lightGray"/>
          <w:lang w:val="ro-RO"/>
        </w:rPr>
        <w:t>reprezentări</w:t>
      </w:r>
      <w:r w:rsidR="00E546AD" w:rsidRPr="004B20A9">
        <w:rPr>
          <w:rFonts w:ascii="Calibri" w:hAnsi="Calibri" w:cs="Calibri"/>
          <w:i/>
          <w:highlight w:val="lightGray"/>
          <w:lang w:val="ro-RO"/>
        </w:rPr>
        <w:t xml:space="preserve"> </w:t>
      </w:r>
      <w:r w:rsidRPr="004B20A9">
        <w:rPr>
          <w:rFonts w:ascii="Calibri" w:hAnsi="Calibri" w:cs="Calibri"/>
          <w:i/>
          <w:highlight w:val="lightGray"/>
          <w:lang w:val="ro-RO"/>
        </w:rPr>
        <w:t>în dimensiuni de tipul 2D, 3D).</w:t>
      </w:r>
    </w:p>
    <w:p w14:paraId="4380EBED" w14:textId="77777777" w:rsidR="00712D19" w:rsidRPr="004B20A9" w:rsidRDefault="00490643"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De exemplu: </w:t>
      </w:r>
      <w:r w:rsidR="00116155" w:rsidRPr="004B20A9">
        <w:rPr>
          <w:rFonts w:ascii="Calibri" w:hAnsi="Calibri" w:cs="Calibri"/>
          <w:i/>
          <w:highlight w:val="lightGray"/>
          <w:lang w:val="ro-RO"/>
        </w:rPr>
        <w:t>î</w:t>
      </w:r>
      <w:r w:rsidR="006A2821" w:rsidRPr="004B20A9">
        <w:rPr>
          <w:rFonts w:ascii="Calibri" w:hAnsi="Calibri" w:cs="Calibri"/>
          <w:i/>
          <w:highlight w:val="lightGray"/>
          <w:lang w:val="ro-RO"/>
        </w:rPr>
        <w:t xml:space="preserve">n cazul unor servicii de formare </w:t>
      </w:r>
      <w:r w:rsidR="00116155" w:rsidRPr="004B20A9">
        <w:rPr>
          <w:rFonts w:ascii="Calibri" w:hAnsi="Calibri" w:cs="Calibri"/>
          <w:i/>
          <w:highlight w:val="lightGray"/>
          <w:lang w:val="ro-RO"/>
        </w:rPr>
        <w:t>î</w:t>
      </w:r>
      <w:r w:rsidR="006A2821" w:rsidRPr="004B20A9">
        <w:rPr>
          <w:rFonts w:ascii="Calibri" w:hAnsi="Calibri" w:cs="Calibri"/>
          <w:i/>
          <w:highlight w:val="lightGray"/>
          <w:lang w:val="ro-RO"/>
        </w:rPr>
        <w:t xml:space="preserve">n </w:t>
      </w:r>
      <w:r w:rsidR="00116155" w:rsidRPr="004B20A9">
        <w:rPr>
          <w:rFonts w:ascii="Calibri" w:hAnsi="Calibri" w:cs="Calibri"/>
          <w:i/>
          <w:highlight w:val="lightGray"/>
          <w:lang w:val="ro-RO"/>
        </w:rPr>
        <w:t>achiziții</w:t>
      </w:r>
      <w:r w:rsidR="006A2821" w:rsidRPr="004B20A9">
        <w:rPr>
          <w:rFonts w:ascii="Calibri" w:hAnsi="Calibri" w:cs="Calibri"/>
          <w:i/>
          <w:highlight w:val="lightGray"/>
          <w:lang w:val="ro-RO"/>
        </w:rPr>
        <w:t xml:space="preserve"> publice pentru perso</w:t>
      </w:r>
      <w:r w:rsidRPr="004B20A9">
        <w:rPr>
          <w:rFonts w:ascii="Calibri" w:hAnsi="Calibri" w:cs="Calibri"/>
          <w:i/>
          <w:highlight w:val="lightGray"/>
          <w:lang w:val="ro-RO"/>
        </w:rPr>
        <w:t xml:space="preserve">nalul </w:t>
      </w:r>
      <w:r w:rsidR="002F6BC5" w:rsidRPr="004B20A9">
        <w:rPr>
          <w:rFonts w:ascii="Calibri" w:hAnsi="Calibri" w:cs="Calibri"/>
          <w:i/>
          <w:highlight w:val="lightGray"/>
          <w:lang w:val="ro-RO"/>
        </w:rPr>
        <w:t>Autorit</w:t>
      </w:r>
      <w:r w:rsidR="00116155"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Pr="004B20A9">
        <w:rPr>
          <w:rFonts w:ascii="Calibri" w:hAnsi="Calibri" w:cs="Calibri"/>
          <w:i/>
          <w:highlight w:val="lightGray"/>
          <w:lang w:val="ro-RO"/>
        </w:rPr>
        <w:t xml:space="preserve"> </w:t>
      </w:r>
      <w:r w:rsidR="006A2821" w:rsidRPr="004B20A9">
        <w:rPr>
          <w:rFonts w:ascii="Calibri" w:hAnsi="Calibri" w:cs="Calibri"/>
          <w:i/>
          <w:highlight w:val="lightGray"/>
          <w:lang w:val="ro-RO"/>
        </w:rPr>
        <w:t>se precizeaz</w:t>
      </w:r>
      <w:r w:rsidR="00116155" w:rsidRPr="004B20A9">
        <w:rPr>
          <w:rFonts w:ascii="Calibri" w:hAnsi="Calibri" w:cs="Calibri"/>
          <w:i/>
          <w:highlight w:val="lightGray"/>
          <w:lang w:val="ro-RO"/>
        </w:rPr>
        <w:t>ă</w:t>
      </w:r>
      <w:r w:rsidR="006A2821" w:rsidRPr="004B20A9">
        <w:rPr>
          <w:rFonts w:ascii="Calibri" w:hAnsi="Calibri" w:cs="Calibri"/>
          <w:i/>
          <w:highlight w:val="lightGray"/>
          <w:lang w:val="ro-RO"/>
        </w:rPr>
        <w:t xml:space="preserve"> dac</w:t>
      </w:r>
      <w:r w:rsidR="00116155" w:rsidRPr="004B20A9">
        <w:rPr>
          <w:rFonts w:ascii="Calibri" w:hAnsi="Calibri" w:cs="Calibri"/>
          <w:i/>
          <w:highlight w:val="lightGray"/>
          <w:lang w:val="ro-RO"/>
        </w:rPr>
        <w:t>ă</w:t>
      </w:r>
      <w:r w:rsidR="006A2821" w:rsidRPr="004B20A9">
        <w:rPr>
          <w:rFonts w:ascii="Calibri" w:hAnsi="Calibri" w:cs="Calibri"/>
          <w:i/>
          <w:highlight w:val="lightGray"/>
          <w:lang w:val="ro-RO"/>
        </w:rPr>
        <w:t xml:space="preserve"> </w:t>
      </w:r>
      <w:r w:rsidR="002F6BC5" w:rsidRPr="004B20A9">
        <w:rPr>
          <w:rFonts w:ascii="Calibri" w:hAnsi="Calibri" w:cs="Calibri"/>
          <w:i/>
          <w:highlight w:val="lightGray"/>
          <w:lang w:val="ro-RO"/>
        </w:rPr>
        <w:t xml:space="preserve">Autoritatea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116155" w:rsidRPr="004B20A9">
        <w:rPr>
          <w:rFonts w:ascii="Calibri" w:hAnsi="Calibri" w:cs="Calibri"/>
          <w:i/>
          <w:highlight w:val="lightGray"/>
          <w:lang w:val="ro-RO"/>
        </w:rPr>
        <w:t>ă</w:t>
      </w:r>
      <w:r w:rsidR="006A2821" w:rsidRPr="004B20A9">
        <w:rPr>
          <w:rFonts w:ascii="Calibri" w:hAnsi="Calibri" w:cs="Calibri"/>
          <w:i/>
          <w:highlight w:val="lightGray"/>
          <w:lang w:val="ro-RO"/>
        </w:rPr>
        <w:t xml:space="preserve"> pune la </w:t>
      </w:r>
      <w:r w:rsidR="00116155" w:rsidRPr="004B20A9">
        <w:rPr>
          <w:rFonts w:ascii="Calibri" w:hAnsi="Calibri" w:cs="Calibri"/>
          <w:i/>
          <w:highlight w:val="lightGray"/>
          <w:lang w:val="ro-RO"/>
        </w:rPr>
        <w:t>dispoziție</w:t>
      </w:r>
      <w:r w:rsidR="006A2821" w:rsidRPr="004B20A9">
        <w:rPr>
          <w:rFonts w:ascii="Calibri" w:hAnsi="Calibri" w:cs="Calibri"/>
          <w:i/>
          <w:highlight w:val="lightGray"/>
          <w:lang w:val="ro-RO"/>
        </w:rPr>
        <w:t xml:space="preserve"> o sal</w:t>
      </w:r>
      <w:r w:rsidR="00116155" w:rsidRPr="004B20A9">
        <w:rPr>
          <w:rFonts w:ascii="Calibri" w:hAnsi="Calibri" w:cs="Calibri"/>
          <w:i/>
          <w:highlight w:val="lightGray"/>
          <w:lang w:val="ro-RO"/>
        </w:rPr>
        <w:t>ă</w:t>
      </w:r>
      <w:r w:rsidR="006A2821" w:rsidRPr="004B20A9">
        <w:rPr>
          <w:rFonts w:ascii="Calibri" w:hAnsi="Calibri" w:cs="Calibri"/>
          <w:i/>
          <w:highlight w:val="lightGray"/>
          <w:lang w:val="ro-RO"/>
        </w:rPr>
        <w:t xml:space="preserve"> pentru formare, dimensiunea s</w:t>
      </w:r>
      <w:r w:rsidR="00116155" w:rsidRPr="004B20A9">
        <w:rPr>
          <w:rFonts w:ascii="Calibri" w:hAnsi="Calibri" w:cs="Calibri"/>
          <w:i/>
          <w:highlight w:val="lightGray"/>
          <w:lang w:val="ro-RO"/>
        </w:rPr>
        <w:t>ă</w:t>
      </w:r>
      <w:r w:rsidR="006A2821" w:rsidRPr="004B20A9">
        <w:rPr>
          <w:rFonts w:ascii="Calibri" w:hAnsi="Calibri" w:cs="Calibri"/>
          <w:i/>
          <w:highlight w:val="lightGray"/>
          <w:lang w:val="ro-RO"/>
        </w:rPr>
        <w:t>lii, luminozitatea, etc</w:t>
      </w:r>
      <w:r w:rsidRPr="004B20A9">
        <w:rPr>
          <w:rFonts w:ascii="Calibri" w:hAnsi="Calibri" w:cs="Calibri"/>
          <w:i/>
          <w:highlight w:val="lightGray"/>
          <w:lang w:val="ro-RO"/>
        </w:rPr>
        <w:t>.]</w:t>
      </w:r>
    </w:p>
    <w:p w14:paraId="43E7CCE6" w14:textId="77777777" w:rsidR="000160C4" w:rsidRPr="004B20A9" w:rsidRDefault="000160C4" w:rsidP="00272371">
      <w:pPr>
        <w:spacing w:after="0" w:line="240" w:lineRule="auto"/>
        <w:jc w:val="both"/>
        <w:rPr>
          <w:rFonts w:ascii="Calibri" w:hAnsi="Calibri" w:cs="Calibri"/>
          <w:i/>
          <w:highlight w:val="lightGray"/>
          <w:lang w:val="ro-RO"/>
        </w:rPr>
      </w:pPr>
    </w:p>
    <w:p w14:paraId="2EAC5950" w14:textId="0E730401" w:rsidR="000160C4" w:rsidRPr="004B20A9" w:rsidRDefault="00272371"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0160C4" w:rsidRPr="004B20A9">
        <w:rPr>
          <w:rFonts w:ascii="Calibri" w:hAnsi="Calibri" w:cs="Calibri"/>
          <w:i/>
          <w:highlight w:val="lightGray"/>
          <w:lang w:val="ro-RO"/>
        </w:rPr>
        <w:t xml:space="preserve">Autoritatea </w:t>
      </w:r>
      <w:r w:rsidR="00E5191D" w:rsidRPr="004B20A9">
        <w:rPr>
          <w:rFonts w:ascii="Calibri" w:hAnsi="Calibri" w:cs="Calibri"/>
          <w:i/>
          <w:highlight w:val="lightGray"/>
          <w:lang w:val="ro-RO"/>
        </w:rPr>
        <w:t>C</w:t>
      </w:r>
      <w:r w:rsidR="000160C4" w:rsidRPr="004B20A9">
        <w:rPr>
          <w:rFonts w:ascii="Calibri" w:hAnsi="Calibri" w:cs="Calibri"/>
          <w:i/>
          <w:highlight w:val="lightGray"/>
          <w:lang w:val="ro-RO"/>
        </w:rPr>
        <w:t>ontractant</w:t>
      </w:r>
      <w:r w:rsidR="00E5191D" w:rsidRPr="004B20A9">
        <w:rPr>
          <w:rFonts w:ascii="Calibri" w:hAnsi="Calibri" w:cs="Calibri"/>
          <w:i/>
          <w:highlight w:val="lightGray"/>
          <w:lang w:val="ro-RO"/>
        </w:rPr>
        <w:t>ă</w:t>
      </w:r>
      <w:r w:rsidR="000160C4" w:rsidRPr="004B20A9">
        <w:rPr>
          <w:rFonts w:ascii="Calibri" w:hAnsi="Calibri" w:cs="Calibri"/>
          <w:i/>
          <w:highlight w:val="lightGray"/>
          <w:lang w:val="ro-RO"/>
        </w:rPr>
        <w:t xml:space="preserve"> trebuie s</w:t>
      </w:r>
      <w:r w:rsidRPr="004B20A9">
        <w:rPr>
          <w:rFonts w:ascii="Calibri" w:hAnsi="Calibri" w:cs="Calibri"/>
          <w:i/>
          <w:highlight w:val="lightGray"/>
          <w:lang w:val="ro-RO"/>
        </w:rPr>
        <w:t>ă</w:t>
      </w:r>
      <w:r w:rsidR="000160C4" w:rsidRPr="004B20A9">
        <w:rPr>
          <w:rFonts w:ascii="Calibri" w:hAnsi="Calibri" w:cs="Calibri"/>
          <w:i/>
          <w:highlight w:val="lightGray"/>
          <w:lang w:val="ro-RO"/>
        </w:rPr>
        <w:t xml:space="preserve"> includ</w:t>
      </w:r>
      <w:r w:rsidRPr="004B20A9">
        <w:rPr>
          <w:rFonts w:ascii="Calibri" w:hAnsi="Calibri" w:cs="Calibri"/>
          <w:i/>
          <w:highlight w:val="lightGray"/>
          <w:lang w:val="ro-RO"/>
        </w:rPr>
        <w:t>ă</w:t>
      </w:r>
      <w:r w:rsidR="000160C4" w:rsidRPr="004B20A9">
        <w:rPr>
          <w:rFonts w:ascii="Calibri" w:hAnsi="Calibri" w:cs="Calibri"/>
          <w:i/>
          <w:highlight w:val="lightGray"/>
          <w:lang w:val="ro-RO"/>
        </w:rPr>
        <w:t xml:space="preserve"> aici</w:t>
      </w:r>
      <w:r w:rsidR="00980705" w:rsidRPr="004B20A9">
        <w:rPr>
          <w:rFonts w:ascii="Calibri" w:hAnsi="Calibri" w:cs="Calibri"/>
          <w:i/>
          <w:highlight w:val="lightGray"/>
          <w:lang w:val="ro-RO"/>
        </w:rPr>
        <w:t xml:space="preserve"> și </w:t>
      </w:r>
      <w:r w:rsidR="000160C4" w:rsidRPr="004B20A9">
        <w:rPr>
          <w:rFonts w:ascii="Calibri" w:hAnsi="Calibri" w:cs="Calibri"/>
          <w:i/>
          <w:highlight w:val="lightGray"/>
          <w:lang w:val="ro-RO"/>
        </w:rPr>
        <w:t>informa</w:t>
      </w:r>
      <w:r w:rsidRPr="004B20A9">
        <w:rPr>
          <w:rFonts w:ascii="Calibri" w:hAnsi="Calibri" w:cs="Calibri"/>
          <w:i/>
          <w:highlight w:val="lightGray"/>
          <w:lang w:val="ro-RO"/>
        </w:rPr>
        <w:t>ț</w:t>
      </w:r>
      <w:r w:rsidR="000160C4" w:rsidRPr="004B20A9">
        <w:rPr>
          <w:rFonts w:ascii="Calibri" w:hAnsi="Calibri" w:cs="Calibri"/>
          <w:i/>
          <w:highlight w:val="lightGray"/>
          <w:lang w:val="ro-RO"/>
        </w:rPr>
        <w:t>ii cu privire la infrastructura de care dispune pentru monitorizarea contractului, inclusiv res</w:t>
      </w:r>
      <w:r w:rsidR="004A1CA6" w:rsidRPr="004B20A9">
        <w:rPr>
          <w:rFonts w:ascii="Calibri" w:hAnsi="Calibri" w:cs="Calibri"/>
          <w:i/>
          <w:highlight w:val="lightGray"/>
          <w:lang w:val="ro-RO"/>
        </w:rPr>
        <w:t>u</w:t>
      </w:r>
      <w:r w:rsidR="000160C4" w:rsidRPr="004B20A9">
        <w:rPr>
          <w:rFonts w:ascii="Calibri" w:hAnsi="Calibri" w:cs="Calibri"/>
          <w:i/>
          <w:highlight w:val="lightGray"/>
          <w:lang w:val="ro-RO"/>
        </w:rPr>
        <w:t xml:space="preserve">rse de tip software utilizate pentru accesarea </w:t>
      </w:r>
      <w:r w:rsidRPr="004B20A9">
        <w:rPr>
          <w:rFonts w:ascii="Calibri" w:hAnsi="Calibri" w:cs="Calibri"/>
          <w:i/>
          <w:highlight w:val="lightGray"/>
          <w:lang w:val="ro-RO"/>
        </w:rPr>
        <w:t>ș</w:t>
      </w:r>
      <w:r w:rsidR="000160C4" w:rsidRPr="004B20A9">
        <w:rPr>
          <w:rFonts w:ascii="Calibri" w:hAnsi="Calibri" w:cs="Calibri"/>
          <w:i/>
          <w:highlight w:val="lightGray"/>
          <w:lang w:val="ro-RO"/>
        </w:rPr>
        <w:t>i analizarea rezultatelor din Contract sau pentru planificarea</w:t>
      </w:r>
      <w:r w:rsidR="00980705" w:rsidRPr="004B20A9">
        <w:rPr>
          <w:rFonts w:ascii="Calibri" w:hAnsi="Calibri" w:cs="Calibri"/>
          <w:i/>
          <w:highlight w:val="lightGray"/>
          <w:lang w:val="ro-RO"/>
        </w:rPr>
        <w:t xml:space="preserve"> și </w:t>
      </w:r>
      <w:r w:rsidR="000160C4" w:rsidRPr="004B20A9">
        <w:rPr>
          <w:rFonts w:ascii="Calibri" w:hAnsi="Calibri" w:cs="Calibri"/>
          <w:i/>
          <w:highlight w:val="lightGray"/>
          <w:lang w:val="ro-RO"/>
        </w:rPr>
        <w:t>monitorizarea activit</w:t>
      </w:r>
      <w:r w:rsidRPr="004B20A9">
        <w:rPr>
          <w:rFonts w:ascii="Calibri" w:hAnsi="Calibri" w:cs="Calibri"/>
          <w:i/>
          <w:highlight w:val="lightGray"/>
          <w:lang w:val="ro-RO"/>
        </w:rPr>
        <w:t>ăț</w:t>
      </w:r>
      <w:r w:rsidR="000160C4" w:rsidRPr="004B20A9">
        <w:rPr>
          <w:rFonts w:ascii="Calibri" w:hAnsi="Calibri" w:cs="Calibri"/>
          <w:i/>
          <w:highlight w:val="lightGray"/>
          <w:lang w:val="ro-RO"/>
        </w:rPr>
        <w:t>ilor, cum ar fi dar f</w:t>
      </w:r>
      <w:r w:rsidRPr="004B20A9">
        <w:rPr>
          <w:rFonts w:ascii="Calibri" w:hAnsi="Calibri" w:cs="Calibri"/>
          <w:i/>
          <w:highlight w:val="lightGray"/>
          <w:lang w:val="ro-RO"/>
        </w:rPr>
        <w:t>ără</w:t>
      </w:r>
      <w:r w:rsidR="000160C4" w:rsidRPr="004B20A9">
        <w:rPr>
          <w:rFonts w:ascii="Calibri" w:hAnsi="Calibri" w:cs="Calibri"/>
          <w:i/>
          <w:highlight w:val="lightGray"/>
          <w:lang w:val="ro-RO"/>
        </w:rPr>
        <w:t xml:space="preserve"> a se limita la</w:t>
      </w:r>
      <w:r w:rsidR="004A1CA6" w:rsidRPr="004B20A9">
        <w:rPr>
          <w:rFonts w:ascii="Calibri" w:hAnsi="Calibri" w:cs="Calibri"/>
          <w:i/>
          <w:highlight w:val="lightGray"/>
          <w:lang w:val="ro-RO"/>
        </w:rPr>
        <w:t>:</w:t>
      </w:r>
      <w:r w:rsidR="000160C4" w:rsidRPr="004B20A9">
        <w:rPr>
          <w:rFonts w:ascii="Calibri" w:hAnsi="Calibri" w:cs="Calibri"/>
          <w:i/>
          <w:highlight w:val="lightGray"/>
          <w:lang w:val="ro-RO"/>
        </w:rPr>
        <w:t xml:space="preserve"> </w:t>
      </w:r>
      <w:r w:rsidR="004A1CA6" w:rsidRPr="004B20A9">
        <w:rPr>
          <w:rFonts w:ascii="Calibri" w:hAnsi="Calibri" w:cs="Calibri"/>
          <w:i/>
          <w:highlight w:val="lightGray"/>
          <w:lang w:val="ro-RO"/>
        </w:rPr>
        <w:t>E</w:t>
      </w:r>
      <w:r w:rsidR="000160C4" w:rsidRPr="004B20A9">
        <w:rPr>
          <w:rFonts w:ascii="Calibri" w:hAnsi="Calibri" w:cs="Calibri"/>
          <w:i/>
          <w:highlight w:val="lightGray"/>
          <w:lang w:val="ro-RO"/>
        </w:rPr>
        <w:t xml:space="preserve">xcel, </w:t>
      </w:r>
      <w:r w:rsidR="00431046" w:rsidRPr="004B20A9">
        <w:rPr>
          <w:rFonts w:ascii="Calibri" w:hAnsi="Calibri" w:cs="Calibri"/>
          <w:i/>
          <w:highlight w:val="lightGray"/>
          <w:lang w:val="ro-RO"/>
        </w:rPr>
        <w:t>Microsoft</w:t>
      </w:r>
      <w:r w:rsidR="000160C4" w:rsidRPr="004B20A9">
        <w:rPr>
          <w:rFonts w:ascii="Calibri" w:hAnsi="Calibri" w:cs="Calibri"/>
          <w:i/>
          <w:highlight w:val="lightGray"/>
          <w:lang w:val="ro-RO"/>
        </w:rPr>
        <w:t xml:space="preserve"> </w:t>
      </w:r>
      <w:r w:rsidR="004A1CA6" w:rsidRPr="004B20A9">
        <w:rPr>
          <w:rFonts w:ascii="Calibri" w:hAnsi="Calibri" w:cs="Calibri"/>
          <w:i/>
          <w:highlight w:val="lightGray"/>
          <w:lang w:val="ro-RO"/>
        </w:rPr>
        <w:t>P</w:t>
      </w:r>
      <w:r w:rsidR="000160C4" w:rsidRPr="004B20A9">
        <w:rPr>
          <w:rFonts w:ascii="Calibri" w:hAnsi="Calibri" w:cs="Calibri"/>
          <w:i/>
          <w:highlight w:val="lightGray"/>
          <w:lang w:val="ro-RO"/>
        </w:rPr>
        <w:t xml:space="preserve">roject, </w:t>
      </w:r>
      <w:r w:rsidR="004A1CA6" w:rsidRPr="004B20A9">
        <w:rPr>
          <w:rFonts w:ascii="Calibri" w:hAnsi="Calibri" w:cs="Calibri"/>
          <w:i/>
          <w:highlight w:val="lightGray"/>
          <w:lang w:val="ro-RO"/>
        </w:rPr>
        <w:t>P</w:t>
      </w:r>
      <w:r w:rsidR="000160C4" w:rsidRPr="004B20A9">
        <w:rPr>
          <w:rFonts w:ascii="Calibri" w:hAnsi="Calibri" w:cs="Calibri"/>
          <w:i/>
          <w:highlight w:val="lightGray"/>
          <w:lang w:val="ro-RO"/>
        </w:rPr>
        <w:t xml:space="preserve">rimavera, </w:t>
      </w:r>
      <w:r w:rsidR="004A1CA6" w:rsidRPr="004B20A9">
        <w:rPr>
          <w:rFonts w:ascii="Calibri" w:hAnsi="Calibri" w:cs="Calibri"/>
          <w:i/>
          <w:highlight w:val="lightGray"/>
          <w:lang w:val="ro-RO"/>
        </w:rPr>
        <w:t>A</w:t>
      </w:r>
      <w:r w:rsidR="000160C4" w:rsidRPr="004B20A9">
        <w:rPr>
          <w:rFonts w:ascii="Calibri" w:hAnsi="Calibri" w:cs="Calibri"/>
          <w:i/>
          <w:highlight w:val="lightGray"/>
          <w:lang w:val="ro-RO"/>
        </w:rPr>
        <w:t xml:space="preserve">utocad, </w:t>
      </w:r>
      <w:r w:rsidR="004A1CA6" w:rsidRPr="004B20A9">
        <w:rPr>
          <w:rFonts w:ascii="Calibri" w:hAnsi="Calibri" w:cs="Calibri"/>
          <w:i/>
          <w:highlight w:val="lightGray"/>
          <w:lang w:val="ro-RO"/>
        </w:rPr>
        <w:t>S</w:t>
      </w:r>
      <w:r w:rsidR="000160C4" w:rsidRPr="004B20A9">
        <w:rPr>
          <w:rFonts w:ascii="Calibri" w:hAnsi="Calibri" w:cs="Calibri"/>
          <w:i/>
          <w:highlight w:val="lightGray"/>
          <w:lang w:val="ro-RO"/>
        </w:rPr>
        <w:t>olidworks etc.]</w:t>
      </w:r>
    </w:p>
    <w:p w14:paraId="24EB3006" w14:textId="77777777" w:rsidR="00AE145E" w:rsidRPr="004B20A9" w:rsidRDefault="00AE145E" w:rsidP="00272371">
      <w:pPr>
        <w:spacing w:after="0" w:line="240" w:lineRule="auto"/>
        <w:jc w:val="both"/>
        <w:rPr>
          <w:rFonts w:ascii="Calibri" w:hAnsi="Calibri" w:cs="Calibri"/>
          <w:lang w:val="ro-RO"/>
        </w:rPr>
      </w:pPr>
    </w:p>
    <w:p w14:paraId="0106AA4F" w14:textId="77777777" w:rsidR="00C20042" w:rsidRPr="004B20A9" w:rsidRDefault="00C20042" w:rsidP="00272371">
      <w:pPr>
        <w:spacing w:after="0" w:line="240" w:lineRule="auto"/>
        <w:jc w:val="both"/>
        <w:rPr>
          <w:rFonts w:ascii="Calibri" w:hAnsi="Calibri" w:cs="Calibri"/>
          <w:lang w:val="ro-RO"/>
        </w:rPr>
      </w:pPr>
    </w:p>
    <w:p w14:paraId="6D9E2779" w14:textId="77777777" w:rsidR="004A5D10" w:rsidRPr="004B20A9" w:rsidRDefault="00E546AD" w:rsidP="00272371">
      <w:pPr>
        <w:pStyle w:val="Heading1"/>
        <w:numPr>
          <w:ilvl w:val="0"/>
          <w:numId w:val="1"/>
        </w:numPr>
        <w:spacing w:before="0" w:line="240" w:lineRule="auto"/>
        <w:jc w:val="both"/>
        <w:rPr>
          <w:rFonts w:ascii="Calibri" w:hAnsi="Calibri" w:cs="Calibri"/>
          <w:szCs w:val="22"/>
          <w:lang w:val="ro-RO"/>
        </w:rPr>
      </w:pPr>
      <w:bookmarkStart w:id="42" w:name="_Toc485643578"/>
      <w:r w:rsidRPr="004B20A9">
        <w:rPr>
          <w:rFonts w:ascii="Calibri" w:hAnsi="Calibri" w:cs="Calibri"/>
          <w:szCs w:val="22"/>
          <w:lang w:val="ro-RO"/>
        </w:rPr>
        <w:t>Cadru</w:t>
      </w:r>
      <w:r w:rsidR="002B3626" w:rsidRPr="004B20A9">
        <w:rPr>
          <w:rFonts w:ascii="Calibri" w:hAnsi="Calibri" w:cs="Calibri"/>
          <w:szCs w:val="22"/>
          <w:lang w:val="ro-RO"/>
        </w:rPr>
        <w:t>l</w:t>
      </w:r>
      <w:r w:rsidRPr="004B20A9">
        <w:rPr>
          <w:rFonts w:ascii="Calibri" w:hAnsi="Calibri" w:cs="Calibri"/>
          <w:szCs w:val="22"/>
          <w:lang w:val="ro-RO"/>
        </w:rPr>
        <w:t xml:space="preserve"> legal c</w:t>
      </w:r>
      <w:r w:rsidR="00116155" w:rsidRPr="004B20A9">
        <w:rPr>
          <w:rFonts w:ascii="Calibri" w:hAnsi="Calibri" w:cs="Calibri"/>
          <w:szCs w:val="22"/>
          <w:lang w:val="ro-RO"/>
        </w:rPr>
        <w:t>ar</w:t>
      </w:r>
      <w:r w:rsidRPr="004B20A9">
        <w:rPr>
          <w:rFonts w:ascii="Calibri" w:hAnsi="Calibri" w:cs="Calibri"/>
          <w:szCs w:val="22"/>
          <w:lang w:val="ro-RO"/>
        </w:rPr>
        <w:t xml:space="preserve">e </w:t>
      </w:r>
      <w:r w:rsidR="00116155" w:rsidRPr="004B20A9">
        <w:rPr>
          <w:rFonts w:ascii="Calibri" w:hAnsi="Calibri" w:cs="Calibri"/>
          <w:szCs w:val="22"/>
          <w:lang w:val="ro-RO"/>
        </w:rPr>
        <w:t>guvernează</w:t>
      </w:r>
      <w:r w:rsidRPr="004B20A9">
        <w:rPr>
          <w:rFonts w:ascii="Calibri" w:hAnsi="Calibri" w:cs="Calibri"/>
          <w:szCs w:val="22"/>
          <w:lang w:val="ro-RO"/>
        </w:rPr>
        <w:t xml:space="preserve"> </w:t>
      </w:r>
      <w:r w:rsidR="00116155" w:rsidRPr="004B20A9">
        <w:rPr>
          <w:rFonts w:ascii="Calibri" w:hAnsi="Calibri" w:cs="Calibri"/>
          <w:szCs w:val="22"/>
          <w:lang w:val="ro-RO"/>
        </w:rPr>
        <w:t>relația</w:t>
      </w:r>
      <w:r w:rsidRPr="004B20A9">
        <w:rPr>
          <w:rFonts w:ascii="Calibri" w:hAnsi="Calibri" w:cs="Calibri"/>
          <w:szCs w:val="22"/>
          <w:lang w:val="ro-RO"/>
        </w:rPr>
        <w:t xml:space="preserve"> dintre </w:t>
      </w:r>
      <w:r w:rsidR="002F6BC5" w:rsidRPr="004B20A9">
        <w:rPr>
          <w:rFonts w:ascii="Calibri" w:hAnsi="Calibri" w:cs="Calibri"/>
          <w:szCs w:val="22"/>
          <w:lang w:val="ro-RO"/>
        </w:rPr>
        <w:t xml:space="preserve">Autoritatea </w:t>
      </w:r>
      <w:r w:rsidR="00D21E76" w:rsidRPr="004B20A9">
        <w:rPr>
          <w:rFonts w:ascii="Calibri" w:hAnsi="Calibri" w:cs="Calibri"/>
          <w:szCs w:val="22"/>
          <w:lang w:val="ro-RO"/>
        </w:rPr>
        <w:t>C</w:t>
      </w:r>
      <w:r w:rsidR="002F6BC5" w:rsidRPr="004B20A9">
        <w:rPr>
          <w:rFonts w:ascii="Calibri" w:hAnsi="Calibri" w:cs="Calibri"/>
          <w:szCs w:val="22"/>
          <w:lang w:val="ro-RO"/>
        </w:rPr>
        <w:t>ontractant</w:t>
      </w:r>
      <w:r w:rsidR="00116155" w:rsidRPr="004B20A9">
        <w:rPr>
          <w:rFonts w:ascii="Calibri" w:hAnsi="Calibri" w:cs="Calibri"/>
          <w:szCs w:val="22"/>
          <w:lang w:val="ro-RO"/>
        </w:rPr>
        <w:t>ă</w:t>
      </w:r>
      <w:r w:rsidRPr="004B20A9">
        <w:rPr>
          <w:rFonts w:ascii="Calibri" w:hAnsi="Calibri" w:cs="Calibri"/>
          <w:szCs w:val="22"/>
          <w:lang w:val="ro-RO"/>
        </w:rPr>
        <w:t xml:space="preserve"> </w:t>
      </w:r>
      <w:r w:rsidR="00116155" w:rsidRPr="004B20A9">
        <w:rPr>
          <w:rFonts w:ascii="Calibri" w:hAnsi="Calibri" w:cs="Calibri"/>
          <w:szCs w:val="22"/>
          <w:lang w:val="ro-RO"/>
        </w:rPr>
        <w:t>ș</w:t>
      </w:r>
      <w:r w:rsidRPr="004B20A9">
        <w:rPr>
          <w:rFonts w:ascii="Calibri" w:hAnsi="Calibri" w:cs="Calibri"/>
          <w:szCs w:val="22"/>
          <w:lang w:val="ro-RO"/>
        </w:rPr>
        <w:t xml:space="preserve">i </w:t>
      </w:r>
      <w:r w:rsidR="00E46911" w:rsidRPr="004B20A9">
        <w:rPr>
          <w:rFonts w:ascii="Calibri" w:hAnsi="Calibri" w:cs="Calibri"/>
          <w:szCs w:val="22"/>
          <w:lang w:val="ro-RO"/>
        </w:rPr>
        <w:t>Contractant</w:t>
      </w:r>
      <w:r w:rsidR="00116155" w:rsidRPr="004B20A9">
        <w:rPr>
          <w:rFonts w:ascii="Calibri" w:hAnsi="Calibri" w:cs="Calibri"/>
          <w:szCs w:val="22"/>
          <w:lang w:val="ro-RO"/>
        </w:rPr>
        <w:t xml:space="preserve"> </w:t>
      </w:r>
      <w:r w:rsidR="00C80F82" w:rsidRPr="004B20A9">
        <w:rPr>
          <w:rFonts w:ascii="Calibri" w:hAnsi="Calibri" w:cs="Calibri"/>
          <w:szCs w:val="22"/>
          <w:lang w:val="ro-RO"/>
        </w:rPr>
        <w:t xml:space="preserve">(inclusiv în domeniile mediului, social </w:t>
      </w:r>
      <w:r w:rsidR="00116155" w:rsidRPr="004B20A9">
        <w:rPr>
          <w:rFonts w:ascii="Calibri" w:hAnsi="Calibri" w:cs="Calibri"/>
          <w:szCs w:val="22"/>
          <w:lang w:val="ro-RO"/>
        </w:rPr>
        <w:t>și</w:t>
      </w:r>
      <w:r w:rsidR="00C80F82" w:rsidRPr="004B20A9">
        <w:rPr>
          <w:rFonts w:ascii="Calibri" w:hAnsi="Calibri" w:cs="Calibri"/>
          <w:szCs w:val="22"/>
          <w:lang w:val="ro-RO"/>
        </w:rPr>
        <w:t xml:space="preserve"> al </w:t>
      </w:r>
      <w:r w:rsidR="00116155" w:rsidRPr="004B20A9">
        <w:rPr>
          <w:rFonts w:ascii="Calibri" w:hAnsi="Calibri" w:cs="Calibri"/>
          <w:szCs w:val="22"/>
          <w:lang w:val="ro-RO"/>
        </w:rPr>
        <w:t>relațiilor</w:t>
      </w:r>
      <w:r w:rsidR="00C80F82" w:rsidRPr="004B20A9">
        <w:rPr>
          <w:rFonts w:ascii="Calibri" w:hAnsi="Calibri" w:cs="Calibri"/>
          <w:szCs w:val="22"/>
          <w:lang w:val="ro-RO"/>
        </w:rPr>
        <w:t xml:space="preserve"> de muncă)</w:t>
      </w:r>
      <w:bookmarkEnd w:id="42"/>
    </w:p>
    <w:p w14:paraId="675D503B" w14:textId="77777777" w:rsidR="00200BD6" w:rsidRPr="004B20A9" w:rsidRDefault="00200BD6" w:rsidP="00272371">
      <w:pPr>
        <w:spacing w:after="0" w:line="240" w:lineRule="auto"/>
        <w:rPr>
          <w:rFonts w:ascii="Calibri" w:hAnsi="Calibri" w:cs="Calibri"/>
          <w:lang w:val="ro-RO"/>
        </w:rPr>
      </w:pPr>
    </w:p>
    <w:p w14:paraId="01DBCA45" w14:textId="28F039F2" w:rsidR="00B16BFD" w:rsidRPr="004B20A9" w:rsidRDefault="00490643" w:rsidP="0011718B">
      <w:pPr>
        <w:shd w:val="clear" w:color="auto" w:fill="FFFFFF" w:themeFill="background1"/>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116155" w:rsidRPr="004B20A9">
        <w:rPr>
          <w:rFonts w:ascii="Calibri" w:hAnsi="Calibri" w:cs="Calibri"/>
          <w:i/>
          <w:highlight w:val="lightGray"/>
          <w:lang w:val="ro-RO"/>
        </w:rPr>
        <w:t>Î</w:t>
      </w:r>
      <w:r w:rsidR="006A2821" w:rsidRPr="004B20A9">
        <w:rPr>
          <w:rFonts w:ascii="Calibri" w:hAnsi="Calibri" w:cs="Calibri"/>
          <w:i/>
          <w:highlight w:val="lightGray"/>
          <w:lang w:val="ro-RO"/>
        </w:rPr>
        <w:t>n acest capitol se prezint</w:t>
      </w:r>
      <w:r w:rsidR="00116155" w:rsidRPr="004B20A9">
        <w:rPr>
          <w:rFonts w:ascii="Calibri" w:hAnsi="Calibri" w:cs="Calibri"/>
          <w:i/>
          <w:highlight w:val="lightGray"/>
          <w:lang w:val="ro-RO"/>
        </w:rPr>
        <w:t>ă</w:t>
      </w:r>
      <w:r w:rsidR="006A2821" w:rsidRPr="004B20A9">
        <w:rPr>
          <w:rFonts w:ascii="Calibri" w:hAnsi="Calibri" w:cs="Calibri"/>
          <w:i/>
          <w:highlight w:val="lightGray"/>
          <w:lang w:val="ro-RO"/>
        </w:rPr>
        <w:t xml:space="preserve"> </w:t>
      </w:r>
      <w:r w:rsidR="00116155" w:rsidRPr="004B20A9">
        <w:rPr>
          <w:rFonts w:ascii="Calibri" w:hAnsi="Calibri" w:cs="Calibri"/>
          <w:i/>
          <w:highlight w:val="lightGray"/>
          <w:lang w:val="ro-RO"/>
        </w:rPr>
        <w:t>informații</w:t>
      </w:r>
      <w:r w:rsidR="006A2821" w:rsidRPr="004B20A9">
        <w:rPr>
          <w:rFonts w:ascii="Calibri" w:hAnsi="Calibri" w:cs="Calibri"/>
          <w:i/>
          <w:highlight w:val="lightGray"/>
          <w:lang w:val="ro-RO"/>
        </w:rPr>
        <w:t xml:space="preserve"> despre </w:t>
      </w:r>
      <w:r w:rsidR="00116155" w:rsidRPr="004B20A9">
        <w:rPr>
          <w:rFonts w:ascii="Calibri" w:hAnsi="Calibri" w:cs="Calibri"/>
          <w:i/>
          <w:highlight w:val="lightGray"/>
          <w:lang w:val="ro-RO"/>
        </w:rPr>
        <w:t>legislația</w:t>
      </w:r>
      <w:r w:rsidR="00B16BFD" w:rsidRPr="004B20A9">
        <w:rPr>
          <w:rFonts w:ascii="Calibri" w:hAnsi="Calibri" w:cs="Calibri"/>
          <w:i/>
          <w:highlight w:val="lightGray"/>
          <w:lang w:val="ro-RO"/>
        </w:rPr>
        <w:t>, reglementările</w:t>
      </w:r>
      <w:r w:rsidR="00980705" w:rsidRPr="004B20A9">
        <w:rPr>
          <w:rFonts w:ascii="Calibri" w:hAnsi="Calibri" w:cs="Calibri"/>
          <w:i/>
          <w:highlight w:val="lightGray"/>
          <w:lang w:val="ro-RO"/>
        </w:rPr>
        <w:t xml:space="preserve"> și </w:t>
      </w:r>
      <w:r w:rsidR="00C80F82" w:rsidRPr="004B20A9">
        <w:rPr>
          <w:rFonts w:ascii="Calibri" w:hAnsi="Calibri" w:cs="Calibri"/>
          <w:i/>
          <w:highlight w:val="lightGray"/>
          <w:lang w:val="ro-RO"/>
        </w:rPr>
        <w:t xml:space="preserve">standardele aplicabile </w:t>
      </w:r>
      <w:r w:rsidR="00116155" w:rsidRPr="004B20A9">
        <w:rPr>
          <w:rFonts w:ascii="Calibri" w:hAnsi="Calibri" w:cs="Calibri"/>
          <w:i/>
          <w:highlight w:val="lightGray"/>
          <w:lang w:val="ro-RO"/>
        </w:rPr>
        <w:t>î</w:t>
      </w:r>
      <w:r w:rsidR="00C80F82" w:rsidRPr="004B20A9">
        <w:rPr>
          <w:rFonts w:ascii="Calibri" w:hAnsi="Calibri" w:cs="Calibri"/>
          <w:i/>
          <w:highlight w:val="lightGray"/>
          <w:lang w:val="ro-RO"/>
        </w:rPr>
        <w:t xml:space="preserve">n prestarea serviciilor </w:t>
      </w:r>
      <w:r w:rsidR="00116155" w:rsidRPr="004B20A9">
        <w:rPr>
          <w:rFonts w:ascii="Calibri" w:hAnsi="Calibri" w:cs="Calibri"/>
          <w:i/>
          <w:highlight w:val="lightGray"/>
          <w:lang w:val="ro-RO"/>
        </w:rPr>
        <w:t>ș</w:t>
      </w:r>
      <w:r w:rsidR="00C80F82" w:rsidRPr="004B20A9">
        <w:rPr>
          <w:rFonts w:ascii="Calibri" w:hAnsi="Calibri" w:cs="Calibri"/>
          <w:i/>
          <w:highlight w:val="lightGray"/>
          <w:lang w:val="ro-RO"/>
        </w:rPr>
        <w:t xml:space="preserve">i care trebuie respectate </w:t>
      </w:r>
      <w:r w:rsidRPr="004B20A9">
        <w:rPr>
          <w:rFonts w:ascii="Calibri" w:hAnsi="Calibri" w:cs="Calibri"/>
          <w:i/>
          <w:highlight w:val="lightGray"/>
          <w:lang w:val="ro-RO"/>
        </w:rPr>
        <w:t>ca atare</w:t>
      </w:r>
      <w:r w:rsidR="00C80F82" w:rsidRPr="004B20A9">
        <w:rPr>
          <w:rFonts w:ascii="Calibri" w:hAnsi="Calibri" w:cs="Calibri"/>
          <w:i/>
          <w:highlight w:val="lightGray"/>
          <w:lang w:val="ro-RO"/>
        </w:rPr>
        <w:t xml:space="preserve">. </w:t>
      </w:r>
      <w:r w:rsidR="006A2821" w:rsidRPr="004B20A9">
        <w:rPr>
          <w:rFonts w:ascii="Calibri" w:hAnsi="Calibri" w:cs="Calibri"/>
          <w:i/>
          <w:highlight w:val="lightGray"/>
          <w:lang w:val="ro-RO"/>
        </w:rPr>
        <w:t>Se enumer</w:t>
      </w:r>
      <w:r w:rsidR="00116155" w:rsidRPr="004B20A9">
        <w:rPr>
          <w:rFonts w:ascii="Calibri" w:hAnsi="Calibri" w:cs="Calibri"/>
          <w:i/>
          <w:highlight w:val="lightGray"/>
          <w:lang w:val="ro-RO"/>
        </w:rPr>
        <w:t>ă</w:t>
      </w:r>
      <w:r w:rsidR="006A2821" w:rsidRPr="004B20A9">
        <w:rPr>
          <w:rFonts w:ascii="Calibri" w:hAnsi="Calibri" w:cs="Calibri"/>
          <w:i/>
          <w:highlight w:val="lightGray"/>
          <w:lang w:val="ro-RO"/>
        </w:rPr>
        <w:t xml:space="preserve"> </w:t>
      </w:r>
      <w:r w:rsidR="00116155" w:rsidRPr="004B20A9">
        <w:rPr>
          <w:rFonts w:ascii="Calibri" w:hAnsi="Calibri" w:cs="Calibri"/>
          <w:i/>
          <w:highlight w:val="lightGray"/>
          <w:lang w:val="ro-RO"/>
        </w:rPr>
        <w:t>î</w:t>
      </w:r>
      <w:r w:rsidR="006A2821" w:rsidRPr="004B20A9">
        <w:rPr>
          <w:rFonts w:ascii="Calibri" w:hAnsi="Calibri" w:cs="Calibri"/>
          <w:i/>
          <w:highlight w:val="lightGray"/>
          <w:lang w:val="ro-RO"/>
        </w:rPr>
        <w:t>n acest capitol</w:t>
      </w:r>
      <w:r w:rsidR="00E546AD" w:rsidRPr="004B20A9">
        <w:rPr>
          <w:rFonts w:ascii="Calibri" w:hAnsi="Calibri" w:cs="Calibri"/>
          <w:i/>
          <w:highlight w:val="lightGray"/>
          <w:lang w:val="ro-RO"/>
        </w:rPr>
        <w:t xml:space="preserve"> r</w:t>
      </w:r>
      <w:r w:rsidR="00440F8F" w:rsidRPr="004B20A9">
        <w:rPr>
          <w:rFonts w:ascii="Calibri" w:hAnsi="Calibri" w:cs="Calibri"/>
          <w:i/>
          <w:highlight w:val="lightGray"/>
          <w:lang w:val="ro-RO"/>
        </w:rPr>
        <w:t>eglementări</w:t>
      </w:r>
      <w:r w:rsidR="00E546AD" w:rsidRPr="004B20A9">
        <w:rPr>
          <w:rFonts w:ascii="Calibri" w:hAnsi="Calibri" w:cs="Calibri"/>
          <w:i/>
          <w:highlight w:val="lightGray"/>
          <w:lang w:val="ro-RO"/>
        </w:rPr>
        <w:t>le care rezultă din legislația</w:t>
      </w:r>
      <w:r w:rsidR="00440F8F" w:rsidRPr="004B20A9">
        <w:rPr>
          <w:rFonts w:ascii="Calibri" w:hAnsi="Calibri" w:cs="Calibri"/>
          <w:i/>
          <w:highlight w:val="lightGray"/>
          <w:lang w:val="ro-RO"/>
        </w:rPr>
        <w:t xml:space="preserve"> la nivel național (România)</w:t>
      </w:r>
      <w:r w:rsidR="00980705" w:rsidRPr="004B20A9">
        <w:rPr>
          <w:rFonts w:ascii="Calibri" w:hAnsi="Calibri" w:cs="Calibri"/>
          <w:i/>
          <w:highlight w:val="lightGray"/>
          <w:lang w:val="ro-RO"/>
        </w:rPr>
        <w:t xml:space="preserve"> și </w:t>
      </w:r>
      <w:r w:rsidR="00440F8F" w:rsidRPr="004B20A9">
        <w:rPr>
          <w:rFonts w:ascii="Calibri" w:hAnsi="Calibri" w:cs="Calibri"/>
          <w:i/>
          <w:highlight w:val="lightGray"/>
          <w:lang w:val="ro-RO"/>
        </w:rPr>
        <w:t>la nivel de Uniune</w:t>
      </w:r>
      <w:r w:rsidR="00116155" w:rsidRPr="004B20A9">
        <w:rPr>
          <w:rFonts w:ascii="Calibri" w:hAnsi="Calibri" w:cs="Calibri"/>
          <w:i/>
          <w:highlight w:val="lightGray"/>
          <w:lang w:val="ro-RO"/>
        </w:rPr>
        <w:t xml:space="preserve"> Europeană</w:t>
      </w:r>
      <w:r w:rsidR="00440F8F" w:rsidRPr="004B20A9">
        <w:rPr>
          <w:rFonts w:ascii="Calibri" w:hAnsi="Calibri" w:cs="Calibri"/>
          <w:i/>
          <w:highlight w:val="lightGray"/>
          <w:lang w:val="ro-RO"/>
        </w:rPr>
        <w:t xml:space="preserve"> precum</w:t>
      </w:r>
      <w:r w:rsidR="00980705" w:rsidRPr="004B20A9">
        <w:rPr>
          <w:rFonts w:ascii="Calibri" w:hAnsi="Calibri" w:cs="Calibri"/>
          <w:i/>
          <w:highlight w:val="lightGray"/>
          <w:lang w:val="ro-RO"/>
        </w:rPr>
        <w:t xml:space="preserve"> și </w:t>
      </w:r>
      <w:r w:rsidR="00116155" w:rsidRPr="004B20A9">
        <w:rPr>
          <w:rFonts w:ascii="Calibri" w:hAnsi="Calibri" w:cs="Calibri"/>
          <w:i/>
          <w:highlight w:val="lightGray"/>
          <w:lang w:val="ro-RO"/>
        </w:rPr>
        <w:t xml:space="preserve">prevederi </w:t>
      </w:r>
      <w:r w:rsidR="00440F8F" w:rsidRPr="004B20A9">
        <w:rPr>
          <w:rFonts w:ascii="Calibri" w:hAnsi="Calibri" w:cs="Calibri"/>
          <w:i/>
          <w:highlight w:val="lightGray"/>
          <w:lang w:val="ro-RO"/>
        </w:rPr>
        <w:t>din acordurile colective sau tratate, convenții și acorduri internaționa</w:t>
      </w:r>
      <w:r w:rsidR="00116155" w:rsidRPr="004B20A9">
        <w:rPr>
          <w:rFonts w:ascii="Calibri" w:hAnsi="Calibri" w:cs="Calibri"/>
          <w:i/>
          <w:highlight w:val="lightGray"/>
          <w:lang w:val="ro-RO"/>
        </w:rPr>
        <w:t>le, cu condiția ca aceste norme</w:t>
      </w:r>
      <w:r w:rsidR="00440F8F" w:rsidRPr="004B20A9">
        <w:rPr>
          <w:rFonts w:ascii="Calibri" w:hAnsi="Calibri" w:cs="Calibri"/>
          <w:i/>
          <w:highlight w:val="lightGray"/>
          <w:lang w:val="ro-RO"/>
        </w:rPr>
        <w:t xml:space="preserve"> precum</w:t>
      </w:r>
      <w:r w:rsidR="00980705" w:rsidRPr="004B20A9">
        <w:rPr>
          <w:rFonts w:ascii="Calibri" w:hAnsi="Calibri" w:cs="Calibri"/>
          <w:i/>
          <w:highlight w:val="lightGray"/>
          <w:lang w:val="ro-RO"/>
        </w:rPr>
        <w:t xml:space="preserve"> și </w:t>
      </w:r>
      <w:r w:rsidR="00440F8F" w:rsidRPr="004B20A9">
        <w:rPr>
          <w:rFonts w:ascii="Calibri" w:hAnsi="Calibri" w:cs="Calibri"/>
          <w:i/>
          <w:highlight w:val="lightGray"/>
          <w:lang w:val="ro-RO"/>
        </w:rPr>
        <w:t xml:space="preserve">aplicarea lor </w:t>
      </w:r>
      <w:r w:rsidR="00C80F82" w:rsidRPr="004B20A9">
        <w:rPr>
          <w:rFonts w:ascii="Calibri" w:hAnsi="Calibri" w:cs="Calibri"/>
          <w:i/>
          <w:highlight w:val="lightGray"/>
          <w:lang w:val="ro-RO"/>
        </w:rPr>
        <w:t>s</w:t>
      </w:r>
      <w:r w:rsidR="00116155" w:rsidRPr="004B20A9">
        <w:rPr>
          <w:rFonts w:ascii="Calibri" w:hAnsi="Calibri" w:cs="Calibri"/>
          <w:i/>
          <w:highlight w:val="lightGray"/>
          <w:lang w:val="ro-RO"/>
        </w:rPr>
        <w:t>ă</w:t>
      </w:r>
      <w:r w:rsidR="00C80F82" w:rsidRPr="004B20A9">
        <w:rPr>
          <w:rFonts w:ascii="Calibri" w:hAnsi="Calibri" w:cs="Calibri"/>
          <w:i/>
          <w:highlight w:val="lightGray"/>
          <w:lang w:val="ro-RO"/>
        </w:rPr>
        <w:t xml:space="preserve"> fie </w:t>
      </w:r>
      <w:r w:rsidR="00440F8F" w:rsidRPr="004B20A9">
        <w:rPr>
          <w:rFonts w:ascii="Calibri" w:hAnsi="Calibri" w:cs="Calibri"/>
          <w:i/>
          <w:highlight w:val="lightGray"/>
          <w:lang w:val="ro-RO"/>
        </w:rPr>
        <w:t>în conformit</w:t>
      </w:r>
      <w:r w:rsidR="00E546AD" w:rsidRPr="004B20A9">
        <w:rPr>
          <w:rFonts w:ascii="Calibri" w:hAnsi="Calibri" w:cs="Calibri"/>
          <w:i/>
          <w:highlight w:val="lightGray"/>
          <w:lang w:val="ro-RO"/>
        </w:rPr>
        <w:t xml:space="preserve">ate cu dreptul Uniunii Europene </w:t>
      </w:r>
      <w:r w:rsidR="00116155" w:rsidRPr="004B20A9">
        <w:rPr>
          <w:rFonts w:ascii="Calibri" w:hAnsi="Calibri" w:cs="Calibri"/>
          <w:i/>
          <w:highlight w:val="lightGray"/>
          <w:lang w:val="ro-RO"/>
        </w:rPr>
        <w:t>ș</w:t>
      </w:r>
      <w:r w:rsidR="00E546AD" w:rsidRPr="004B20A9">
        <w:rPr>
          <w:rFonts w:ascii="Calibri" w:hAnsi="Calibri" w:cs="Calibri"/>
          <w:i/>
          <w:highlight w:val="lightGray"/>
          <w:lang w:val="ro-RO"/>
        </w:rPr>
        <w:t xml:space="preserve">i </w:t>
      </w:r>
      <w:r w:rsidR="00C80F82" w:rsidRPr="004B20A9">
        <w:rPr>
          <w:rFonts w:ascii="Calibri" w:hAnsi="Calibri" w:cs="Calibri"/>
          <w:i/>
          <w:highlight w:val="lightGray"/>
          <w:lang w:val="ro-RO"/>
        </w:rPr>
        <w:t>s</w:t>
      </w:r>
      <w:r w:rsidR="00116155" w:rsidRPr="004B20A9">
        <w:rPr>
          <w:rFonts w:ascii="Calibri" w:hAnsi="Calibri" w:cs="Calibri"/>
          <w:i/>
          <w:highlight w:val="lightGray"/>
          <w:lang w:val="ro-RO"/>
        </w:rPr>
        <w:t>ă</w:t>
      </w:r>
      <w:r w:rsidR="00C80F82" w:rsidRPr="004B20A9">
        <w:rPr>
          <w:rFonts w:ascii="Calibri" w:hAnsi="Calibri" w:cs="Calibri"/>
          <w:i/>
          <w:highlight w:val="lightGray"/>
          <w:lang w:val="ro-RO"/>
        </w:rPr>
        <w:t xml:space="preserve"> fie relevante </w:t>
      </w:r>
      <w:r w:rsidR="00116155" w:rsidRPr="004B20A9">
        <w:rPr>
          <w:rFonts w:ascii="Calibri" w:hAnsi="Calibri" w:cs="Calibri"/>
          <w:i/>
          <w:highlight w:val="lightGray"/>
          <w:lang w:val="ro-RO"/>
        </w:rPr>
        <w:t>î</w:t>
      </w:r>
      <w:r w:rsidR="00C80F82" w:rsidRPr="004B20A9">
        <w:rPr>
          <w:rFonts w:ascii="Calibri" w:hAnsi="Calibri" w:cs="Calibri"/>
          <w:i/>
          <w:highlight w:val="lightGray"/>
          <w:lang w:val="ro-RO"/>
        </w:rPr>
        <w:t xml:space="preserve">n raport cu obiectul </w:t>
      </w:r>
      <w:r w:rsidR="00116155" w:rsidRPr="004B20A9">
        <w:rPr>
          <w:rFonts w:ascii="Calibri" w:hAnsi="Calibri" w:cs="Calibri"/>
          <w:i/>
          <w:highlight w:val="lightGray"/>
          <w:lang w:val="ro-RO"/>
        </w:rPr>
        <w:t>C</w:t>
      </w:r>
      <w:r w:rsidR="00C80F82" w:rsidRPr="004B20A9">
        <w:rPr>
          <w:rFonts w:ascii="Calibri" w:hAnsi="Calibri" w:cs="Calibri"/>
          <w:i/>
          <w:highlight w:val="lightGray"/>
          <w:lang w:val="ro-RO"/>
        </w:rPr>
        <w:t>ontractului</w:t>
      </w:r>
      <w:r w:rsidRPr="004B20A9">
        <w:rPr>
          <w:rFonts w:ascii="Calibri" w:hAnsi="Calibri" w:cs="Calibri"/>
          <w:i/>
          <w:highlight w:val="lightGray"/>
          <w:lang w:val="ro-RO"/>
        </w:rPr>
        <w:t xml:space="preserve">. </w:t>
      </w:r>
      <w:r w:rsidR="00116155" w:rsidRPr="004B20A9">
        <w:rPr>
          <w:rFonts w:ascii="Calibri" w:hAnsi="Calibri" w:cs="Calibri"/>
          <w:i/>
          <w:highlight w:val="lightGray"/>
          <w:lang w:val="ro-RO"/>
        </w:rPr>
        <w:t>Î</w:t>
      </w:r>
      <w:r w:rsidR="000247BD" w:rsidRPr="004B20A9">
        <w:rPr>
          <w:rFonts w:ascii="Calibri" w:hAnsi="Calibri" w:cs="Calibri"/>
          <w:i/>
          <w:highlight w:val="lightGray"/>
          <w:lang w:val="ro-RO"/>
        </w:rPr>
        <w:t>n cadrul contract</w:t>
      </w:r>
      <w:r w:rsidRPr="004B20A9">
        <w:rPr>
          <w:rFonts w:ascii="Calibri" w:hAnsi="Calibri" w:cs="Calibri"/>
          <w:i/>
          <w:highlight w:val="lightGray"/>
          <w:lang w:val="ro-RO"/>
        </w:rPr>
        <w:t>elor complexe sub aspect tehnic</w:t>
      </w:r>
      <w:r w:rsidR="000247BD" w:rsidRPr="004B20A9">
        <w:rPr>
          <w:rFonts w:ascii="Calibri" w:hAnsi="Calibri" w:cs="Calibri"/>
          <w:i/>
          <w:highlight w:val="lightGray"/>
          <w:lang w:val="ro-RO"/>
        </w:rPr>
        <w:t xml:space="preserve"> se vor utiliza anexe pentru</w:t>
      </w:r>
      <w:r w:rsidRPr="004B20A9">
        <w:rPr>
          <w:rFonts w:ascii="Calibri" w:hAnsi="Calibri" w:cs="Calibri"/>
          <w:i/>
          <w:highlight w:val="lightGray"/>
          <w:lang w:val="ro-RO"/>
        </w:rPr>
        <w:t xml:space="preserve"> comunicarea acestor </w:t>
      </w:r>
      <w:r w:rsidR="00116155" w:rsidRPr="004B20A9">
        <w:rPr>
          <w:rFonts w:ascii="Calibri" w:hAnsi="Calibri" w:cs="Calibri"/>
          <w:i/>
          <w:highlight w:val="lightGray"/>
          <w:lang w:val="ro-RO"/>
        </w:rPr>
        <w:t>informații</w:t>
      </w:r>
      <w:r w:rsidR="00C20042" w:rsidRPr="004B20A9">
        <w:rPr>
          <w:rFonts w:ascii="Calibri" w:hAnsi="Calibri" w:cs="Calibri"/>
          <w:i/>
          <w:highlight w:val="lightGray"/>
          <w:lang w:val="ro-RO"/>
        </w:rPr>
        <w:t>.</w:t>
      </w:r>
    </w:p>
    <w:p w14:paraId="67EB5C95" w14:textId="22EBD3F4" w:rsidR="00EF33F9" w:rsidRPr="004B20A9" w:rsidRDefault="00EF33F9" w:rsidP="0011718B">
      <w:pPr>
        <w:shd w:val="clear" w:color="auto" w:fill="FFFFFF" w:themeFill="background1"/>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De exemplu</w:t>
      </w:r>
      <w:r w:rsidR="00116155" w:rsidRPr="004B20A9">
        <w:rPr>
          <w:rFonts w:ascii="Calibri" w:hAnsi="Calibri" w:cs="Calibri"/>
          <w:i/>
          <w:highlight w:val="lightGray"/>
          <w:lang w:val="ro-RO"/>
        </w:rPr>
        <w:t>:</w:t>
      </w:r>
      <w:r w:rsidRPr="004B20A9">
        <w:rPr>
          <w:rFonts w:ascii="Calibri" w:hAnsi="Calibri" w:cs="Calibri"/>
          <w:i/>
          <w:highlight w:val="lightGray"/>
          <w:lang w:val="ro-RO"/>
        </w:rPr>
        <w:t xml:space="preserve"> </w:t>
      </w:r>
      <w:r w:rsidR="00116155" w:rsidRPr="004B20A9">
        <w:rPr>
          <w:rFonts w:ascii="Calibri" w:hAnsi="Calibri" w:cs="Calibri"/>
          <w:i/>
          <w:highlight w:val="lightGray"/>
          <w:lang w:val="ro-RO"/>
        </w:rPr>
        <w:t>î</w:t>
      </w:r>
      <w:r w:rsidRPr="004B20A9">
        <w:rPr>
          <w:rFonts w:ascii="Calibri" w:hAnsi="Calibri" w:cs="Calibri"/>
          <w:i/>
          <w:highlight w:val="lightGray"/>
          <w:lang w:val="ro-RO"/>
        </w:rPr>
        <w:t xml:space="preserve">n cazul unor servicii de formare </w:t>
      </w:r>
      <w:r w:rsidR="00116155" w:rsidRPr="004B20A9">
        <w:rPr>
          <w:rFonts w:ascii="Calibri" w:hAnsi="Calibri" w:cs="Calibri"/>
          <w:i/>
          <w:highlight w:val="lightGray"/>
          <w:lang w:val="ro-RO"/>
        </w:rPr>
        <w:t>î</w:t>
      </w:r>
      <w:r w:rsidRPr="004B20A9">
        <w:rPr>
          <w:rFonts w:ascii="Calibri" w:hAnsi="Calibri" w:cs="Calibri"/>
          <w:i/>
          <w:highlight w:val="lightGray"/>
          <w:lang w:val="ro-RO"/>
        </w:rPr>
        <w:t xml:space="preserve">n </w:t>
      </w:r>
      <w:r w:rsidR="00116155" w:rsidRPr="004B20A9">
        <w:rPr>
          <w:rFonts w:ascii="Calibri" w:hAnsi="Calibri" w:cs="Calibri"/>
          <w:i/>
          <w:highlight w:val="lightGray"/>
          <w:lang w:val="ro-RO"/>
        </w:rPr>
        <w:t>achiziții</w:t>
      </w:r>
      <w:r w:rsidRPr="004B20A9">
        <w:rPr>
          <w:rFonts w:ascii="Calibri" w:hAnsi="Calibri" w:cs="Calibri"/>
          <w:i/>
          <w:highlight w:val="lightGray"/>
          <w:lang w:val="ro-RO"/>
        </w:rPr>
        <w:t xml:space="preserve"> publice pentru personalul </w:t>
      </w:r>
      <w:r w:rsidR="002F6BC5" w:rsidRPr="004B20A9">
        <w:rPr>
          <w:rFonts w:ascii="Calibri" w:hAnsi="Calibri" w:cs="Calibri"/>
          <w:i/>
          <w:highlight w:val="lightGray"/>
          <w:lang w:val="ro-RO"/>
        </w:rPr>
        <w:t>Autorit</w:t>
      </w:r>
      <w:r w:rsidR="00116155"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Pr="004B20A9">
        <w:rPr>
          <w:rFonts w:ascii="Calibri" w:hAnsi="Calibri" w:cs="Calibri"/>
          <w:i/>
          <w:highlight w:val="lightGray"/>
          <w:lang w:val="ro-RO"/>
        </w:rPr>
        <w:t>, se specific</w:t>
      </w:r>
      <w:r w:rsidR="00116155" w:rsidRPr="004B20A9">
        <w:rPr>
          <w:rFonts w:ascii="Calibri" w:hAnsi="Calibri" w:cs="Calibri"/>
          <w:i/>
          <w:highlight w:val="lightGray"/>
          <w:lang w:val="ro-RO"/>
        </w:rPr>
        <w:t>ă</w:t>
      </w:r>
      <w:r w:rsidRPr="004B20A9">
        <w:rPr>
          <w:rFonts w:ascii="Calibri" w:hAnsi="Calibri" w:cs="Calibri"/>
          <w:i/>
          <w:highlight w:val="lightGray"/>
          <w:lang w:val="ro-RO"/>
        </w:rPr>
        <w:t xml:space="preserve"> </w:t>
      </w:r>
      <w:r w:rsidR="00116155" w:rsidRPr="004B20A9">
        <w:rPr>
          <w:rFonts w:ascii="Calibri" w:hAnsi="Calibri" w:cs="Calibri"/>
          <w:i/>
          <w:highlight w:val="lightGray"/>
          <w:lang w:val="ro-RO"/>
        </w:rPr>
        <w:t>legislația</w:t>
      </w:r>
      <w:r w:rsidRPr="004B20A9">
        <w:rPr>
          <w:rFonts w:ascii="Calibri" w:hAnsi="Calibri" w:cs="Calibri"/>
          <w:i/>
          <w:highlight w:val="lightGray"/>
          <w:lang w:val="ro-RO"/>
        </w:rPr>
        <w:t xml:space="preserve"> </w:t>
      </w:r>
      <w:r w:rsidR="00116155" w:rsidRPr="004B20A9">
        <w:rPr>
          <w:rFonts w:ascii="Calibri" w:hAnsi="Calibri" w:cs="Calibri"/>
          <w:i/>
          <w:highlight w:val="lightGray"/>
          <w:lang w:val="ro-RO"/>
        </w:rPr>
        <w:t>î</w:t>
      </w:r>
      <w:r w:rsidRPr="004B20A9">
        <w:rPr>
          <w:rFonts w:ascii="Calibri" w:hAnsi="Calibri" w:cs="Calibri"/>
          <w:i/>
          <w:highlight w:val="lightGray"/>
          <w:lang w:val="ro-RO"/>
        </w:rPr>
        <w:t xml:space="preserve">n materie de </w:t>
      </w:r>
      <w:r w:rsidR="00116155" w:rsidRPr="004B20A9">
        <w:rPr>
          <w:rFonts w:ascii="Calibri" w:hAnsi="Calibri" w:cs="Calibri"/>
          <w:i/>
          <w:highlight w:val="lightGray"/>
          <w:lang w:val="ro-RO"/>
        </w:rPr>
        <w:t>achiziții</w:t>
      </w:r>
      <w:r w:rsidRPr="004B20A9">
        <w:rPr>
          <w:rFonts w:ascii="Calibri" w:hAnsi="Calibri" w:cs="Calibri"/>
          <w:i/>
          <w:highlight w:val="lightGray"/>
          <w:lang w:val="ro-RO"/>
        </w:rPr>
        <w:t xml:space="preserve"> publice, </w:t>
      </w:r>
      <w:r w:rsidR="00116155" w:rsidRPr="004B20A9">
        <w:rPr>
          <w:rFonts w:ascii="Calibri" w:hAnsi="Calibri" w:cs="Calibri"/>
          <w:i/>
          <w:highlight w:val="lightGray"/>
          <w:lang w:val="ro-RO"/>
        </w:rPr>
        <w:t>î</w:t>
      </w:r>
      <w:r w:rsidRPr="004B20A9">
        <w:rPr>
          <w:rFonts w:ascii="Calibri" w:hAnsi="Calibri" w:cs="Calibri"/>
          <w:i/>
          <w:highlight w:val="lightGray"/>
          <w:lang w:val="ro-RO"/>
        </w:rPr>
        <w:t xml:space="preserve">n domeniul de activitate al </w:t>
      </w:r>
      <w:r w:rsidR="002F6BC5" w:rsidRPr="004B20A9">
        <w:rPr>
          <w:rFonts w:ascii="Calibri" w:hAnsi="Calibri" w:cs="Calibri"/>
          <w:i/>
          <w:highlight w:val="lightGray"/>
          <w:lang w:val="ro-RO"/>
        </w:rPr>
        <w:t>Autorit</w:t>
      </w:r>
      <w:r w:rsidR="00116155"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C11ED4"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Pr="004B20A9">
        <w:rPr>
          <w:rFonts w:ascii="Calibri" w:hAnsi="Calibri" w:cs="Calibri"/>
          <w:i/>
          <w:highlight w:val="lightGray"/>
          <w:lang w:val="ro-RO"/>
        </w:rPr>
        <w:t xml:space="preserve">, standardul </w:t>
      </w:r>
      <w:r w:rsidR="00116155" w:rsidRPr="004B20A9">
        <w:rPr>
          <w:rFonts w:ascii="Calibri" w:hAnsi="Calibri" w:cs="Calibri"/>
          <w:i/>
          <w:highlight w:val="lightGray"/>
          <w:lang w:val="ro-RO"/>
        </w:rPr>
        <w:t>ocupațional</w:t>
      </w:r>
      <w:r w:rsidRPr="004B20A9">
        <w:rPr>
          <w:rFonts w:ascii="Calibri" w:hAnsi="Calibri" w:cs="Calibri"/>
          <w:i/>
          <w:highlight w:val="lightGray"/>
          <w:lang w:val="ro-RO"/>
        </w:rPr>
        <w:t xml:space="preserve"> etc</w:t>
      </w:r>
      <w:r w:rsidR="00490643" w:rsidRPr="004B20A9">
        <w:rPr>
          <w:rFonts w:ascii="Calibri" w:hAnsi="Calibri" w:cs="Calibri"/>
          <w:i/>
          <w:highlight w:val="lightGray"/>
          <w:lang w:val="ro-RO"/>
        </w:rPr>
        <w:t>.</w:t>
      </w:r>
      <w:r w:rsidRPr="004B20A9">
        <w:rPr>
          <w:rFonts w:ascii="Calibri" w:hAnsi="Calibri" w:cs="Calibri"/>
          <w:i/>
          <w:highlight w:val="lightGray"/>
          <w:lang w:val="ro-RO"/>
        </w:rPr>
        <w:t xml:space="preserve"> precum</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standarde profesionale de tipul celor legate de organ</w:t>
      </w:r>
      <w:r w:rsidR="00490643" w:rsidRPr="004B20A9">
        <w:rPr>
          <w:rFonts w:ascii="Calibri" w:hAnsi="Calibri" w:cs="Calibri"/>
          <w:i/>
          <w:highlight w:val="lightGray"/>
          <w:lang w:val="ro-RO"/>
        </w:rPr>
        <w:t>izarea de sesiuni de instruire</w:t>
      </w:r>
      <w:r w:rsidR="00116155" w:rsidRPr="004B20A9">
        <w:rPr>
          <w:rFonts w:ascii="Calibri" w:hAnsi="Calibri" w:cs="Calibri"/>
          <w:i/>
          <w:highlight w:val="lightGray"/>
          <w:lang w:val="ro-RO"/>
        </w:rPr>
        <w:t>,</w:t>
      </w:r>
      <w:r w:rsidR="00490643" w:rsidRPr="004B20A9">
        <w:rPr>
          <w:rFonts w:ascii="Calibri" w:hAnsi="Calibri" w:cs="Calibri"/>
          <w:i/>
          <w:highlight w:val="lightGray"/>
          <w:lang w:val="ro-RO"/>
        </w:rPr>
        <w:t xml:space="preserve"> </w:t>
      </w:r>
      <w:r w:rsidR="000603E0" w:rsidRPr="004B20A9">
        <w:rPr>
          <w:rFonts w:ascii="Calibri" w:hAnsi="Calibri" w:cs="Calibri"/>
          <w:i/>
          <w:highlight w:val="lightGray"/>
          <w:lang w:val="ro-RO"/>
        </w:rPr>
        <w:t xml:space="preserve">cum ar fi cele </w:t>
      </w:r>
      <w:r w:rsidRPr="004B20A9">
        <w:rPr>
          <w:rFonts w:ascii="Calibri" w:hAnsi="Calibri" w:cs="Calibri"/>
          <w:i/>
          <w:highlight w:val="lightGray"/>
          <w:lang w:val="ro-RO"/>
        </w:rPr>
        <w:t>din fami</w:t>
      </w:r>
      <w:r w:rsidR="00490643" w:rsidRPr="004B20A9">
        <w:rPr>
          <w:rFonts w:ascii="Calibri" w:hAnsi="Calibri" w:cs="Calibri"/>
          <w:i/>
          <w:highlight w:val="lightGray"/>
          <w:lang w:val="ro-RO"/>
        </w:rPr>
        <w:t xml:space="preserve">lia de standarde SR 13405: 1998 </w:t>
      </w:r>
      <w:hyperlink r:id="rId9" w:history="1">
        <w:r w:rsidR="00490643" w:rsidRPr="004B20A9">
          <w:rPr>
            <w:rFonts w:ascii="Calibri" w:hAnsi="Calibri" w:cs="Calibri"/>
            <w:i/>
            <w:highlight w:val="lightGray"/>
            <w:lang w:val="ro-RO"/>
          </w:rPr>
          <w:t>Formare profesională.</w:t>
        </w:r>
      </w:hyperlink>
    </w:p>
    <w:p w14:paraId="4B4B9DB7" w14:textId="1CB0B785" w:rsidR="00793813" w:rsidRPr="004B20A9" w:rsidRDefault="00116155" w:rsidP="0011718B">
      <w:pPr>
        <w:shd w:val="clear" w:color="auto" w:fill="FFFFFF" w:themeFill="background1"/>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Î</w:t>
      </w:r>
      <w:r w:rsidR="00793813" w:rsidRPr="004B20A9">
        <w:rPr>
          <w:rFonts w:ascii="Calibri" w:hAnsi="Calibri" w:cs="Calibri"/>
          <w:i/>
          <w:highlight w:val="lightGray"/>
          <w:lang w:val="ro-RO"/>
        </w:rPr>
        <w:t>n plus fa</w:t>
      </w:r>
      <w:r w:rsidRPr="004B20A9">
        <w:rPr>
          <w:rFonts w:ascii="Calibri" w:hAnsi="Calibri" w:cs="Calibri"/>
          <w:i/>
          <w:highlight w:val="lightGray"/>
          <w:lang w:val="ro-RO"/>
        </w:rPr>
        <w:t>ță</w:t>
      </w:r>
      <w:r w:rsidR="00793813" w:rsidRPr="004B20A9">
        <w:rPr>
          <w:rFonts w:ascii="Calibri" w:hAnsi="Calibri" w:cs="Calibri"/>
          <w:i/>
          <w:highlight w:val="lightGray"/>
          <w:lang w:val="ro-RO"/>
        </w:rPr>
        <w:t xml:space="preserve"> de </w:t>
      </w:r>
      <w:r w:rsidRPr="004B20A9">
        <w:rPr>
          <w:rFonts w:ascii="Calibri" w:hAnsi="Calibri" w:cs="Calibri"/>
          <w:i/>
          <w:highlight w:val="lightGray"/>
          <w:lang w:val="ro-RO"/>
        </w:rPr>
        <w:t>menționarea legislației</w:t>
      </w:r>
      <w:r w:rsidR="00980705" w:rsidRPr="004B20A9">
        <w:rPr>
          <w:rFonts w:ascii="Calibri" w:hAnsi="Calibri" w:cs="Calibri"/>
          <w:i/>
          <w:highlight w:val="lightGray"/>
          <w:lang w:val="ro-RO"/>
        </w:rPr>
        <w:t xml:space="preserve"> și </w:t>
      </w:r>
      <w:r w:rsidR="00793813" w:rsidRPr="004B20A9">
        <w:rPr>
          <w:rFonts w:ascii="Calibri" w:hAnsi="Calibri" w:cs="Calibri"/>
          <w:i/>
          <w:highlight w:val="lightGray"/>
          <w:lang w:val="ro-RO"/>
        </w:rPr>
        <w:t>standardelor aplicabile, pot fi incluse</w:t>
      </w:r>
      <w:r w:rsidR="001F7BB9" w:rsidRPr="004B20A9">
        <w:rPr>
          <w:rFonts w:ascii="Calibri" w:hAnsi="Calibri" w:cs="Calibri"/>
          <w:i/>
          <w:highlight w:val="lightGray"/>
          <w:lang w:val="ro-RO"/>
        </w:rPr>
        <w:t xml:space="preserve"> </w:t>
      </w:r>
      <w:r w:rsidRPr="004B20A9">
        <w:rPr>
          <w:rFonts w:ascii="Calibri" w:hAnsi="Calibri" w:cs="Calibri"/>
          <w:i/>
          <w:highlight w:val="lightGray"/>
          <w:lang w:val="ro-RO"/>
        </w:rPr>
        <w:t>ș</w:t>
      </w:r>
      <w:r w:rsidR="00793813" w:rsidRPr="004B20A9">
        <w:rPr>
          <w:rFonts w:ascii="Calibri" w:hAnsi="Calibri" w:cs="Calibri"/>
          <w:i/>
          <w:highlight w:val="lightGray"/>
          <w:lang w:val="ro-RO"/>
        </w:rPr>
        <w:t xml:space="preserve">i </w:t>
      </w:r>
      <w:r w:rsidRPr="004B20A9">
        <w:rPr>
          <w:rFonts w:ascii="Calibri" w:hAnsi="Calibri" w:cs="Calibri"/>
          <w:i/>
          <w:highlight w:val="lightGray"/>
          <w:lang w:val="ro-RO"/>
        </w:rPr>
        <w:t>cerințe</w:t>
      </w:r>
      <w:r w:rsidR="00793813" w:rsidRPr="004B20A9">
        <w:rPr>
          <w:rFonts w:ascii="Calibri" w:hAnsi="Calibri" w:cs="Calibri"/>
          <w:i/>
          <w:highlight w:val="lightGray"/>
          <w:lang w:val="ro-RO"/>
        </w:rPr>
        <w:t xml:space="preserve"> direct legate de </w:t>
      </w:r>
      <w:r w:rsidRPr="004B20A9">
        <w:rPr>
          <w:rFonts w:ascii="Calibri" w:hAnsi="Calibri" w:cs="Calibri"/>
          <w:i/>
          <w:highlight w:val="lightGray"/>
          <w:lang w:val="ro-RO"/>
        </w:rPr>
        <w:t>activitățile</w:t>
      </w:r>
      <w:r w:rsidR="00793813" w:rsidRPr="004B20A9">
        <w:rPr>
          <w:rFonts w:ascii="Calibri" w:hAnsi="Calibri" w:cs="Calibri"/>
          <w:i/>
          <w:highlight w:val="lightGray"/>
          <w:lang w:val="ro-RO"/>
        </w:rPr>
        <w:t xml:space="preserve"> realizate de </w:t>
      </w:r>
      <w:r w:rsidRPr="004B20A9">
        <w:rPr>
          <w:rFonts w:ascii="Calibri" w:hAnsi="Calibri" w:cs="Calibri"/>
          <w:i/>
          <w:highlight w:val="lightGray"/>
          <w:lang w:val="ro-RO"/>
        </w:rPr>
        <w:t xml:space="preserve">către </w:t>
      </w:r>
      <w:r w:rsidR="002F6BC5" w:rsidRPr="004B20A9">
        <w:rPr>
          <w:rFonts w:ascii="Calibri" w:hAnsi="Calibri" w:cs="Calibri"/>
          <w:i/>
          <w:highlight w:val="lightGray"/>
          <w:lang w:val="ro-RO"/>
        </w:rPr>
        <w:t>Contractant</w:t>
      </w:r>
      <w:r w:rsidR="00793813" w:rsidRPr="004B20A9">
        <w:rPr>
          <w:rFonts w:ascii="Calibri" w:hAnsi="Calibri" w:cs="Calibri"/>
          <w:i/>
          <w:highlight w:val="lightGray"/>
          <w:lang w:val="ro-RO"/>
        </w:rPr>
        <w:t>, dup</w:t>
      </w:r>
      <w:r w:rsidRPr="004B20A9">
        <w:rPr>
          <w:rFonts w:ascii="Calibri" w:hAnsi="Calibri" w:cs="Calibri"/>
          <w:i/>
          <w:highlight w:val="lightGray"/>
          <w:lang w:val="ro-RO"/>
        </w:rPr>
        <w:t>ă</w:t>
      </w:r>
      <w:r w:rsidR="00793813" w:rsidRPr="004B20A9">
        <w:rPr>
          <w:rFonts w:ascii="Calibri" w:hAnsi="Calibri" w:cs="Calibri"/>
          <w:i/>
          <w:highlight w:val="lightGray"/>
          <w:lang w:val="ro-RO"/>
        </w:rPr>
        <w:t xml:space="preserve"> cum este exemplificat</w:t>
      </w:r>
      <w:r w:rsidRPr="004B20A9">
        <w:rPr>
          <w:rFonts w:ascii="Calibri" w:hAnsi="Calibri" w:cs="Calibri"/>
          <w:i/>
          <w:highlight w:val="lightGray"/>
          <w:lang w:val="ro-RO"/>
        </w:rPr>
        <w:t xml:space="preserve"> mai jos</w:t>
      </w:r>
      <w:r w:rsidR="00B16BFD" w:rsidRPr="004B20A9">
        <w:rPr>
          <w:rFonts w:ascii="Calibri" w:hAnsi="Calibri" w:cs="Calibri"/>
          <w:i/>
          <w:highlight w:val="lightGray"/>
          <w:lang w:val="ro-RO"/>
        </w:rPr>
        <w:t>:</w:t>
      </w:r>
    </w:p>
    <w:p w14:paraId="2EEE614E" w14:textId="564D57D4" w:rsidR="000247BD" w:rsidRPr="004B20A9" w:rsidRDefault="002F6BC5" w:rsidP="0011718B">
      <w:pPr>
        <w:shd w:val="clear" w:color="auto" w:fill="FFFFFF" w:themeFill="background1"/>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Contractantul</w:t>
      </w:r>
      <w:r w:rsidR="000247BD" w:rsidRPr="004B20A9">
        <w:rPr>
          <w:rFonts w:ascii="Calibri" w:hAnsi="Calibri" w:cs="Calibri"/>
          <w:i/>
          <w:highlight w:val="lightGray"/>
          <w:lang w:val="ro-RO"/>
        </w:rPr>
        <w:t xml:space="preserve"> trebuie să respecte toate prevederile legale, aplicabile la nivel național, dar</w:t>
      </w:r>
      <w:r w:rsidR="00980705" w:rsidRPr="004B20A9">
        <w:rPr>
          <w:rFonts w:ascii="Calibri" w:hAnsi="Calibri" w:cs="Calibri"/>
          <w:i/>
          <w:highlight w:val="lightGray"/>
          <w:lang w:val="ro-RO"/>
        </w:rPr>
        <w:t xml:space="preserve"> și </w:t>
      </w:r>
      <w:r w:rsidR="000247BD" w:rsidRPr="004B20A9">
        <w:rPr>
          <w:rFonts w:ascii="Calibri" w:hAnsi="Calibri" w:cs="Calibri"/>
          <w:i/>
          <w:highlight w:val="lightGray"/>
          <w:lang w:val="ro-RO"/>
        </w:rPr>
        <w:t>regulamentele aplicabile la nivelul Uniunii Euro</w:t>
      </w:r>
      <w:r w:rsidR="00116155" w:rsidRPr="004B20A9">
        <w:rPr>
          <w:rFonts w:ascii="Calibri" w:hAnsi="Calibri" w:cs="Calibri"/>
          <w:i/>
          <w:highlight w:val="lightGray"/>
          <w:lang w:val="ro-RO"/>
        </w:rPr>
        <w:t>pene (acolo unde se impune).</w:t>
      </w:r>
    </w:p>
    <w:p w14:paraId="0B0D650B" w14:textId="77777777" w:rsidR="0011718B" w:rsidRPr="004B20A9" w:rsidRDefault="000247BD" w:rsidP="0011718B">
      <w:pPr>
        <w:shd w:val="clear" w:color="auto" w:fill="FFFFFF" w:themeFill="background1"/>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Pe perioada realizării tuturor activităților din cadrul </w:t>
      </w:r>
      <w:r w:rsidR="00116155" w:rsidRPr="004B20A9">
        <w:rPr>
          <w:rFonts w:ascii="Calibri" w:hAnsi="Calibri" w:cs="Calibri"/>
          <w:i/>
          <w:highlight w:val="lightGray"/>
          <w:lang w:val="ro-RO"/>
        </w:rPr>
        <w:t>C</w:t>
      </w:r>
      <w:r w:rsidRPr="004B20A9">
        <w:rPr>
          <w:rFonts w:ascii="Calibri" w:hAnsi="Calibri" w:cs="Calibri"/>
          <w:i/>
          <w:highlight w:val="lightGray"/>
          <w:lang w:val="ro-RO"/>
        </w:rPr>
        <w:t xml:space="preserve">ontractului, </w:t>
      </w:r>
      <w:r w:rsidR="002F6BC5" w:rsidRPr="004B20A9">
        <w:rPr>
          <w:rFonts w:ascii="Calibri" w:hAnsi="Calibri" w:cs="Calibri"/>
          <w:i/>
          <w:highlight w:val="lightGray"/>
          <w:lang w:val="ro-RO"/>
        </w:rPr>
        <w:t>Contractantul</w:t>
      </w:r>
      <w:r w:rsidRPr="004B20A9">
        <w:rPr>
          <w:rFonts w:ascii="Calibri" w:hAnsi="Calibri" w:cs="Calibri"/>
          <w:i/>
          <w:highlight w:val="lightGray"/>
          <w:lang w:val="ro-RO"/>
        </w:rPr>
        <w:t xml:space="preserve"> este responsabil pentru implementarea celor mai bune practici, în conformitate cu legislația</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regulamentele existente la nivel național și la nivelul Uniunii Europene.</w:t>
      </w:r>
      <w:r w:rsidR="00114F91" w:rsidRPr="004B20A9">
        <w:rPr>
          <w:rFonts w:ascii="Calibri" w:hAnsi="Calibri" w:cs="Calibri"/>
          <w:i/>
          <w:highlight w:val="lightGray"/>
          <w:lang w:val="ro-RO"/>
        </w:rPr>
        <w:t xml:space="preserve"> </w:t>
      </w:r>
      <w:r w:rsidR="002F6BC5" w:rsidRPr="004B20A9">
        <w:rPr>
          <w:rFonts w:ascii="Calibri" w:hAnsi="Calibri" w:cs="Calibri"/>
          <w:i/>
          <w:highlight w:val="lightGray"/>
          <w:lang w:val="ro-RO"/>
        </w:rPr>
        <w:t>Contractantul</w:t>
      </w:r>
      <w:r w:rsidRPr="004B20A9">
        <w:rPr>
          <w:rFonts w:ascii="Calibri" w:hAnsi="Calibri" w:cs="Calibri"/>
          <w:i/>
          <w:highlight w:val="lightGray"/>
          <w:lang w:val="ro-RO"/>
        </w:rPr>
        <w:t xml:space="preserve"> va fi ținut deplin responsabil pentru </w:t>
      </w:r>
      <w:r w:rsidRPr="004B20A9">
        <w:rPr>
          <w:rFonts w:ascii="Calibri" w:hAnsi="Calibri" w:cs="Calibri"/>
          <w:i/>
          <w:highlight w:val="lightGray"/>
          <w:lang w:val="ro-RO"/>
        </w:rPr>
        <w:lastRenderedPageBreak/>
        <w:t xml:space="preserve">subcontractanții săi în prestarea serviciilor prevăzute în </w:t>
      </w:r>
      <w:r w:rsidR="00116155" w:rsidRPr="004B20A9">
        <w:rPr>
          <w:rFonts w:ascii="Calibri" w:hAnsi="Calibri" w:cs="Calibri"/>
          <w:i/>
          <w:highlight w:val="lightGray"/>
          <w:lang w:val="ro-RO"/>
        </w:rPr>
        <w:t>C</w:t>
      </w:r>
      <w:r w:rsidRPr="004B20A9">
        <w:rPr>
          <w:rFonts w:ascii="Calibri" w:hAnsi="Calibri" w:cs="Calibri"/>
          <w:i/>
          <w:highlight w:val="lightGray"/>
          <w:lang w:val="ro-RO"/>
        </w:rPr>
        <w:t xml:space="preserve">aietul de </w:t>
      </w:r>
      <w:r w:rsidR="00116155" w:rsidRPr="004B20A9">
        <w:rPr>
          <w:rFonts w:ascii="Calibri" w:hAnsi="Calibri" w:cs="Calibri"/>
          <w:i/>
          <w:highlight w:val="lightGray"/>
          <w:lang w:val="ro-RO"/>
        </w:rPr>
        <w:t>S</w:t>
      </w:r>
      <w:r w:rsidRPr="004B20A9">
        <w:rPr>
          <w:rFonts w:ascii="Calibri" w:hAnsi="Calibri" w:cs="Calibri"/>
          <w:i/>
          <w:highlight w:val="lightGray"/>
          <w:lang w:val="ro-RO"/>
        </w:rPr>
        <w:t xml:space="preserve">arcini, urmând să răspundă față de </w:t>
      </w:r>
      <w:r w:rsidR="002F6BC5" w:rsidRPr="004B20A9">
        <w:rPr>
          <w:rFonts w:ascii="Calibri" w:hAnsi="Calibri" w:cs="Calibri"/>
          <w:i/>
          <w:highlight w:val="lightGray"/>
          <w:lang w:val="ro-RO"/>
        </w:rPr>
        <w:t xml:space="preserve">Autoritatea </w:t>
      </w:r>
      <w:r w:rsidR="00116155"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116155" w:rsidRPr="004B20A9">
        <w:rPr>
          <w:rFonts w:ascii="Calibri" w:hAnsi="Calibri" w:cs="Calibri"/>
          <w:i/>
          <w:highlight w:val="lightGray"/>
          <w:lang w:val="ro-RO"/>
        </w:rPr>
        <w:t>ă</w:t>
      </w:r>
      <w:r w:rsidRPr="004B20A9">
        <w:rPr>
          <w:rFonts w:ascii="Calibri" w:hAnsi="Calibri" w:cs="Calibri"/>
          <w:i/>
          <w:highlight w:val="lightGray"/>
          <w:lang w:val="ro-RO"/>
        </w:rPr>
        <w:t>, pentru orice nerespectare sau omisiune a respectării oricăror prevederi legale</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 xml:space="preserve">normative aplicabile. </w:t>
      </w:r>
      <w:r w:rsidR="002F6BC5" w:rsidRPr="004B20A9">
        <w:rPr>
          <w:rFonts w:ascii="Calibri" w:hAnsi="Calibri" w:cs="Calibri"/>
          <w:i/>
          <w:highlight w:val="lightGray"/>
          <w:lang w:val="ro-RO"/>
        </w:rPr>
        <w:t xml:space="preserve">Autoritatea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116155" w:rsidRPr="004B20A9">
        <w:rPr>
          <w:rFonts w:ascii="Calibri" w:hAnsi="Calibri" w:cs="Calibri"/>
          <w:i/>
          <w:highlight w:val="lightGray"/>
          <w:lang w:val="ro-RO"/>
        </w:rPr>
        <w:t>ă</w:t>
      </w:r>
      <w:r w:rsidRPr="004B20A9">
        <w:rPr>
          <w:rFonts w:ascii="Calibri" w:hAnsi="Calibri" w:cs="Calibri"/>
          <w:i/>
          <w:highlight w:val="lightGray"/>
          <w:lang w:val="ro-RO"/>
        </w:rPr>
        <w:t xml:space="preserve"> nu va fi ținută responsabilă pentru nerespectarea sau omisiunea respectării de către </w:t>
      </w:r>
      <w:r w:rsidR="002F6BC5" w:rsidRPr="004B20A9">
        <w:rPr>
          <w:rFonts w:ascii="Calibri" w:hAnsi="Calibri" w:cs="Calibri"/>
          <w:i/>
          <w:highlight w:val="lightGray"/>
          <w:lang w:val="ro-RO"/>
        </w:rPr>
        <w:t>Contractant</w:t>
      </w:r>
      <w:r w:rsidRPr="004B20A9">
        <w:rPr>
          <w:rFonts w:ascii="Calibri" w:hAnsi="Calibri" w:cs="Calibri"/>
          <w:i/>
          <w:highlight w:val="lightGray"/>
          <w:lang w:val="ro-RO"/>
        </w:rPr>
        <w:t xml:space="preserve"> sau de către subcontractanții acestuia a oricărei prevederi legale sau a oricărui </w:t>
      </w:r>
      <w:r w:rsidR="00116155" w:rsidRPr="004B20A9">
        <w:rPr>
          <w:rFonts w:ascii="Calibri" w:hAnsi="Calibri" w:cs="Calibri"/>
          <w:i/>
          <w:highlight w:val="lightGray"/>
          <w:lang w:val="ro-RO"/>
        </w:rPr>
        <w:t xml:space="preserve">act </w:t>
      </w:r>
      <w:r w:rsidRPr="004B20A9">
        <w:rPr>
          <w:rFonts w:ascii="Calibri" w:hAnsi="Calibri" w:cs="Calibri"/>
          <w:i/>
          <w:highlight w:val="lightGray"/>
          <w:lang w:val="ro-RO"/>
        </w:rPr>
        <w:t>normativ aplicabil</w:t>
      </w:r>
      <w:r w:rsidR="00116155" w:rsidRPr="004B20A9">
        <w:rPr>
          <w:rFonts w:ascii="Calibri" w:hAnsi="Calibri" w:cs="Calibri"/>
          <w:i/>
          <w:highlight w:val="lightGray"/>
          <w:lang w:val="ro-RO"/>
        </w:rPr>
        <w:t xml:space="preserve"> precum și </w:t>
      </w:r>
      <w:r w:rsidRPr="004B20A9">
        <w:rPr>
          <w:rFonts w:ascii="Calibri" w:hAnsi="Calibri" w:cs="Calibri"/>
          <w:i/>
          <w:highlight w:val="lightGray"/>
          <w:lang w:val="ro-RO"/>
        </w:rPr>
        <w:t xml:space="preserve">atât </w:t>
      </w:r>
      <w:r w:rsidR="00116155" w:rsidRPr="004B20A9">
        <w:rPr>
          <w:rFonts w:ascii="Calibri" w:hAnsi="Calibri" w:cs="Calibri"/>
          <w:i/>
          <w:highlight w:val="lightGray"/>
          <w:lang w:val="ro-RO"/>
        </w:rPr>
        <w:t xml:space="preserve">pentru prestarea </w:t>
      </w:r>
      <w:r w:rsidRPr="004B20A9">
        <w:rPr>
          <w:rFonts w:ascii="Calibri" w:hAnsi="Calibri" w:cs="Calibri"/>
          <w:i/>
          <w:highlight w:val="lightGray"/>
          <w:lang w:val="ro-RO"/>
        </w:rPr>
        <w:t xml:space="preserve">serviciilor cât și </w:t>
      </w:r>
      <w:r w:rsidR="00116155" w:rsidRPr="004B20A9">
        <w:rPr>
          <w:rFonts w:ascii="Calibri" w:hAnsi="Calibri" w:cs="Calibri"/>
          <w:i/>
          <w:highlight w:val="lightGray"/>
          <w:lang w:val="ro-RO"/>
        </w:rPr>
        <w:t>pentru</w:t>
      </w:r>
      <w:r w:rsidR="00F64B2F" w:rsidRPr="004B20A9">
        <w:rPr>
          <w:rFonts w:ascii="Calibri" w:hAnsi="Calibri" w:cs="Calibri"/>
          <w:i/>
          <w:highlight w:val="lightGray"/>
          <w:lang w:val="ro-RO"/>
        </w:rPr>
        <w:t xml:space="preserve"> </w:t>
      </w:r>
      <w:r w:rsidR="00116155" w:rsidRPr="004B20A9">
        <w:rPr>
          <w:rFonts w:ascii="Calibri" w:hAnsi="Calibri" w:cs="Calibri"/>
          <w:i/>
          <w:highlight w:val="lightGray"/>
          <w:lang w:val="ro-RO"/>
        </w:rPr>
        <w:t xml:space="preserve">rezultatele </w:t>
      </w:r>
      <w:r w:rsidRPr="004B20A9">
        <w:rPr>
          <w:rFonts w:ascii="Calibri" w:hAnsi="Calibri" w:cs="Calibri"/>
          <w:i/>
          <w:highlight w:val="lightGray"/>
          <w:lang w:val="ro-RO"/>
        </w:rPr>
        <w:t>generate de prestarea serviciilor.</w:t>
      </w:r>
    </w:p>
    <w:p w14:paraId="49B1A404" w14:textId="1BEA1DF5" w:rsidR="000247BD" w:rsidRPr="004B20A9" w:rsidRDefault="000247BD" w:rsidP="0011718B">
      <w:pPr>
        <w:shd w:val="clear" w:color="auto" w:fill="FFFFFF" w:themeFill="background1"/>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În cazul </w:t>
      </w:r>
      <w:r w:rsidR="00B86F1E" w:rsidRPr="004B20A9">
        <w:rPr>
          <w:rFonts w:ascii="Calibri" w:hAnsi="Calibri" w:cs="Calibri"/>
          <w:i/>
          <w:highlight w:val="lightGray"/>
          <w:lang w:val="ro-RO"/>
        </w:rPr>
        <w:t>în care intervin</w:t>
      </w:r>
      <w:r w:rsidRPr="004B20A9">
        <w:rPr>
          <w:rFonts w:ascii="Calibri" w:hAnsi="Calibri" w:cs="Calibri"/>
          <w:i/>
          <w:highlight w:val="lightGray"/>
          <w:lang w:val="ro-RO"/>
        </w:rPr>
        <w:t xml:space="preserve"> schimbări legislative, </w:t>
      </w:r>
      <w:r w:rsidR="002F6BC5" w:rsidRPr="004B20A9">
        <w:rPr>
          <w:rFonts w:ascii="Calibri" w:hAnsi="Calibri" w:cs="Calibri"/>
          <w:i/>
          <w:highlight w:val="lightGray"/>
          <w:lang w:val="ro-RO"/>
        </w:rPr>
        <w:t>Contractantul</w:t>
      </w:r>
      <w:r w:rsidRPr="004B20A9">
        <w:rPr>
          <w:rFonts w:ascii="Calibri" w:hAnsi="Calibri" w:cs="Calibri"/>
          <w:i/>
          <w:highlight w:val="lightGray"/>
          <w:lang w:val="ro-RO"/>
        </w:rPr>
        <w:t xml:space="preserve"> are obligația de a informa </w:t>
      </w:r>
      <w:r w:rsidR="002F6BC5" w:rsidRPr="004B20A9">
        <w:rPr>
          <w:rFonts w:ascii="Calibri" w:hAnsi="Calibri" w:cs="Calibri"/>
          <w:i/>
          <w:highlight w:val="lightGray"/>
          <w:lang w:val="ro-RO"/>
        </w:rPr>
        <w:t xml:space="preserve">Autoritatea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B86F1E" w:rsidRPr="004B20A9">
        <w:rPr>
          <w:rFonts w:ascii="Calibri" w:hAnsi="Calibri" w:cs="Calibri"/>
          <w:i/>
          <w:highlight w:val="lightGray"/>
          <w:lang w:val="ro-RO"/>
        </w:rPr>
        <w:t>ă</w:t>
      </w:r>
      <w:r w:rsidRPr="004B20A9">
        <w:rPr>
          <w:rFonts w:ascii="Calibri" w:hAnsi="Calibri" w:cs="Calibri"/>
          <w:i/>
          <w:highlight w:val="lightGray"/>
          <w:lang w:val="ro-RO"/>
        </w:rPr>
        <w:t xml:space="preserve"> cu privire la consecințele asupra activităților c</w:t>
      </w:r>
      <w:r w:rsidR="00B86F1E" w:rsidRPr="004B20A9">
        <w:rPr>
          <w:rFonts w:ascii="Calibri" w:hAnsi="Calibri" w:cs="Calibri"/>
          <w:i/>
          <w:highlight w:val="lightGray"/>
          <w:lang w:val="ro-RO"/>
        </w:rPr>
        <w:t>ar</w:t>
      </w:r>
      <w:r w:rsidRPr="004B20A9">
        <w:rPr>
          <w:rFonts w:ascii="Calibri" w:hAnsi="Calibri" w:cs="Calibri"/>
          <w:i/>
          <w:highlight w:val="lightGray"/>
          <w:lang w:val="ro-RO"/>
        </w:rPr>
        <w:t xml:space="preserve">e fac obiectul </w:t>
      </w:r>
      <w:r w:rsidR="00B86F1E" w:rsidRPr="004B20A9">
        <w:rPr>
          <w:rFonts w:ascii="Calibri" w:hAnsi="Calibri" w:cs="Calibri"/>
          <w:i/>
          <w:highlight w:val="lightGray"/>
          <w:lang w:val="ro-RO"/>
        </w:rPr>
        <w:t>C</w:t>
      </w:r>
      <w:r w:rsidRPr="004B20A9">
        <w:rPr>
          <w:rFonts w:ascii="Calibri" w:hAnsi="Calibri" w:cs="Calibri"/>
          <w:i/>
          <w:highlight w:val="lightGray"/>
          <w:lang w:val="ro-RO"/>
        </w:rPr>
        <w:t>ontractului și de a-și adapta activitatea</w:t>
      </w:r>
      <w:r w:rsidR="00C80F82" w:rsidRPr="004B20A9">
        <w:rPr>
          <w:rFonts w:ascii="Calibri" w:hAnsi="Calibri" w:cs="Calibri"/>
          <w:i/>
          <w:highlight w:val="lightGray"/>
          <w:lang w:val="ro-RO"/>
        </w:rPr>
        <w:t xml:space="preserve"> </w:t>
      </w:r>
      <w:r w:rsidR="00B86F1E" w:rsidRPr="004B20A9">
        <w:rPr>
          <w:rFonts w:ascii="Calibri" w:hAnsi="Calibri" w:cs="Calibri"/>
          <w:i/>
          <w:highlight w:val="lightGray"/>
          <w:lang w:val="ro-RO"/>
        </w:rPr>
        <w:t>î</w:t>
      </w:r>
      <w:r w:rsidR="00C80F82" w:rsidRPr="004B20A9">
        <w:rPr>
          <w:rFonts w:ascii="Calibri" w:hAnsi="Calibri" w:cs="Calibri"/>
          <w:i/>
          <w:highlight w:val="lightGray"/>
          <w:lang w:val="ro-RO"/>
        </w:rPr>
        <w:t xml:space="preserve">n </w:t>
      </w:r>
      <w:r w:rsidR="00B86F1E" w:rsidRPr="004B20A9">
        <w:rPr>
          <w:rFonts w:ascii="Calibri" w:hAnsi="Calibri" w:cs="Calibri"/>
          <w:i/>
          <w:highlight w:val="lightGray"/>
          <w:lang w:val="ro-RO"/>
        </w:rPr>
        <w:t>funcție</w:t>
      </w:r>
      <w:r w:rsidR="00C80F82" w:rsidRPr="004B20A9">
        <w:rPr>
          <w:rFonts w:ascii="Calibri" w:hAnsi="Calibri" w:cs="Calibri"/>
          <w:i/>
          <w:highlight w:val="lightGray"/>
          <w:lang w:val="ro-RO"/>
        </w:rPr>
        <w:t xml:space="preserve"> de decizia </w:t>
      </w:r>
      <w:r w:rsidR="00D21E76" w:rsidRPr="004B20A9">
        <w:rPr>
          <w:rFonts w:ascii="Calibri" w:hAnsi="Calibri" w:cs="Calibri"/>
          <w:i/>
          <w:highlight w:val="lightGray"/>
          <w:lang w:val="ro-RO"/>
        </w:rPr>
        <w:t>Autorit</w:t>
      </w:r>
      <w:r w:rsidR="00B86F1E" w:rsidRPr="004B20A9">
        <w:rPr>
          <w:rFonts w:ascii="Calibri" w:hAnsi="Calibri" w:cs="Calibri"/>
          <w:i/>
          <w:highlight w:val="lightGray"/>
          <w:lang w:val="ro-RO"/>
        </w:rPr>
        <w:t>ăț</w:t>
      </w:r>
      <w:r w:rsidR="00D21E76" w:rsidRPr="004B20A9">
        <w:rPr>
          <w:rFonts w:ascii="Calibri" w:hAnsi="Calibri" w:cs="Calibri"/>
          <w:i/>
          <w:highlight w:val="lightGray"/>
          <w:lang w:val="ro-RO"/>
        </w:rPr>
        <w:t>ii C</w:t>
      </w:r>
      <w:r w:rsidR="002F6BC5" w:rsidRPr="004B20A9">
        <w:rPr>
          <w:rFonts w:ascii="Calibri" w:hAnsi="Calibri" w:cs="Calibri"/>
          <w:i/>
          <w:highlight w:val="lightGray"/>
          <w:lang w:val="ro-RO"/>
        </w:rPr>
        <w:t>ontractante</w:t>
      </w:r>
      <w:r w:rsidR="00C80F82" w:rsidRPr="004B20A9">
        <w:rPr>
          <w:rFonts w:ascii="Calibri" w:hAnsi="Calibri" w:cs="Calibri"/>
          <w:i/>
          <w:highlight w:val="lightGray"/>
          <w:lang w:val="ro-RO"/>
        </w:rPr>
        <w:t xml:space="preserve"> </w:t>
      </w:r>
      <w:r w:rsidR="00B86F1E" w:rsidRPr="004B20A9">
        <w:rPr>
          <w:rFonts w:ascii="Calibri" w:hAnsi="Calibri" w:cs="Calibri"/>
          <w:i/>
          <w:highlight w:val="lightGray"/>
          <w:lang w:val="ro-RO"/>
        </w:rPr>
        <w:t>î</w:t>
      </w:r>
      <w:r w:rsidR="00C80F82" w:rsidRPr="004B20A9">
        <w:rPr>
          <w:rFonts w:ascii="Calibri" w:hAnsi="Calibri" w:cs="Calibri"/>
          <w:i/>
          <w:highlight w:val="lightGray"/>
          <w:lang w:val="ro-RO"/>
        </w:rPr>
        <w:t xml:space="preserve">n </w:t>
      </w:r>
      <w:r w:rsidR="00B86F1E" w:rsidRPr="004B20A9">
        <w:rPr>
          <w:rFonts w:ascii="Calibri" w:hAnsi="Calibri" w:cs="Calibri"/>
          <w:i/>
          <w:highlight w:val="lightGray"/>
          <w:lang w:val="ro-RO"/>
        </w:rPr>
        <w:t>legătură</w:t>
      </w:r>
      <w:r w:rsidR="00C80F82" w:rsidRPr="004B20A9">
        <w:rPr>
          <w:rFonts w:ascii="Calibri" w:hAnsi="Calibri" w:cs="Calibri"/>
          <w:i/>
          <w:highlight w:val="lightGray"/>
          <w:lang w:val="ro-RO"/>
        </w:rPr>
        <w:t xml:space="preserve"> cu </w:t>
      </w:r>
      <w:r w:rsidR="00B86F1E" w:rsidRPr="004B20A9">
        <w:rPr>
          <w:rFonts w:ascii="Calibri" w:hAnsi="Calibri" w:cs="Calibri"/>
          <w:i/>
          <w:highlight w:val="lightGray"/>
          <w:lang w:val="ro-RO"/>
        </w:rPr>
        <w:t>schimbările</w:t>
      </w:r>
      <w:r w:rsidR="00C80F82" w:rsidRPr="004B20A9">
        <w:rPr>
          <w:rFonts w:ascii="Calibri" w:hAnsi="Calibri" w:cs="Calibri"/>
          <w:i/>
          <w:highlight w:val="lightGray"/>
          <w:lang w:val="ro-RO"/>
        </w:rPr>
        <w:t xml:space="preserve"> legislative</w:t>
      </w:r>
      <w:r w:rsidRPr="004B20A9">
        <w:rPr>
          <w:rFonts w:ascii="Calibri" w:hAnsi="Calibri" w:cs="Calibri"/>
          <w:i/>
          <w:highlight w:val="lightGray"/>
          <w:lang w:val="ro-RO"/>
        </w:rPr>
        <w:t>.</w:t>
      </w:r>
      <w:r w:rsidR="00F64B2F" w:rsidRPr="004B20A9">
        <w:rPr>
          <w:rFonts w:ascii="Calibri" w:hAnsi="Calibri" w:cs="Calibri"/>
          <w:i/>
          <w:highlight w:val="lightGray"/>
          <w:lang w:val="ro-RO"/>
        </w:rPr>
        <w:t xml:space="preserve"> În cazul în care o astfel de situație este aplicabilă trebuie precizat în Contract mecanismul de soluțio</w:t>
      </w:r>
      <w:r w:rsidR="00272371" w:rsidRPr="004B20A9">
        <w:rPr>
          <w:rFonts w:ascii="Calibri" w:hAnsi="Calibri" w:cs="Calibri"/>
          <w:i/>
          <w:highlight w:val="lightGray"/>
          <w:lang w:val="ro-RO"/>
        </w:rPr>
        <w:t>nare a unor astfel de situații.]</w:t>
      </w:r>
    </w:p>
    <w:p w14:paraId="3EEE08DE" w14:textId="77777777" w:rsidR="0021053E" w:rsidRPr="004B20A9" w:rsidRDefault="0021053E" w:rsidP="00272371">
      <w:pPr>
        <w:spacing w:after="0" w:line="240" w:lineRule="auto"/>
        <w:jc w:val="both"/>
        <w:rPr>
          <w:rFonts w:ascii="Calibri" w:hAnsi="Calibri" w:cs="Calibri"/>
          <w:i/>
          <w:highlight w:val="lightGray"/>
          <w:lang w:val="ro-RO"/>
        </w:rPr>
      </w:pPr>
    </w:p>
    <w:p w14:paraId="4CD6F734" w14:textId="60B83D68" w:rsidR="0021053E" w:rsidRPr="004B20A9" w:rsidRDefault="00610386" w:rsidP="0011718B">
      <w:pPr>
        <w:shd w:val="clear" w:color="auto" w:fill="FFFFFF" w:themeFill="background1"/>
        <w:spacing w:after="0" w:line="240" w:lineRule="auto"/>
        <w:jc w:val="both"/>
        <w:rPr>
          <w:rFonts w:ascii="Calibri" w:hAnsi="Calibri" w:cs="Calibri"/>
          <w:i/>
          <w:highlight w:val="lightGray"/>
          <w:lang w:val="ro-RO"/>
        </w:rPr>
      </w:pPr>
      <w:r w:rsidRPr="004B20A9">
        <w:rPr>
          <w:rFonts w:ascii="Calibri" w:hAnsi="Calibri" w:cs="Calibri"/>
          <w:lang w:val="ro-RO"/>
        </w:rPr>
        <w:t xml:space="preserve">Ofertantul devenit Contractant are </w:t>
      </w:r>
      <w:r w:rsidR="00431046" w:rsidRPr="004B20A9">
        <w:rPr>
          <w:rFonts w:ascii="Calibri" w:hAnsi="Calibri" w:cs="Calibri"/>
          <w:lang w:val="ro-RO"/>
        </w:rPr>
        <w:t>obligația</w:t>
      </w:r>
      <w:r w:rsidRPr="004B20A9">
        <w:rPr>
          <w:rFonts w:ascii="Calibri" w:hAnsi="Calibri" w:cs="Calibri"/>
          <w:lang w:val="ro-RO"/>
        </w:rPr>
        <w:t xml:space="preserve"> de a respecta</w:t>
      </w:r>
      <w:r w:rsidR="00980705" w:rsidRPr="004B20A9">
        <w:rPr>
          <w:rFonts w:ascii="Calibri" w:hAnsi="Calibri" w:cs="Calibri"/>
          <w:lang w:val="ro-RO"/>
        </w:rPr>
        <w:t xml:space="preserve"> în </w:t>
      </w:r>
      <w:r w:rsidRPr="004B20A9">
        <w:rPr>
          <w:rFonts w:ascii="Calibri" w:hAnsi="Calibri" w:cs="Calibri"/>
          <w:lang w:val="ro-RO"/>
        </w:rPr>
        <w:t xml:space="preserve">executarea Contractului, </w:t>
      </w:r>
      <w:r w:rsidR="0021053E" w:rsidRPr="004B20A9">
        <w:rPr>
          <w:rFonts w:ascii="Calibri" w:hAnsi="Calibri" w:cs="Calibri"/>
          <w:lang w:val="ro-RO"/>
        </w:rPr>
        <w:t>obligațiile aplicabile în domeniul mediului, social și al muncii instituite prin dreptul Uniunii, prin dreptul național, prin acorduri colective sau prin dispozițiile internaționale de drept în domeniul mediului, social și al muncii enumerate în anexa X</w:t>
      </w:r>
      <w:r w:rsidRPr="004B20A9">
        <w:rPr>
          <w:rFonts w:ascii="Calibri" w:hAnsi="Calibri" w:cs="Calibri"/>
          <w:lang w:val="ro-RO"/>
        </w:rPr>
        <w:t xml:space="preserve"> la Directiva 2014/24,</w:t>
      </w:r>
      <w:r w:rsidRPr="004B20A9">
        <w:rPr>
          <w:rFonts w:ascii="Calibri" w:hAnsi="Calibri" w:cs="Calibri"/>
          <w:i/>
          <w:lang w:val="ro-RO"/>
        </w:rPr>
        <w:t xml:space="preserve"> </w:t>
      </w:r>
      <w:r w:rsidRPr="004B20A9">
        <w:rPr>
          <w:rFonts w:ascii="Calibri" w:hAnsi="Calibri" w:cs="Calibri"/>
          <w:lang w:val="ro-RO"/>
        </w:rPr>
        <w:t xml:space="preserve">respectiv </w:t>
      </w:r>
      <w:r w:rsidRPr="004B20A9">
        <w:rPr>
          <w:rFonts w:ascii="Calibri" w:hAnsi="Calibri" w:cs="Calibri"/>
          <w:i/>
          <w:highlight w:val="lightGray"/>
          <w:lang w:val="ro-RO"/>
        </w:rPr>
        <w:t>[</w:t>
      </w:r>
      <w:r w:rsidR="00431046" w:rsidRPr="004B20A9">
        <w:rPr>
          <w:rFonts w:ascii="Calibri" w:hAnsi="Calibri" w:cs="Calibri"/>
          <w:i/>
          <w:highlight w:val="lightGray"/>
          <w:lang w:val="ro-RO"/>
        </w:rPr>
        <w:t>selectați</w:t>
      </w:r>
      <w:r w:rsidRPr="004B20A9">
        <w:rPr>
          <w:rFonts w:ascii="Calibri" w:hAnsi="Calibri" w:cs="Calibri"/>
          <w:i/>
          <w:highlight w:val="lightGray"/>
          <w:lang w:val="ro-RO"/>
        </w:rPr>
        <w:t xml:space="preserve"> din lista de mai jos </w:t>
      </w:r>
      <w:r w:rsidR="00431046" w:rsidRPr="004B20A9">
        <w:rPr>
          <w:rFonts w:ascii="Calibri" w:hAnsi="Calibri" w:cs="Calibri"/>
          <w:i/>
          <w:highlight w:val="lightGray"/>
          <w:lang w:val="ro-RO"/>
        </w:rPr>
        <w:t>după</w:t>
      </w:r>
      <w:r w:rsidRPr="004B20A9">
        <w:rPr>
          <w:rFonts w:ascii="Calibri" w:hAnsi="Calibri" w:cs="Calibri"/>
          <w:i/>
          <w:highlight w:val="lightGray"/>
          <w:lang w:val="ro-RO"/>
        </w:rPr>
        <w:t xml:space="preserve"> cum este aplicabil]:</w:t>
      </w:r>
    </w:p>
    <w:p w14:paraId="6DD65576" w14:textId="32EA0C9A" w:rsidR="0021053E" w:rsidRPr="004B20A9" w:rsidRDefault="0021053E" w:rsidP="00DC5CFB">
      <w:pPr>
        <w:pStyle w:val="ListParagraph"/>
        <w:numPr>
          <w:ilvl w:val="0"/>
          <w:numId w:val="49"/>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Convenția nr. 87 a OIM privind libertatea de asociere</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protecția dreptului de organizare;</w:t>
      </w:r>
    </w:p>
    <w:p w14:paraId="52998C53" w14:textId="77777777" w:rsidR="0021053E" w:rsidRPr="004B20A9" w:rsidRDefault="0021053E" w:rsidP="00DC5CFB">
      <w:pPr>
        <w:pStyle w:val="ListParagraph"/>
        <w:numPr>
          <w:ilvl w:val="0"/>
          <w:numId w:val="49"/>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Convenția nr. 98 a OIM privind dreptul de organizare și negociere colectivă;</w:t>
      </w:r>
    </w:p>
    <w:p w14:paraId="67A91AC0" w14:textId="77777777" w:rsidR="0021053E" w:rsidRPr="004B20A9" w:rsidRDefault="0021053E" w:rsidP="00DC5CFB">
      <w:pPr>
        <w:pStyle w:val="ListParagraph"/>
        <w:numPr>
          <w:ilvl w:val="0"/>
          <w:numId w:val="49"/>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Convenția nr. 29 a OIM privind munca forțată;</w:t>
      </w:r>
    </w:p>
    <w:p w14:paraId="5D742658" w14:textId="77777777" w:rsidR="0021053E" w:rsidRPr="004B20A9" w:rsidRDefault="0021053E" w:rsidP="00DC5CFB">
      <w:pPr>
        <w:pStyle w:val="ListParagraph"/>
        <w:numPr>
          <w:ilvl w:val="0"/>
          <w:numId w:val="49"/>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Convenția nr. 105 a OIM privind abolirea muncii forțate;</w:t>
      </w:r>
    </w:p>
    <w:p w14:paraId="4BEFDBB4" w14:textId="77777777" w:rsidR="0021053E" w:rsidRPr="004B20A9" w:rsidRDefault="0021053E" w:rsidP="00DC5CFB">
      <w:pPr>
        <w:pStyle w:val="ListParagraph"/>
        <w:numPr>
          <w:ilvl w:val="0"/>
          <w:numId w:val="49"/>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Convenția nr. 138 a OIM privind vârsta minimă de încadrare în muncă;</w:t>
      </w:r>
    </w:p>
    <w:p w14:paraId="4BCC6B25" w14:textId="77777777" w:rsidR="0021053E" w:rsidRPr="004B20A9" w:rsidRDefault="0021053E" w:rsidP="00DC5CFB">
      <w:pPr>
        <w:pStyle w:val="ListParagraph"/>
        <w:numPr>
          <w:ilvl w:val="0"/>
          <w:numId w:val="49"/>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Convenția nr. 111 a OIM privind discriminarea (ocuparea forței de muncă și profesie);</w:t>
      </w:r>
    </w:p>
    <w:p w14:paraId="7C3753B6" w14:textId="77777777" w:rsidR="0021053E" w:rsidRPr="004B20A9" w:rsidRDefault="0021053E" w:rsidP="00DC5CFB">
      <w:pPr>
        <w:pStyle w:val="ListParagraph"/>
        <w:numPr>
          <w:ilvl w:val="0"/>
          <w:numId w:val="49"/>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Convenția nr. 100 a OIM privind egalitatea remunerației;</w:t>
      </w:r>
    </w:p>
    <w:p w14:paraId="7193752F" w14:textId="77777777" w:rsidR="0021053E" w:rsidRPr="004B20A9" w:rsidRDefault="0021053E" w:rsidP="00DC5CFB">
      <w:pPr>
        <w:pStyle w:val="ListParagraph"/>
        <w:numPr>
          <w:ilvl w:val="0"/>
          <w:numId w:val="49"/>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Convenția nr. 182 a OIM privind cele mai grave forme ale muncii copiilor;</w:t>
      </w:r>
    </w:p>
    <w:p w14:paraId="410386E2" w14:textId="77777777" w:rsidR="0021053E" w:rsidRPr="004B20A9" w:rsidRDefault="0021053E" w:rsidP="00DC5CFB">
      <w:pPr>
        <w:pStyle w:val="ListParagraph"/>
        <w:numPr>
          <w:ilvl w:val="0"/>
          <w:numId w:val="49"/>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Convenția de la Viena privind protecția stratului de ozon și Protocolul său de la Montreal privind substanțele care epuizează stratul de ozon;</w:t>
      </w:r>
    </w:p>
    <w:p w14:paraId="3F5A5ADA" w14:textId="77777777" w:rsidR="0021053E" w:rsidRPr="004B20A9" w:rsidRDefault="0021053E" w:rsidP="00DC5CFB">
      <w:pPr>
        <w:pStyle w:val="ListParagraph"/>
        <w:numPr>
          <w:ilvl w:val="0"/>
          <w:numId w:val="49"/>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Convenția de la Basel privind controlul circulației transfrontaliere a deșeurilor periculoase și al eliminării acestora (Convenția de la Basel);</w:t>
      </w:r>
    </w:p>
    <w:p w14:paraId="085C335E" w14:textId="77777777" w:rsidR="0021053E" w:rsidRPr="004B20A9" w:rsidRDefault="0021053E" w:rsidP="00DC5CFB">
      <w:pPr>
        <w:pStyle w:val="ListParagraph"/>
        <w:numPr>
          <w:ilvl w:val="0"/>
          <w:numId w:val="49"/>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Convenția de la Stockholm privind poluanții organici persistenți (Convenția de la Stockholm privind POP);</w:t>
      </w:r>
    </w:p>
    <w:p w14:paraId="1C1A234D" w14:textId="1A0A9553" w:rsidR="0021053E" w:rsidRPr="004B20A9" w:rsidRDefault="0021053E" w:rsidP="00DC5CFB">
      <w:pPr>
        <w:pStyle w:val="ListParagraph"/>
        <w:numPr>
          <w:ilvl w:val="0"/>
          <w:numId w:val="49"/>
        </w:numPr>
        <w:shd w:val="clear" w:color="auto" w:fill="FFFFFF" w:themeFill="background1"/>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Convenția de la Rotterdam privind procedura de consimțământ prealabil în cunoștință de cauză, aplicabilă anumitor produși chimici periculoși și pesticide care fac obiectul comerțului internațional (UNEP/FAO) (Convenția PIC), 10 septembrie 1998, și cele trei prot</w:t>
      </w:r>
      <w:r w:rsidR="00272371" w:rsidRPr="004B20A9">
        <w:rPr>
          <w:rFonts w:ascii="Calibri" w:hAnsi="Calibri" w:cs="Calibri"/>
          <w:i/>
          <w:highlight w:val="lightGray"/>
          <w:lang w:val="ro-RO"/>
        </w:rPr>
        <w:t>ocoale regionale ale sale.]</w:t>
      </w:r>
    </w:p>
    <w:p w14:paraId="31C8FCD7" w14:textId="77777777" w:rsidR="00610386" w:rsidRPr="004B20A9" w:rsidRDefault="00610386" w:rsidP="00272371">
      <w:pPr>
        <w:spacing w:after="0" w:line="240" w:lineRule="auto"/>
        <w:jc w:val="both"/>
        <w:rPr>
          <w:rFonts w:ascii="Calibri" w:hAnsi="Calibri" w:cs="Calibri"/>
          <w:i/>
          <w:highlight w:val="lightGray"/>
          <w:lang w:val="ro-RO"/>
        </w:rPr>
      </w:pPr>
    </w:p>
    <w:p w14:paraId="0698A2F8" w14:textId="030B8C75" w:rsidR="000247BD" w:rsidRPr="004B20A9" w:rsidRDefault="000247BD" w:rsidP="00272371">
      <w:pPr>
        <w:spacing w:after="0" w:line="240" w:lineRule="auto"/>
        <w:jc w:val="both"/>
        <w:rPr>
          <w:rFonts w:ascii="Calibri" w:hAnsi="Calibri" w:cs="Calibri"/>
          <w:i/>
          <w:lang w:val="ro-RO"/>
        </w:rPr>
      </w:pPr>
      <w:r w:rsidRPr="004B20A9">
        <w:rPr>
          <w:rFonts w:ascii="Calibri" w:hAnsi="Calibri" w:cs="Calibri"/>
          <w:lang w:val="ro-RO"/>
        </w:rPr>
        <w:t xml:space="preserve">Actele normative </w:t>
      </w:r>
      <w:r w:rsidR="00B86F1E" w:rsidRPr="004B20A9">
        <w:rPr>
          <w:rFonts w:ascii="Calibri" w:hAnsi="Calibri" w:cs="Calibri"/>
          <w:lang w:val="ro-RO"/>
        </w:rPr>
        <w:t>ș</w:t>
      </w:r>
      <w:r w:rsidRPr="004B20A9">
        <w:rPr>
          <w:rFonts w:ascii="Calibri" w:hAnsi="Calibri" w:cs="Calibri"/>
          <w:lang w:val="ro-RO"/>
        </w:rPr>
        <w:t>i standardele indicate mai jos sunt considerate indicative</w:t>
      </w:r>
      <w:r w:rsidR="00980705" w:rsidRPr="004B20A9">
        <w:rPr>
          <w:rFonts w:ascii="Calibri" w:hAnsi="Calibri" w:cs="Calibri"/>
          <w:lang w:val="ro-RO"/>
        </w:rPr>
        <w:t xml:space="preserve"> și </w:t>
      </w:r>
      <w:r w:rsidRPr="004B20A9">
        <w:rPr>
          <w:rFonts w:ascii="Calibri" w:hAnsi="Calibri" w:cs="Calibri"/>
          <w:lang w:val="ro-RO"/>
        </w:rPr>
        <w:t>nelimitative; enumerarea actelor normative din acest capitol este oferit</w:t>
      </w:r>
      <w:r w:rsidR="00B86F1E" w:rsidRPr="004B20A9">
        <w:rPr>
          <w:rFonts w:ascii="Calibri" w:hAnsi="Calibri" w:cs="Calibri"/>
          <w:lang w:val="ro-RO"/>
        </w:rPr>
        <w:t>ă</w:t>
      </w:r>
      <w:r w:rsidRPr="004B20A9">
        <w:rPr>
          <w:rFonts w:ascii="Calibri" w:hAnsi="Calibri" w:cs="Calibri"/>
          <w:lang w:val="ro-RO"/>
        </w:rPr>
        <w:t xml:space="preserve"> ca referinț</w:t>
      </w:r>
      <w:r w:rsidR="00B86F1E" w:rsidRPr="004B20A9">
        <w:rPr>
          <w:rFonts w:ascii="Calibri" w:hAnsi="Calibri" w:cs="Calibri"/>
          <w:lang w:val="ro-RO"/>
        </w:rPr>
        <w:t>ă</w:t>
      </w:r>
      <w:r w:rsidRPr="004B20A9">
        <w:rPr>
          <w:rFonts w:ascii="Calibri" w:hAnsi="Calibri" w:cs="Calibri"/>
          <w:lang w:val="ro-RO"/>
        </w:rPr>
        <w:t xml:space="preserve"> </w:t>
      </w:r>
      <w:r w:rsidR="00B86F1E" w:rsidRPr="004B20A9">
        <w:rPr>
          <w:rFonts w:ascii="Calibri" w:hAnsi="Calibri" w:cs="Calibri"/>
          <w:lang w:val="ro-RO"/>
        </w:rPr>
        <w:t>ș</w:t>
      </w:r>
      <w:r w:rsidRPr="004B20A9">
        <w:rPr>
          <w:rFonts w:ascii="Calibri" w:hAnsi="Calibri" w:cs="Calibri"/>
          <w:lang w:val="ro-RO"/>
        </w:rPr>
        <w:t xml:space="preserve">i nu </w:t>
      </w:r>
      <w:r w:rsidR="00114F91" w:rsidRPr="004B20A9">
        <w:rPr>
          <w:rFonts w:ascii="Calibri" w:hAnsi="Calibri" w:cs="Calibri"/>
          <w:lang w:val="ro-RO"/>
        </w:rPr>
        <w:t>trebuie considerat</w:t>
      </w:r>
      <w:r w:rsidR="00B86F1E" w:rsidRPr="004B20A9">
        <w:rPr>
          <w:rFonts w:ascii="Calibri" w:hAnsi="Calibri" w:cs="Calibri"/>
          <w:lang w:val="ro-RO"/>
        </w:rPr>
        <w:t>ă</w:t>
      </w:r>
      <w:r w:rsidR="00114F91" w:rsidRPr="004B20A9">
        <w:rPr>
          <w:rFonts w:ascii="Calibri" w:hAnsi="Calibri" w:cs="Calibri"/>
          <w:lang w:val="ro-RO"/>
        </w:rPr>
        <w:t xml:space="preserve"> limitativ</w:t>
      </w:r>
      <w:r w:rsidR="00B86F1E" w:rsidRPr="004B20A9">
        <w:rPr>
          <w:rFonts w:ascii="Calibri" w:hAnsi="Calibri" w:cs="Calibri"/>
          <w:lang w:val="ro-RO"/>
        </w:rPr>
        <w:t>ă</w:t>
      </w:r>
      <w:r w:rsidR="00114F91" w:rsidRPr="004B20A9">
        <w:rPr>
          <w:rFonts w:ascii="Calibri" w:hAnsi="Calibri" w:cs="Calibri"/>
          <w:lang w:val="ro-RO"/>
        </w:rPr>
        <w:t xml:space="preserve">: </w:t>
      </w:r>
      <w:r w:rsidRPr="004B20A9">
        <w:rPr>
          <w:rFonts w:ascii="Calibri" w:hAnsi="Calibri" w:cs="Calibri"/>
          <w:i/>
          <w:highlight w:val="lightGray"/>
          <w:lang w:val="ro-RO"/>
        </w:rPr>
        <w:t>[introduceți]</w:t>
      </w:r>
      <w:r w:rsidR="00B86F1E" w:rsidRPr="004B20A9">
        <w:rPr>
          <w:rFonts w:ascii="Calibri" w:hAnsi="Calibri" w:cs="Calibri"/>
          <w:i/>
          <w:lang w:val="ro-RO"/>
        </w:rPr>
        <w:t>.</w:t>
      </w:r>
    </w:p>
    <w:p w14:paraId="28B0B5EC" w14:textId="77777777" w:rsidR="00200BD6" w:rsidRPr="004B20A9" w:rsidRDefault="00200BD6" w:rsidP="00272371">
      <w:pPr>
        <w:spacing w:after="0" w:line="240" w:lineRule="auto"/>
        <w:rPr>
          <w:rFonts w:ascii="Calibri" w:hAnsi="Calibri" w:cs="Calibri"/>
          <w:lang w:val="ro-RO"/>
        </w:rPr>
      </w:pPr>
    </w:p>
    <w:p w14:paraId="1E3FF08F" w14:textId="77777777" w:rsidR="00B86F1E" w:rsidRPr="004B20A9" w:rsidRDefault="00B86F1E" w:rsidP="00272371">
      <w:pPr>
        <w:spacing w:after="0" w:line="240" w:lineRule="auto"/>
        <w:rPr>
          <w:rFonts w:ascii="Calibri" w:hAnsi="Calibri" w:cs="Calibri"/>
          <w:lang w:val="ro-RO"/>
        </w:rPr>
      </w:pPr>
    </w:p>
    <w:p w14:paraId="15FC5EEA" w14:textId="77777777" w:rsidR="0042549E" w:rsidRPr="004B20A9" w:rsidRDefault="0042549E" w:rsidP="00272371">
      <w:pPr>
        <w:pStyle w:val="Heading1"/>
        <w:numPr>
          <w:ilvl w:val="0"/>
          <w:numId w:val="1"/>
        </w:numPr>
        <w:spacing w:before="0" w:line="240" w:lineRule="auto"/>
        <w:jc w:val="both"/>
        <w:rPr>
          <w:rFonts w:ascii="Calibri" w:hAnsi="Calibri" w:cs="Calibri"/>
          <w:szCs w:val="22"/>
          <w:lang w:val="ro-RO"/>
        </w:rPr>
      </w:pPr>
      <w:bookmarkStart w:id="43" w:name="_Toc485643579"/>
      <w:r w:rsidRPr="004B20A9">
        <w:rPr>
          <w:rFonts w:ascii="Calibri" w:hAnsi="Calibri" w:cs="Calibri"/>
          <w:szCs w:val="22"/>
          <w:lang w:val="ro-RO"/>
        </w:rPr>
        <w:t>Managementul</w:t>
      </w:r>
      <w:r w:rsidR="00CC63AC" w:rsidRPr="004B20A9">
        <w:rPr>
          <w:rFonts w:ascii="Calibri" w:hAnsi="Calibri" w:cs="Calibri"/>
          <w:szCs w:val="22"/>
          <w:lang w:val="ro-RO"/>
        </w:rPr>
        <w:t>/Gestio</w:t>
      </w:r>
      <w:r w:rsidR="00083451" w:rsidRPr="004B20A9">
        <w:rPr>
          <w:rFonts w:ascii="Calibri" w:hAnsi="Calibri" w:cs="Calibri"/>
          <w:szCs w:val="22"/>
          <w:lang w:val="ro-RO"/>
        </w:rPr>
        <w:t>narea C</w:t>
      </w:r>
      <w:r w:rsidRPr="004B20A9">
        <w:rPr>
          <w:rFonts w:ascii="Calibri" w:hAnsi="Calibri" w:cs="Calibri"/>
          <w:szCs w:val="22"/>
          <w:lang w:val="ro-RO"/>
        </w:rPr>
        <w:t>ontractului</w:t>
      </w:r>
      <w:r w:rsidR="00083451" w:rsidRPr="004B20A9">
        <w:rPr>
          <w:rFonts w:ascii="Calibri" w:hAnsi="Calibri" w:cs="Calibri"/>
          <w:szCs w:val="22"/>
          <w:lang w:val="ro-RO"/>
        </w:rPr>
        <w:t xml:space="preserve"> </w:t>
      </w:r>
      <w:r w:rsidR="00B86F1E" w:rsidRPr="004B20A9">
        <w:rPr>
          <w:rFonts w:ascii="Calibri" w:hAnsi="Calibri" w:cs="Calibri"/>
          <w:szCs w:val="22"/>
          <w:lang w:val="ro-RO"/>
        </w:rPr>
        <w:t>ș</w:t>
      </w:r>
      <w:r w:rsidR="00083451" w:rsidRPr="004B20A9">
        <w:rPr>
          <w:rFonts w:ascii="Calibri" w:hAnsi="Calibri" w:cs="Calibri"/>
          <w:szCs w:val="22"/>
          <w:lang w:val="ro-RO"/>
        </w:rPr>
        <w:t xml:space="preserve">i </w:t>
      </w:r>
      <w:r w:rsidR="00B86F1E" w:rsidRPr="004B20A9">
        <w:rPr>
          <w:rFonts w:ascii="Calibri" w:hAnsi="Calibri" w:cs="Calibri"/>
          <w:szCs w:val="22"/>
          <w:lang w:val="ro-RO"/>
        </w:rPr>
        <w:t xml:space="preserve">activități de </w:t>
      </w:r>
      <w:r w:rsidR="00083451" w:rsidRPr="004B20A9">
        <w:rPr>
          <w:rFonts w:ascii="Calibri" w:hAnsi="Calibri" w:cs="Calibri"/>
          <w:szCs w:val="22"/>
          <w:lang w:val="ro-RO"/>
        </w:rPr>
        <w:t xml:space="preserve">raportare </w:t>
      </w:r>
      <w:r w:rsidR="00252C4B" w:rsidRPr="004B20A9">
        <w:rPr>
          <w:rFonts w:ascii="Calibri" w:hAnsi="Calibri" w:cs="Calibri"/>
          <w:szCs w:val="22"/>
          <w:lang w:val="ro-RO"/>
        </w:rPr>
        <w:t>î</w:t>
      </w:r>
      <w:r w:rsidR="00083451" w:rsidRPr="004B20A9">
        <w:rPr>
          <w:rFonts w:ascii="Calibri" w:hAnsi="Calibri" w:cs="Calibri"/>
          <w:szCs w:val="22"/>
          <w:lang w:val="ro-RO"/>
        </w:rPr>
        <w:t>n cadrul Contractului</w:t>
      </w:r>
      <w:bookmarkEnd w:id="43"/>
    </w:p>
    <w:p w14:paraId="0DD1FCFF" w14:textId="77777777" w:rsidR="00804CEB" w:rsidRPr="004B20A9" w:rsidRDefault="00804CEB" w:rsidP="00272371">
      <w:pPr>
        <w:spacing w:after="0" w:line="240" w:lineRule="auto"/>
        <w:jc w:val="both"/>
        <w:rPr>
          <w:rFonts w:ascii="Calibri" w:hAnsi="Calibri" w:cs="Calibri"/>
          <w:i/>
          <w:highlight w:val="lightGray"/>
          <w:lang w:val="ro-RO"/>
        </w:rPr>
      </w:pPr>
    </w:p>
    <w:p w14:paraId="4BE368C6" w14:textId="39AD7132" w:rsidR="00504285" w:rsidRPr="004B20A9" w:rsidRDefault="00272371"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504285" w:rsidRPr="004B20A9">
        <w:rPr>
          <w:rFonts w:ascii="Calibri" w:hAnsi="Calibri" w:cs="Calibri"/>
          <w:i/>
          <w:highlight w:val="lightGray"/>
          <w:lang w:val="ro-RO"/>
        </w:rPr>
        <w:t>Informațiile din acest capitol sunt extrem de relevante prin raportare la condițiile contractuale privind modificarea Contractului.</w:t>
      </w:r>
    </w:p>
    <w:p w14:paraId="6E375F39" w14:textId="4FC190D7" w:rsidR="000E245B" w:rsidRPr="004B20A9" w:rsidRDefault="00B86F1E"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Î</w:t>
      </w:r>
      <w:r w:rsidR="00633FC0" w:rsidRPr="004B20A9">
        <w:rPr>
          <w:rFonts w:ascii="Calibri" w:hAnsi="Calibri" w:cs="Calibri"/>
          <w:i/>
          <w:highlight w:val="lightGray"/>
          <w:lang w:val="ro-RO"/>
        </w:rPr>
        <w:t xml:space="preserve">n acest capitol </w:t>
      </w:r>
      <w:r w:rsidRPr="004B20A9">
        <w:rPr>
          <w:rFonts w:ascii="Calibri" w:hAnsi="Calibri" w:cs="Calibri"/>
          <w:i/>
          <w:highlight w:val="lightGray"/>
          <w:lang w:val="ro-RO"/>
        </w:rPr>
        <w:t>introduceți</w:t>
      </w:r>
      <w:r w:rsidR="00633FC0" w:rsidRPr="004B20A9">
        <w:rPr>
          <w:rFonts w:ascii="Calibri" w:hAnsi="Calibri" w:cs="Calibri"/>
          <w:i/>
          <w:highlight w:val="lightGray"/>
          <w:lang w:val="ro-RO"/>
        </w:rPr>
        <w:t xml:space="preserve"> </w:t>
      </w:r>
      <w:r w:rsidRPr="004B20A9">
        <w:rPr>
          <w:rFonts w:ascii="Calibri" w:hAnsi="Calibri" w:cs="Calibri"/>
          <w:i/>
          <w:highlight w:val="lightGray"/>
          <w:lang w:val="ro-RO"/>
        </w:rPr>
        <w:t>informații</w:t>
      </w:r>
      <w:r w:rsidR="00633FC0" w:rsidRPr="004B20A9">
        <w:rPr>
          <w:rFonts w:ascii="Calibri" w:hAnsi="Calibri" w:cs="Calibri"/>
          <w:i/>
          <w:highlight w:val="lightGray"/>
          <w:lang w:val="ro-RO"/>
        </w:rPr>
        <w:t xml:space="preserve"> despre modalitatea </w:t>
      </w:r>
      <w:r w:rsidRPr="004B20A9">
        <w:rPr>
          <w:rFonts w:ascii="Calibri" w:hAnsi="Calibri" w:cs="Calibri"/>
          <w:i/>
          <w:highlight w:val="lightGray"/>
          <w:lang w:val="ro-RO"/>
        </w:rPr>
        <w:t>î</w:t>
      </w:r>
      <w:r w:rsidR="00633FC0" w:rsidRPr="004B20A9">
        <w:rPr>
          <w:rFonts w:ascii="Calibri" w:hAnsi="Calibri" w:cs="Calibri"/>
          <w:i/>
          <w:highlight w:val="lightGray"/>
          <w:lang w:val="ro-RO"/>
        </w:rPr>
        <w:t>n care se asigur</w:t>
      </w:r>
      <w:r w:rsidRPr="004B20A9">
        <w:rPr>
          <w:rFonts w:ascii="Calibri" w:hAnsi="Calibri" w:cs="Calibri"/>
          <w:i/>
          <w:highlight w:val="lightGray"/>
          <w:lang w:val="ro-RO"/>
        </w:rPr>
        <w:t>ă</w:t>
      </w:r>
      <w:r w:rsidR="00633FC0" w:rsidRPr="004B20A9">
        <w:rPr>
          <w:rFonts w:ascii="Calibri" w:hAnsi="Calibri" w:cs="Calibri"/>
          <w:i/>
          <w:highlight w:val="lightGray"/>
          <w:lang w:val="ro-RO"/>
        </w:rPr>
        <w:t xml:space="preserve"> managementul </w:t>
      </w:r>
      <w:r w:rsidRPr="004B20A9">
        <w:rPr>
          <w:rFonts w:ascii="Calibri" w:hAnsi="Calibri" w:cs="Calibri"/>
          <w:i/>
          <w:highlight w:val="lightGray"/>
          <w:lang w:val="ro-RO"/>
        </w:rPr>
        <w:t>C</w:t>
      </w:r>
      <w:r w:rsidR="00633FC0" w:rsidRPr="004B20A9">
        <w:rPr>
          <w:rFonts w:ascii="Calibri" w:hAnsi="Calibri" w:cs="Calibri"/>
          <w:i/>
          <w:highlight w:val="lightGray"/>
          <w:lang w:val="ro-RO"/>
        </w:rPr>
        <w:t>ontractului</w:t>
      </w:r>
      <w:r w:rsidR="00C9428B" w:rsidRPr="004B20A9">
        <w:rPr>
          <w:rFonts w:ascii="Calibri" w:hAnsi="Calibri" w:cs="Calibri"/>
          <w:i/>
          <w:highlight w:val="lightGray"/>
          <w:lang w:val="ro-RO"/>
        </w:rPr>
        <w:t>. Managementul contractului include o componentă de management și o componentă administrativă – de administrare efectivă a Contractului – și presupune</w:t>
      </w:r>
      <w:r w:rsidR="002754B5" w:rsidRPr="004B20A9">
        <w:rPr>
          <w:rFonts w:ascii="Calibri" w:hAnsi="Calibri" w:cs="Calibri"/>
          <w:i/>
          <w:highlight w:val="lightGray"/>
          <w:lang w:val="ro-RO"/>
        </w:rPr>
        <w:t xml:space="preserve"> </w:t>
      </w:r>
      <w:r w:rsidR="00C9428B" w:rsidRPr="004B20A9">
        <w:rPr>
          <w:rFonts w:ascii="Calibri" w:hAnsi="Calibri" w:cs="Calibri"/>
          <w:i/>
          <w:highlight w:val="lightGray"/>
          <w:lang w:val="ro-RO"/>
        </w:rPr>
        <w:t xml:space="preserve">coordonarea continuă, monitorizarea </w:t>
      </w:r>
      <w:r w:rsidR="00980705" w:rsidRPr="004B20A9">
        <w:rPr>
          <w:rFonts w:ascii="Calibri" w:hAnsi="Calibri" w:cs="Calibri"/>
          <w:i/>
          <w:highlight w:val="lightGray"/>
          <w:lang w:val="ro-RO"/>
        </w:rPr>
        <w:t xml:space="preserve"> și </w:t>
      </w:r>
      <w:r w:rsidR="002754B5" w:rsidRPr="004B20A9">
        <w:rPr>
          <w:rFonts w:ascii="Calibri" w:hAnsi="Calibri" w:cs="Calibri"/>
          <w:i/>
          <w:highlight w:val="lightGray"/>
          <w:lang w:val="ro-RO"/>
        </w:rPr>
        <w:t>controlul tuturor activităților și rezultatelor realizate de Contractant</w:t>
      </w:r>
      <w:r w:rsidR="000E245B" w:rsidRPr="004B20A9">
        <w:rPr>
          <w:rFonts w:ascii="Calibri" w:hAnsi="Calibri" w:cs="Calibri"/>
          <w:i/>
          <w:highlight w:val="lightGray"/>
          <w:lang w:val="ro-RO"/>
        </w:rPr>
        <w:t xml:space="preserve">, </w:t>
      </w:r>
      <w:r w:rsidR="00431046" w:rsidRPr="004B20A9">
        <w:rPr>
          <w:rFonts w:ascii="Calibri" w:hAnsi="Calibri" w:cs="Calibri"/>
          <w:i/>
          <w:highlight w:val="lightGray"/>
          <w:lang w:val="ro-RO"/>
        </w:rPr>
        <w:t>având</w:t>
      </w:r>
      <w:r w:rsidR="000E245B" w:rsidRPr="004B20A9">
        <w:rPr>
          <w:rFonts w:ascii="Calibri" w:hAnsi="Calibri" w:cs="Calibri"/>
          <w:i/>
          <w:highlight w:val="lightGray"/>
          <w:lang w:val="ro-RO"/>
        </w:rPr>
        <w:t xml:space="preserve"> ca date de intrare:</w:t>
      </w:r>
    </w:p>
    <w:p w14:paraId="5D4D121B" w14:textId="2897DB6C" w:rsidR="00504285" w:rsidRPr="004B20A9" w:rsidRDefault="002C132C" w:rsidP="00DC5CFB">
      <w:pPr>
        <w:pStyle w:val="ListParagraph"/>
        <w:numPr>
          <w:ilvl w:val="0"/>
          <w:numId w:val="50"/>
        </w:numPr>
        <w:tabs>
          <w:tab w:val="left" w:pos="360"/>
        </w:tabs>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Planul de lucru </w:t>
      </w:r>
      <w:r w:rsidR="00B675FF" w:rsidRPr="004B20A9">
        <w:rPr>
          <w:rFonts w:ascii="Calibri" w:hAnsi="Calibri" w:cs="Calibri"/>
          <w:i/>
          <w:highlight w:val="lightGray"/>
          <w:lang w:val="ro-RO"/>
        </w:rPr>
        <w:t xml:space="preserve">al </w:t>
      </w:r>
      <w:r w:rsidR="00431046" w:rsidRPr="004B20A9">
        <w:rPr>
          <w:rFonts w:ascii="Calibri" w:hAnsi="Calibri" w:cs="Calibri"/>
          <w:i/>
          <w:highlight w:val="lightGray"/>
          <w:lang w:val="ro-RO"/>
        </w:rPr>
        <w:t>activităților</w:t>
      </w:r>
      <w:r w:rsidR="00B675FF" w:rsidRPr="004B20A9">
        <w:rPr>
          <w:rFonts w:ascii="Calibri" w:hAnsi="Calibri" w:cs="Calibri"/>
          <w:i/>
          <w:highlight w:val="lightGray"/>
          <w:lang w:val="ro-RO"/>
        </w:rPr>
        <w:t xml:space="preserve"> </w:t>
      </w:r>
      <w:r w:rsidRPr="004B20A9">
        <w:rPr>
          <w:rFonts w:ascii="Calibri" w:hAnsi="Calibri" w:cs="Calibri"/>
          <w:i/>
          <w:highlight w:val="lightGray"/>
          <w:lang w:val="ro-RO"/>
        </w:rPr>
        <w:t xml:space="preserve">acceptat de </w:t>
      </w:r>
      <w:r w:rsidR="00431046" w:rsidRPr="004B20A9">
        <w:rPr>
          <w:rFonts w:ascii="Calibri" w:hAnsi="Calibri" w:cs="Calibri"/>
          <w:i/>
          <w:highlight w:val="lightGray"/>
          <w:lang w:val="ro-RO"/>
        </w:rPr>
        <w:t>părți</w:t>
      </w:r>
      <w:r w:rsidRPr="004B20A9">
        <w:rPr>
          <w:rFonts w:ascii="Calibri" w:hAnsi="Calibri" w:cs="Calibri"/>
          <w:i/>
          <w:highlight w:val="lightGray"/>
          <w:lang w:val="ro-RO"/>
        </w:rPr>
        <w:t xml:space="preserve">, </w:t>
      </w:r>
      <w:r w:rsidR="00431046" w:rsidRPr="004B20A9">
        <w:rPr>
          <w:rFonts w:ascii="Calibri" w:hAnsi="Calibri" w:cs="Calibri"/>
          <w:i/>
          <w:highlight w:val="lightGray"/>
          <w:lang w:val="ro-RO"/>
        </w:rPr>
        <w:t>așa</w:t>
      </w:r>
      <w:r w:rsidRPr="004B20A9">
        <w:rPr>
          <w:rFonts w:ascii="Calibri" w:hAnsi="Calibri" w:cs="Calibri"/>
          <w:i/>
          <w:highlight w:val="lightGray"/>
          <w:lang w:val="ro-RO"/>
        </w:rPr>
        <w:t xml:space="preserve"> cum este definit</w:t>
      </w:r>
      <w:r w:rsidR="00980705" w:rsidRPr="004B20A9">
        <w:rPr>
          <w:rFonts w:ascii="Calibri" w:hAnsi="Calibri" w:cs="Calibri"/>
          <w:i/>
          <w:highlight w:val="lightGray"/>
          <w:lang w:val="ro-RO"/>
        </w:rPr>
        <w:t xml:space="preserve"> în </w:t>
      </w:r>
      <w:r w:rsidRPr="004B20A9">
        <w:rPr>
          <w:rFonts w:ascii="Calibri" w:hAnsi="Calibri" w:cs="Calibri"/>
          <w:i/>
          <w:highlight w:val="lightGray"/>
          <w:lang w:val="ro-RO"/>
        </w:rPr>
        <w:t>Contract</w:t>
      </w:r>
    </w:p>
    <w:p w14:paraId="70BC6E25" w14:textId="623B130C" w:rsidR="002C132C" w:rsidRPr="004B20A9" w:rsidRDefault="00431046" w:rsidP="00DC5CFB">
      <w:pPr>
        <w:pStyle w:val="ListParagraph"/>
        <w:numPr>
          <w:ilvl w:val="0"/>
          <w:numId w:val="50"/>
        </w:numPr>
        <w:tabs>
          <w:tab w:val="left" w:pos="360"/>
        </w:tabs>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Informații</w:t>
      </w:r>
      <w:r w:rsidR="00B675FF" w:rsidRPr="004B20A9">
        <w:rPr>
          <w:rFonts w:ascii="Calibri" w:hAnsi="Calibri" w:cs="Calibri"/>
          <w:i/>
          <w:highlight w:val="lightGray"/>
          <w:lang w:val="ro-RO"/>
        </w:rPr>
        <w:t xml:space="preserve"> despre implicarea efectiva a </w:t>
      </w:r>
      <w:r w:rsidRPr="004B20A9">
        <w:rPr>
          <w:rFonts w:ascii="Calibri" w:hAnsi="Calibri" w:cs="Calibri"/>
          <w:i/>
          <w:highlight w:val="lightGray"/>
          <w:lang w:val="ro-RO"/>
        </w:rPr>
        <w:t>terților</w:t>
      </w:r>
      <w:r w:rsidR="00B675FF" w:rsidRPr="004B20A9">
        <w:rPr>
          <w:rFonts w:ascii="Calibri" w:hAnsi="Calibri" w:cs="Calibri"/>
          <w:i/>
          <w:highlight w:val="lightGray"/>
          <w:lang w:val="ro-RO"/>
        </w:rPr>
        <w:t xml:space="preserve"> </w:t>
      </w:r>
      <w:r w:rsidRPr="004B20A9">
        <w:rPr>
          <w:rFonts w:ascii="Calibri" w:hAnsi="Calibri" w:cs="Calibri"/>
          <w:i/>
          <w:highlight w:val="lightGray"/>
          <w:lang w:val="ro-RO"/>
        </w:rPr>
        <w:t>susținători</w:t>
      </w:r>
      <w:r w:rsidR="00B675FF" w:rsidRPr="004B20A9">
        <w:rPr>
          <w:rFonts w:ascii="Calibri" w:hAnsi="Calibri" w:cs="Calibri"/>
          <w:i/>
          <w:highlight w:val="lightGray"/>
          <w:lang w:val="ro-RO"/>
        </w:rPr>
        <w:t xml:space="preserve"> cu resursele puse la </w:t>
      </w:r>
      <w:r w:rsidRPr="004B20A9">
        <w:rPr>
          <w:rFonts w:ascii="Calibri" w:hAnsi="Calibri" w:cs="Calibri"/>
          <w:i/>
          <w:highlight w:val="lightGray"/>
          <w:lang w:val="ro-RO"/>
        </w:rPr>
        <w:t>dispoziție</w:t>
      </w:r>
    </w:p>
    <w:p w14:paraId="07DA8791" w14:textId="2357D409" w:rsidR="00B675FF" w:rsidRPr="004B20A9" w:rsidRDefault="00431046" w:rsidP="00DC5CFB">
      <w:pPr>
        <w:pStyle w:val="ListParagraph"/>
        <w:numPr>
          <w:ilvl w:val="0"/>
          <w:numId w:val="50"/>
        </w:numPr>
        <w:tabs>
          <w:tab w:val="left" w:pos="360"/>
        </w:tabs>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lastRenderedPageBreak/>
        <w:t>Comunicările</w:t>
      </w:r>
      <w:r w:rsidR="00B675FF" w:rsidRPr="004B20A9">
        <w:rPr>
          <w:rFonts w:ascii="Calibri" w:hAnsi="Calibri" w:cs="Calibri"/>
          <w:i/>
          <w:highlight w:val="lightGray"/>
          <w:lang w:val="ro-RO"/>
        </w:rPr>
        <w:t xml:space="preserve"> intre Contractant</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terț</w:t>
      </w:r>
      <w:r w:rsidR="00B675FF" w:rsidRPr="004B20A9">
        <w:rPr>
          <w:rFonts w:ascii="Calibri" w:hAnsi="Calibri" w:cs="Calibri"/>
          <w:i/>
          <w:highlight w:val="lightGray"/>
          <w:lang w:val="ro-RO"/>
        </w:rPr>
        <w:t xml:space="preserve">(i) </w:t>
      </w:r>
      <w:r w:rsidRPr="004B20A9">
        <w:rPr>
          <w:rFonts w:ascii="Calibri" w:hAnsi="Calibri" w:cs="Calibri"/>
          <w:i/>
          <w:highlight w:val="lightGray"/>
          <w:lang w:val="ro-RO"/>
        </w:rPr>
        <w:t>susținător</w:t>
      </w:r>
      <w:r w:rsidR="00B675FF" w:rsidRPr="004B20A9">
        <w:rPr>
          <w:rFonts w:ascii="Calibri" w:hAnsi="Calibri" w:cs="Calibri"/>
          <w:i/>
          <w:highlight w:val="lightGray"/>
          <w:lang w:val="ro-RO"/>
        </w:rPr>
        <w:t xml:space="preserve">(i) cu privire la existenta sau inexistenta </w:t>
      </w:r>
      <w:r w:rsidRPr="004B20A9">
        <w:rPr>
          <w:rFonts w:ascii="Calibri" w:hAnsi="Calibri" w:cs="Calibri"/>
          <w:i/>
          <w:highlight w:val="lightGray"/>
          <w:lang w:val="ro-RO"/>
        </w:rPr>
        <w:t>dificultăților</w:t>
      </w:r>
      <w:r w:rsidR="00980705" w:rsidRPr="004B20A9">
        <w:rPr>
          <w:rFonts w:ascii="Calibri" w:hAnsi="Calibri" w:cs="Calibri"/>
          <w:i/>
          <w:highlight w:val="lightGray"/>
          <w:lang w:val="ro-RO"/>
        </w:rPr>
        <w:t xml:space="preserve"> în </w:t>
      </w:r>
      <w:r w:rsidR="00272371" w:rsidRPr="004B20A9">
        <w:rPr>
          <w:rFonts w:ascii="Calibri" w:hAnsi="Calibri" w:cs="Calibri"/>
          <w:i/>
          <w:highlight w:val="lightGray"/>
          <w:lang w:val="ro-RO"/>
        </w:rPr>
        <w:t>implementarea Contractului</w:t>
      </w:r>
    </w:p>
    <w:p w14:paraId="658F7E8B" w14:textId="4B56C099" w:rsidR="00B675FF" w:rsidRPr="004B20A9" w:rsidRDefault="00431046" w:rsidP="00DC5CFB">
      <w:pPr>
        <w:pStyle w:val="ListParagraph"/>
        <w:numPr>
          <w:ilvl w:val="0"/>
          <w:numId w:val="50"/>
        </w:numPr>
        <w:tabs>
          <w:tab w:val="left" w:pos="360"/>
        </w:tabs>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Poziția</w:t>
      </w:r>
      <w:r w:rsidR="00B675FF" w:rsidRPr="004B20A9">
        <w:rPr>
          <w:rFonts w:ascii="Calibri" w:hAnsi="Calibri" w:cs="Calibri"/>
          <w:i/>
          <w:highlight w:val="lightGray"/>
          <w:lang w:val="ro-RO"/>
        </w:rPr>
        <w:t xml:space="preserve"> </w:t>
      </w:r>
      <w:r w:rsidRPr="004B20A9">
        <w:rPr>
          <w:rFonts w:ascii="Calibri" w:hAnsi="Calibri" w:cs="Calibri"/>
          <w:i/>
          <w:highlight w:val="lightGray"/>
          <w:lang w:val="ro-RO"/>
        </w:rPr>
        <w:t>terțului</w:t>
      </w:r>
      <w:r w:rsidR="00B675FF" w:rsidRPr="004B20A9">
        <w:rPr>
          <w:rFonts w:ascii="Calibri" w:hAnsi="Calibri" w:cs="Calibri"/>
          <w:i/>
          <w:highlight w:val="lightGray"/>
          <w:lang w:val="ro-RO"/>
        </w:rPr>
        <w:t xml:space="preserve"> </w:t>
      </w:r>
      <w:r w:rsidRPr="004B20A9">
        <w:rPr>
          <w:rFonts w:ascii="Calibri" w:hAnsi="Calibri" w:cs="Calibri"/>
          <w:i/>
          <w:highlight w:val="lightGray"/>
          <w:lang w:val="ro-RO"/>
        </w:rPr>
        <w:t>susținător</w:t>
      </w:r>
      <w:r w:rsidR="00980705" w:rsidRPr="004B20A9">
        <w:rPr>
          <w:rFonts w:ascii="Calibri" w:hAnsi="Calibri" w:cs="Calibri"/>
          <w:i/>
          <w:highlight w:val="lightGray"/>
          <w:lang w:val="ro-RO"/>
        </w:rPr>
        <w:t xml:space="preserve"> în </w:t>
      </w:r>
      <w:r w:rsidRPr="004B20A9">
        <w:rPr>
          <w:rFonts w:ascii="Calibri" w:hAnsi="Calibri" w:cs="Calibri"/>
          <w:i/>
          <w:highlight w:val="lightGray"/>
          <w:lang w:val="ro-RO"/>
        </w:rPr>
        <w:t>legătura</w:t>
      </w:r>
      <w:r w:rsidR="00272371" w:rsidRPr="004B20A9">
        <w:rPr>
          <w:rFonts w:ascii="Calibri" w:hAnsi="Calibri" w:cs="Calibri"/>
          <w:i/>
          <w:highlight w:val="lightGray"/>
          <w:lang w:val="ro-RO"/>
        </w:rPr>
        <w:t xml:space="preserve"> cu </w:t>
      </w:r>
      <w:r w:rsidRPr="004B20A9">
        <w:rPr>
          <w:rFonts w:ascii="Calibri" w:hAnsi="Calibri" w:cs="Calibri"/>
          <w:i/>
          <w:highlight w:val="lightGray"/>
          <w:lang w:val="ro-RO"/>
        </w:rPr>
        <w:t>informațiile</w:t>
      </w:r>
      <w:r w:rsidR="00272371" w:rsidRPr="004B20A9">
        <w:rPr>
          <w:rFonts w:ascii="Calibri" w:hAnsi="Calibri" w:cs="Calibri"/>
          <w:i/>
          <w:highlight w:val="lightGray"/>
          <w:lang w:val="ro-RO"/>
        </w:rPr>
        <w:t xml:space="preserve"> comunicate.</w:t>
      </w:r>
    </w:p>
    <w:p w14:paraId="4CF69587" w14:textId="2AFE5640" w:rsidR="00C9428B" w:rsidRPr="004B20A9" w:rsidRDefault="00C9428B" w:rsidP="00272371">
      <w:pPr>
        <w:spacing w:after="0" w:line="240" w:lineRule="auto"/>
        <w:jc w:val="both"/>
        <w:rPr>
          <w:rFonts w:ascii="Calibri" w:hAnsi="Calibri" w:cs="Calibri"/>
          <w:i/>
          <w:lang w:val="ro-RO"/>
        </w:rPr>
      </w:pPr>
      <w:r w:rsidRPr="004B20A9">
        <w:rPr>
          <w:rFonts w:ascii="Calibri" w:hAnsi="Calibri" w:cs="Calibri"/>
          <w:i/>
          <w:highlight w:val="lightGray"/>
          <w:lang w:val="ro-RO"/>
        </w:rPr>
        <w:t>Rațiunea managementului contractului este obținerea asigurării că la finalizarea Contractului, Autoritatea Contractantă a obținut ce și-a planificat</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 xml:space="preserve">poate dovedi îndeplinirea obiectivelor și obținerea beneficiilor documentate în Referatul de Necesitate și în Strategia de Contractare. De aceea, managementul Contractului trebuie planificat în etapa de pregătire a procesului de achiziție, la momentul elaborării Caietului </w:t>
      </w:r>
      <w:r w:rsidR="00FC7971" w:rsidRPr="004B20A9">
        <w:rPr>
          <w:rFonts w:ascii="Calibri" w:hAnsi="Calibri" w:cs="Calibri"/>
          <w:i/>
          <w:highlight w:val="lightGray"/>
          <w:lang w:val="ro-RO"/>
        </w:rPr>
        <w:t>de S</w:t>
      </w:r>
      <w:r w:rsidR="00272371" w:rsidRPr="004B20A9">
        <w:rPr>
          <w:rFonts w:ascii="Calibri" w:hAnsi="Calibri" w:cs="Calibri"/>
          <w:i/>
          <w:highlight w:val="lightGray"/>
          <w:lang w:val="ro-RO"/>
        </w:rPr>
        <w:t>arcini</w:t>
      </w:r>
      <w:r w:rsidR="00980705" w:rsidRPr="004B20A9">
        <w:rPr>
          <w:rFonts w:ascii="Calibri" w:hAnsi="Calibri" w:cs="Calibri"/>
          <w:i/>
          <w:highlight w:val="lightGray"/>
          <w:lang w:val="ro-RO"/>
        </w:rPr>
        <w:t xml:space="preserve"> și </w:t>
      </w:r>
      <w:r w:rsidR="00272371" w:rsidRPr="004B20A9">
        <w:rPr>
          <w:rFonts w:ascii="Calibri" w:hAnsi="Calibri" w:cs="Calibri"/>
          <w:i/>
          <w:highlight w:val="lightGray"/>
          <w:lang w:val="ro-RO"/>
        </w:rPr>
        <w:t>a Contractului.</w:t>
      </w:r>
    </w:p>
    <w:p w14:paraId="2AD33FA0" w14:textId="77777777" w:rsidR="00B04FB4" w:rsidRPr="004B20A9" w:rsidRDefault="00B04FB4" w:rsidP="00272371">
      <w:pPr>
        <w:spacing w:after="0" w:line="240" w:lineRule="auto"/>
        <w:jc w:val="both"/>
        <w:rPr>
          <w:rFonts w:ascii="Calibri" w:hAnsi="Calibri" w:cs="Calibri"/>
          <w:i/>
          <w:highlight w:val="lightGray"/>
          <w:lang w:val="ro-RO"/>
        </w:rPr>
      </w:pPr>
    </w:p>
    <w:p w14:paraId="053C9FF7" w14:textId="77777777" w:rsidR="00BB50C4" w:rsidRPr="004B20A9" w:rsidRDefault="00BB50C4"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Coordonarea implică:</w:t>
      </w:r>
    </w:p>
    <w:p w14:paraId="01D17B1C" w14:textId="487996EC" w:rsidR="00BB50C4" w:rsidRPr="004B20A9" w:rsidRDefault="00BB50C4" w:rsidP="00DC5CFB">
      <w:pPr>
        <w:pStyle w:val="ListParagraph"/>
        <w:numPr>
          <w:ilvl w:val="0"/>
          <w:numId w:val="34"/>
        </w:numPr>
        <w:autoSpaceDE w:val="0"/>
        <w:autoSpaceDN w:val="0"/>
        <w:adjustRightInd w:val="0"/>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Organizarea întâlnirii de demarare a activităților în Contract, pentru obținerea asigurării că Autoritatea Contractantă</w:t>
      </w:r>
      <w:r w:rsidR="00980705" w:rsidRPr="004B20A9">
        <w:rPr>
          <w:rFonts w:ascii="Calibri" w:hAnsi="Calibri" w:cs="Calibri"/>
          <w:i/>
          <w:highlight w:val="lightGray"/>
          <w:lang w:val="ro-RO"/>
        </w:rPr>
        <w:t xml:space="preserve"> și </w:t>
      </w:r>
      <w:r w:rsidR="00C9653E" w:rsidRPr="004B20A9">
        <w:rPr>
          <w:rFonts w:ascii="Calibri" w:hAnsi="Calibri" w:cs="Calibri"/>
          <w:i/>
          <w:highlight w:val="lightGray"/>
          <w:lang w:val="ro-RO"/>
        </w:rPr>
        <w:t>Contractantul au aceeași perspectivă asupra activităților</w:t>
      </w:r>
      <w:r w:rsidR="00980705" w:rsidRPr="004B20A9">
        <w:rPr>
          <w:rFonts w:ascii="Calibri" w:hAnsi="Calibri" w:cs="Calibri"/>
          <w:i/>
          <w:highlight w:val="lightGray"/>
          <w:lang w:val="ro-RO"/>
        </w:rPr>
        <w:t xml:space="preserve"> și </w:t>
      </w:r>
      <w:r w:rsidR="00C9653E" w:rsidRPr="004B20A9">
        <w:rPr>
          <w:rFonts w:ascii="Calibri" w:hAnsi="Calibri" w:cs="Calibri"/>
          <w:i/>
          <w:highlight w:val="lightGray"/>
          <w:lang w:val="ro-RO"/>
        </w:rPr>
        <w:t xml:space="preserve">rezultatelor din Contract </w:t>
      </w:r>
    </w:p>
    <w:p w14:paraId="5C6C935F" w14:textId="392258C8" w:rsidR="00C9653E" w:rsidRPr="004B20A9" w:rsidRDefault="00C9653E" w:rsidP="00DC5CFB">
      <w:pPr>
        <w:pStyle w:val="ListParagraph"/>
        <w:numPr>
          <w:ilvl w:val="0"/>
          <w:numId w:val="34"/>
        </w:numPr>
        <w:autoSpaceDE w:val="0"/>
        <w:autoSpaceDN w:val="0"/>
        <w:adjustRightInd w:val="0"/>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Organizarea întâlnirilor de lucru, de monitorizare a progresului activităților</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de analiză a rezultatelor intermediare, corespunzătoare fiecărei etape din Contract/pachet de activități sau activitate din contract, după caz</w:t>
      </w:r>
    </w:p>
    <w:p w14:paraId="4C5E982D" w14:textId="334AC180" w:rsidR="00C9653E" w:rsidRPr="004B20A9" w:rsidRDefault="00C9653E" w:rsidP="00DC5CFB">
      <w:pPr>
        <w:pStyle w:val="ListParagraph"/>
        <w:numPr>
          <w:ilvl w:val="0"/>
          <w:numId w:val="34"/>
        </w:numPr>
        <w:autoSpaceDE w:val="0"/>
        <w:autoSpaceDN w:val="0"/>
        <w:adjustRightInd w:val="0"/>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Coordonarea resurselor și activităților de către fiecare parte contractantă</w:t>
      </w:r>
      <w:r w:rsidR="00C357EA" w:rsidRPr="004B20A9">
        <w:rPr>
          <w:rFonts w:ascii="Calibri" w:hAnsi="Calibri" w:cs="Calibri"/>
          <w:i/>
          <w:highlight w:val="lightGray"/>
          <w:lang w:val="ro-RO"/>
        </w:rPr>
        <w:t xml:space="preserve"> separat</w:t>
      </w:r>
      <w:r w:rsidR="00980705" w:rsidRPr="004B20A9">
        <w:rPr>
          <w:rFonts w:ascii="Calibri" w:hAnsi="Calibri" w:cs="Calibri"/>
          <w:i/>
          <w:highlight w:val="lightGray"/>
          <w:lang w:val="ro-RO"/>
        </w:rPr>
        <w:t xml:space="preserve"> și </w:t>
      </w:r>
      <w:r w:rsidR="00C357EA" w:rsidRPr="004B20A9">
        <w:rPr>
          <w:rFonts w:ascii="Calibri" w:hAnsi="Calibri" w:cs="Calibri"/>
          <w:i/>
          <w:highlight w:val="lightGray"/>
          <w:lang w:val="ro-RO"/>
        </w:rPr>
        <w:t>împreună</w:t>
      </w:r>
    </w:p>
    <w:p w14:paraId="6400E012" w14:textId="73B7AA5E" w:rsidR="00C9653E" w:rsidRPr="004B20A9" w:rsidRDefault="00C9653E" w:rsidP="00DC5CFB">
      <w:pPr>
        <w:pStyle w:val="ListParagraph"/>
        <w:numPr>
          <w:ilvl w:val="0"/>
          <w:numId w:val="34"/>
        </w:numPr>
        <w:autoSpaceDE w:val="0"/>
        <w:autoSpaceDN w:val="0"/>
        <w:adjustRightInd w:val="0"/>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Distribuirea informațiilor </w:t>
      </w:r>
      <w:r w:rsidR="00C357EA" w:rsidRPr="004B20A9">
        <w:rPr>
          <w:rFonts w:ascii="Calibri" w:hAnsi="Calibri" w:cs="Calibri"/>
          <w:i/>
          <w:highlight w:val="lightGray"/>
          <w:lang w:val="ro-RO"/>
        </w:rPr>
        <w:t xml:space="preserve">privind rezultatele/documentele intermediare și finale </w:t>
      </w:r>
      <w:r w:rsidRPr="004B20A9">
        <w:rPr>
          <w:rFonts w:ascii="Calibri" w:hAnsi="Calibri" w:cs="Calibri"/>
          <w:i/>
          <w:highlight w:val="lightGray"/>
          <w:lang w:val="ro-RO"/>
        </w:rPr>
        <w:t>factorilor interesați releva</w:t>
      </w:r>
      <w:r w:rsidR="00FC7971" w:rsidRPr="004B20A9">
        <w:rPr>
          <w:rFonts w:ascii="Calibri" w:hAnsi="Calibri" w:cs="Calibri"/>
          <w:i/>
          <w:highlight w:val="lightGray"/>
          <w:lang w:val="ro-RO"/>
        </w:rPr>
        <w:t>nți identificați în Caietul de S</w:t>
      </w:r>
      <w:r w:rsidRPr="004B20A9">
        <w:rPr>
          <w:rFonts w:ascii="Calibri" w:hAnsi="Calibri" w:cs="Calibri"/>
          <w:i/>
          <w:highlight w:val="lightGray"/>
          <w:lang w:val="ro-RO"/>
        </w:rPr>
        <w:t>arcini</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în</w:t>
      </w:r>
      <w:r w:rsidR="00C357EA" w:rsidRPr="004B20A9">
        <w:rPr>
          <w:rFonts w:ascii="Calibri" w:hAnsi="Calibri" w:cs="Calibri"/>
          <w:i/>
          <w:highlight w:val="lightGray"/>
          <w:lang w:val="ro-RO"/>
        </w:rPr>
        <w:t xml:space="preserve"> Pr</w:t>
      </w:r>
      <w:r w:rsidR="00AA2D47" w:rsidRPr="004B20A9">
        <w:rPr>
          <w:rFonts w:ascii="Calibri" w:hAnsi="Calibri" w:cs="Calibri"/>
          <w:i/>
          <w:highlight w:val="lightGray"/>
          <w:lang w:val="ro-RO"/>
        </w:rPr>
        <w:t>o</w:t>
      </w:r>
      <w:r w:rsidR="00C357EA" w:rsidRPr="004B20A9">
        <w:rPr>
          <w:rFonts w:ascii="Calibri" w:hAnsi="Calibri" w:cs="Calibri"/>
          <w:i/>
          <w:highlight w:val="lightGray"/>
          <w:lang w:val="ro-RO"/>
        </w:rPr>
        <w:t>punerea Tehnică</w:t>
      </w:r>
    </w:p>
    <w:p w14:paraId="10A0F7B2" w14:textId="77777777" w:rsidR="00BB50C4" w:rsidRPr="004B20A9" w:rsidRDefault="00BB50C4" w:rsidP="00272371">
      <w:pPr>
        <w:spacing w:after="0" w:line="240" w:lineRule="auto"/>
        <w:jc w:val="both"/>
        <w:rPr>
          <w:rFonts w:ascii="Calibri" w:hAnsi="Calibri" w:cs="Calibri"/>
          <w:i/>
          <w:highlight w:val="lightGray"/>
          <w:lang w:val="ro-RO"/>
        </w:rPr>
      </w:pPr>
    </w:p>
    <w:p w14:paraId="0A4B2363" w14:textId="77777777" w:rsidR="002754B5" w:rsidRPr="004B20A9" w:rsidRDefault="002754B5"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Monitorizarea implică:</w:t>
      </w:r>
    </w:p>
    <w:p w14:paraId="7F993785" w14:textId="5139409E" w:rsidR="002754B5" w:rsidRPr="004B20A9" w:rsidRDefault="00333209" w:rsidP="00DC5CFB">
      <w:pPr>
        <w:pStyle w:val="ListParagraph"/>
        <w:numPr>
          <w:ilvl w:val="7"/>
          <w:numId w:val="51"/>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M</w:t>
      </w:r>
      <w:r w:rsidR="002754B5" w:rsidRPr="004B20A9">
        <w:rPr>
          <w:rFonts w:ascii="Calibri" w:hAnsi="Calibri" w:cs="Calibri"/>
          <w:i/>
          <w:highlight w:val="lightGray"/>
          <w:lang w:val="ro-RO"/>
        </w:rPr>
        <w:t>ăsurarea progresului activităților din Contract prin raportare la</w:t>
      </w:r>
      <w:r w:rsidR="002C132C" w:rsidRPr="004B20A9">
        <w:rPr>
          <w:rFonts w:ascii="Calibri" w:hAnsi="Calibri" w:cs="Calibri"/>
          <w:i/>
          <w:highlight w:val="lightGray"/>
          <w:lang w:val="ro-RO"/>
        </w:rPr>
        <w:t xml:space="preserve"> </w:t>
      </w:r>
      <w:r w:rsidR="002754B5" w:rsidRPr="004B20A9">
        <w:rPr>
          <w:rFonts w:ascii="Calibri" w:hAnsi="Calibri" w:cs="Calibri"/>
          <w:i/>
          <w:highlight w:val="lightGray"/>
          <w:lang w:val="ro-RO"/>
        </w:rPr>
        <w:t>Contract. Pentru măsurarea progresului de utilizează în practică cel puțin următoarele elemente:</w:t>
      </w:r>
    </w:p>
    <w:p w14:paraId="33F3F01D" w14:textId="40D51E7F" w:rsidR="002754B5" w:rsidRPr="004B20A9" w:rsidRDefault="002754B5" w:rsidP="00DC5CFB">
      <w:pPr>
        <w:pStyle w:val="ListParagraph"/>
        <w:numPr>
          <w:ilvl w:val="1"/>
          <w:numId w:val="52"/>
        </w:num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Planul de lucru inclus de Ofertant în Propunerea Tehnică pe baza c</w:t>
      </w:r>
      <w:r w:rsidR="00FC7971" w:rsidRPr="004B20A9">
        <w:rPr>
          <w:rFonts w:ascii="Calibri" w:hAnsi="Calibri" w:cs="Calibri"/>
          <w:i/>
          <w:highlight w:val="lightGray"/>
          <w:lang w:val="ro-RO"/>
        </w:rPr>
        <w:t>erințelor din Caietul de S</w:t>
      </w:r>
      <w:r w:rsidR="002C132C" w:rsidRPr="004B20A9">
        <w:rPr>
          <w:rFonts w:ascii="Calibri" w:hAnsi="Calibri" w:cs="Calibri"/>
          <w:i/>
          <w:highlight w:val="lightGray"/>
          <w:lang w:val="ro-RO"/>
        </w:rPr>
        <w:t xml:space="preserve">arcini, </w:t>
      </w:r>
      <w:r w:rsidR="00431046" w:rsidRPr="004B20A9">
        <w:rPr>
          <w:rFonts w:ascii="Calibri" w:hAnsi="Calibri" w:cs="Calibri"/>
          <w:i/>
          <w:highlight w:val="lightGray"/>
          <w:lang w:val="ro-RO"/>
        </w:rPr>
        <w:t>așa</w:t>
      </w:r>
      <w:r w:rsidR="002C132C" w:rsidRPr="004B20A9">
        <w:rPr>
          <w:rFonts w:ascii="Calibri" w:hAnsi="Calibri" w:cs="Calibri"/>
          <w:i/>
          <w:highlight w:val="lightGray"/>
          <w:lang w:val="ro-RO"/>
        </w:rPr>
        <w:t xml:space="preserve"> cum este acesta acceptat de </w:t>
      </w:r>
      <w:r w:rsidR="00431046" w:rsidRPr="004B20A9">
        <w:rPr>
          <w:rFonts w:ascii="Calibri" w:hAnsi="Calibri" w:cs="Calibri"/>
          <w:i/>
          <w:highlight w:val="lightGray"/>
          <w:lang w:val="ro-RO"/>
        </w:rPr>
        <w:t>părți</w:t>
      </w:r>
      <w:r w:rsidR="002C132C" w:rsidRPr="004B20A9">
        <w:rPr>
          <w:rFonts w:ascii="Calibri" w:hAnsi="Calibri" w:cs="Calibri"/>
          <w:i/>
          <w:highlight w:val="lightGray"/>
          <w:lang w:val="ro-RO"/>
        </w:rPr>
        <w:t xml:space="preserve"> </w:t>
      </w:r>
    </w:p>
    <w:p w14:paraId="304F59AF" w14:textId="10C7D11B" w:rsidR="002754B5" w:rsidRPr="004B20A9" w:rsidRDefault="002754B5" w:rsidP="00DC5CFB">
      <w:pPr>
        <w:pStyle w:val="ListParagraph"/>
        <w:numPr>
          <w:ilvl w:val="1"/>
          <w:numId w:val="52"/>
        </w:num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Informațiile din Propunerea Financiară</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clauzele contractuale privind modalitatea de plată</w:t>
      </w:r>
    </w:p>
    <w:p w14:paraId="6F305D8C" w14:textId="77777777" w:rsidR="002754B5" w:rsidRPr="004B20A9" w:rsidRDefault="002754B5" w:rsidP="00DC5CFB">
      <w:pPr>
        <w:pStyle w:val="ListParagraph"/>
        <w:numPr>
          <w:ilvl w:val="1"/>
          <w:numId w:val="52"/>
        </w:num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Planul de management al riscurilor inclus în Propunerea Tehnică, acolo unde este aplicabil</w:t>
      </w:r>
    </w:p>
    <w:p w14:paraId="2D81AEEF" w14:textId="5284E989" w:rsidR="00504285" w:rsidRPr="004B20A9" w:rsidRDefault="002754B5" w:rsidP="00DC5CFB">
      <w:pPr>
        <w:pStyle w:val="ListParagraph"/>
        <w:numPr>
          <w:ilvl w:val="1"/>
          <w:numId w:val="52"/>
        </w:num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Oricare și toate din elementele Propunerii Tehnice</w:t>
      </w:r>
      <w:r w:rsidR="00980705" w:rsidRPr="004B20A9">
        <w:rPr>
          <w:rFonts w:ascii="Calibri" w:hAnsi="Calibri" w:cs="Calibri"/>
          <w:i/>
          <w:highlight w:val="lightGray"/>
          <w:lang w:val="ro-RO"/>
        </w:rPr>
        <w:t xml:space="preserve"> și </w:t>
      </w:r>
      <w:r w:rsidR="00FC7971" w:rsidRPr="004B20A9">
        <w:rPr>
          <w:rFonts w:ascii="Calibri" w:hAnsi="Calibri" w:cs="Calibri"/>
          <w:i/>
          <w:highlight w:val="lightGray"/>
          <w:lang w:val="ro-RO"/>
        </w:rPr>
        <w:t>ale Caietului de S</w:t>
      </w:r>
      <w:r w:rsidRPr="004B20A9">
        <w:rPr>
          <w:rFonts w:ascii="Calibri" w:hAnsi="Calibri" w:cs="Calibri"/>
          <w:i/>
          <w:highlight w:val="lightGray"/>
          <w:lang w:val="ro-RO"/>
        </w:rPr>
        <w:t>arcini care</w:t>
      </w:r>
      <w:r w:rsidR="00504285" w:rsidRPr="004B20A9">
        <w:rPr>
          <w:rFonts w:ascii="Calibri" w:hAnsi="Calibri" w:cs="Calibri"/>
          <w:i/>
          <w:highlight w:val="lightGray"/>
          <w:lang w:val="ro-RO"/>
        </w:rPr>
        <w:t>:</w:t>
      </w:r>
    </w:p>
    <w:p w14:paraId="6320D007" w14:textId="08E106A7" w:rsidR="002754B5" w:rsidRPr="004B20A9" w:rsidRDefault="002754B5" w:rsidP="00DC5CFB">
      <w:pPr>
        <w:pStyle w:val="ListParagraph"/>
        <w:numPr>
          <w:ilvl w:val="6"/>
          <w:numId w:val="53"/>
        </w:numPr>
        <w:spacing w:after="0" w:line="240" w:lineRule="auto"/>
        <w:ind w:left="1080"/>
        <w:jc w:val="both"/>
        <w:rPr>
          <w:rFonts w:ascii="Calibri" w:hAnsi="Calibri" w:cs="Calibri"/>
          <w:i/>
          <w:highlight w:val="lightGray"/>
          <w:lang w:val="ro-RO"/>
        </w:rPr>
      </w:pPr>
      <w:r w:rsidRPr="004B20A9">
        <w:rPr>
          <w:rFonts w:ascii="Calibri" w:hAnsi="Calibri" w:cs="Calibri"/>
          <w:i/>
          <w:highlight w:val="lightGray"/>
          <w:lang w:val="ro-RO"/>
        </w:rPr>
        <w:t>constituie planuri pentru desfășurarea activităților în cadru</w:t>
      </w:r>
      <w:r w:rsidR="00FC7971" w:rsidRPr="004B20A9">
        <w:rPr>
          <w:rFonts w:ascii="Calibri" w:hAnsi="Calibri" w:cs="Calibri"/>
          <w:i/>
          <w:highlight w:val="lightGray"/>
          <w:lang w:val="ro-RO"/>
        </w:rPr>
        <w:t xml:space="preserve">l Contractului și care pot lua </w:t>
      </w:r>
      <w:r w:rsidR="00504285" w:rsidRPr="004B20A9">
        <w:rPr>
          <w:rFonts w:ascii="Calibri" w:hAnsi="Calibri" w:cs="Calibri"/>
          <w:i/>
          <w:highlight w:val="lightGray"/>
          <w:lang w:val="ro-RO"/>
        </w:rPr>
        <w:t>forma planului de management al părților interesate, planului de control/asigurare/management al calității</w:t>
      </w:r>
      <w:r w:rsidR="00E748FE" w:rsidRPr="004B20A9">
        <w:rPr>
          <w:rFonts w:ascii="Calibri" w:hAnsi="Calibri" w:cs="Calibri"/>
          <w:i/>
          <w:highlight w:val="lightGray"/>
          <w:lang w:val="ro-RO"/>
        </w:rPr>
        <w:t xml:space="preserve"> inclus în Propunerea Tehnică</w:t>
      </w:r>
      <w:r w:rsidR="00504285" w:rsidRPr="004B20A9">
        <w:rPr>
          <w:rFonts w:ascii="Calibri" w:hAnsi="Calibri" w:cs="Calibri"/>
          <w:i/>
          <w:highlight w:val="lightGray"/>
          <w:lang w:val="ro-RO"/>
        </w:rPr>
        <w:t>, după caz</w:t>
      </w:r>
    </w:p>
    <w:p w14:paraId="7CD98823" w14:textId="3BC8E945" w:rsidR="00504285" w:rsidRPr="004B20A9" w:rsidRDefault="00504285" w:rsidP="00DC5CFB">
      <w:pPr>
        <w:pStyle w:val="ListParagraph"/>
        <w:numPr>
          <w:ilvl w:val="6"/>
          <w:numId w:val="53"/>
        </w:numPr>
        <w:spacing w:after="0" w:line="240" w:lineRule="auto"/>
        <w:ind w:left="1080"/>
        <w:jc w:val="both"/>
        <w:rPr>
          <w:rFonts w:ascii="Calibri" w:hAnsi="Calibri" w:cs="Calibri"/>
          <w:i/>
          <w:highlight w:val="lightGray"/>
          <w:lang w:val="ro-RO"/>
        </w:rPr>
      </w:pPr>
      <w:r w:rsidRPr="004B20A9">
        <w:rPr>
          <w:rFonts w:ascii="Calibri" w:hAnsi="Calibri" w:cs="Calibri"/>
          <w:i/>
          <w:highlight w:val="lightGray"/>
          <w:lang w:val="ro-RO"/>
        </w:rPr>
        <w:t xml:space="preserve">au stat la baza obținerii de către Contractant a unui avantaj competitiv la aplicarea criteriului de atribuire și în stabilirea Ofertantului câștigător la momentul atribuirii Contractului </w:t>
      </w:r>
    </w:p>
    <w:p w14:paraId="4048A0A0" w14:textId="3F67F683" w:rsidR="00504285" w:rsidRPr="004B20A9" w:rsidRDefault="00504285" w:rsidP="00DC5CFB">
      <w:pPr>
        <w:pStyle w:val="ListParagraph"/>
        <w:numPr>
          <w:ilvl w:val="0"/>
          <w:numId w:val="51"/>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Constatarea </w:t>
      </w:r>
      <w:r w:rsidR="00C9653E" w:rsidRPr="004B20A9">
        <w:rPr>
          <w:rFonts w:ascii="Calibri" w:hAnsi="Calibri" w:cs="Calibri"/>
          <w:i/>
          <w:highlight w:val="lightGray"/>
          <w:lang w:val="ro-RO"/>
        </w:rPr>
        <w:t xml:space="preserve">conformității prin acceptarea rezultatelor/documentelor parțiale pe baza criteriilor predefinite, incluse în Contract și a </w:t>
      </w:r>
      <w:r w:rsidRPr="004B20A9">
        <w:rPr>
          <w:rFonts w:ascii="Calibri" w:hAnsi="Calibri" w:cs="Calibri"/>
          <w:i/>
          <w:highlight w:val="lightGray"/>
          <w:lang w:val="ro-RO"/>
        </w:rPr>
        <w:t xml:space="preserve">deviațiilor pozitive sau negative de la cerințele </w:t>
      </w:r>
      <w:r w:rsidR="00B04FB4" w:rsidRPr="004B20A9">
        <w:rPr>
          <w:rFonts w:ascii="Calibri" w:hAnsi="Calibri" w:cs="Calibri"/>
          <w:i/>
          <w:highlight w:val="lightGray"/>
          <w:lang w:val="ro-RO"/>
        </w:rPr>
        <w:t>incluse în Contract</w:t>
      </w:r>
      <w:r w:rsidR="00333209" w:rsidRPr="004B20A9">
        <w:rPr>
          <w:rFonts w:ascii="Calibri" w:hAnsi="Calibri" w:cs="Calibri"/>
          <w:i/>
          <w:highlight w:val="lightGray"/>
          <w:lang w:val="ro-RO"/>
        </w:rPr>
        <w:t>.</w:t>
      </w:r>
    </w:p>
    <w:p w14:paraId="7EF1C8A7" w14:textId="77777777" w:rsidR="00C20042" w:rsidRPr="004B20A9" w:rsidRDefault="00C20042" w:rsidP="00C20042">
      <w:pPr>
        <w:spacing w:after="0" w:line="240" w:lineRule="auto"/>
        <w:jc w:val="both"/>
        <w:rPr>
          <w:rFonts w:ascii="Calibri" w:hAnsi="Calibri" w:cs="Calibri"/>
          <w:i/>
          <w:highlight w:val="lightGray"/>
          <w:lang w:val="ro-RO"/>
        </w:rPr>
      </w:pPr>
    </w:p>
    <w:p w14:paraId="63583B70" w14:textId="1932803E" w:rsidR="00B04FB4" w:rsidRPr="004B20A9" w:rsidRDefault="00B04FB4" w:rsidP="00272371">
      <w:pPr>
        <w:spacing w:after="0" w:line="240" w:lineRule="auto"/>
        <w:jc w:val="both"/>
        <w:rPr>
          <w:rFonts w:ascii="Calibri" w:hAnsi="Calibri" w:cs="Calibri"/>
          <w:i/>
          <w:lang w:val="ro-RO"/>
        </w:rPr>
      </w:pPr>
      <w:r w:rsidRPr="004B20A9">
        <w:rPr>
          <w:rFonts w:ascii="Calibri" w:hAnsi="Calibri" w:cs="Calibri"/>
          <w:i/>
          <w:highlight w:val="lightGray"/>
          <w:lang w:val="ro-RO"/>
        </w:rPr>
        <w:t>Controlul implică identificarea acțiunilor corective pentru abordarea abaterilor de la Contract constatate de comun acord în cadrul întâlnirilor dintre Contractant</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Autoritatea Contractantă,</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care se referă la dimensiuni precum abordarea și metodologia utilizată în realizarea serviciilor, nivelul calitativ, cost, timp etc. În descrierea informațiilor din acest capitol aveți în vedere aspectele legate de modificarea contractului</w:t>
      </w:r>
      <w:r w:rsidR="00980705" w:rsidRPr="004B20A9">
        <w:rPr>
          <w:rFonts w:ascii="Calibri" w:hAnsi="Calibri" w:cs="Calibri"/>
          <w:i/>
          <w:highlight w:val="lightGray"/>
          <w:lang w:val="ro-RO"/>
        </w:rPr>
        <w:t xml:space="preserve"> și </w:t>
      </w:r>
      <w:r w:rsidR="00C357EA" w:rsidRPr="004B20A9">
        <w:rPr>
          <w:rFonts w:ascii="Calibri" w:hAnsi="Calibri" w:cs="Calibri"/>
          <w:i/>
          <w:highlight w:val="lightGray"/>
          <w:lang w:val="ro-RO"/>
        </w:rPr>
        <w:t xml:space="preserve">conceptul de modificare substanțială </w:t>
      </w:r>
      <w:r w:rsidRPr="004B20A9">
        <w:rPr>
          <w:rFonts w:ascii="Calibri" w:hAnsi="Calibri" w:cs="Calibri"/>
          <w:i/>
          <w:highlight w:val="lightGray"/>
          <w:lang w:val="ro-RO"/>
        </w:rPr>
        <w:t>din Legea 98/2016 și HG 395/2016</w:t>
      </w:r>
      <w:r w:rsidR="00333209" w:rsidRPr="004B20A9">
        <w:rPr>
          <w:rFonts w:ascii="Calibri" w:hAnsi="Calibri" w:cs="Calibri"/>
          <w:i/>
          <w:highlight w:val="lightGray"/>
          <w:lang w:val="ro-RO"/>
        </w:rPr>
        <w:t>.</w:t>
      </w:r>
    </w:p>
    <w:p w14:paraId="4AED2F0C" w14:textId="77777777" w:rsidR="002754B5" w:rsidRPr="004B20A9" w:rsidRDefault="002754B5" w:rsidP="00272371">
      <w:pPr>
        <w:spacing w:after="0" w:line="240" w:lineRule="auto"/>
        <w:jc w:val="both"/>
        <w:rPr>
          <w:rFonts w:ascii="Calibri" w:hAnsi="Calibri" w:cs="Calibri"/>
          <w:i/>
          <w:highlight w:val="lightGray"/>
          <w:lang w:val="ro-RO"/>
        </w:rPr>
      </w:pPr>
    </w:p>
    <w:p w14:paraId="0832C6C4" w14:textId="77777777" w:rsidR="002D4F69" w:rsidRPr="004B20A9" w:rsidRDefault="00290B1D"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Cu luarea </w:t>
      </w:r>
      <w:r w:rsidR="00B86F1E" w:rsidRPr="004B20A9">
        <w:rPr>
          <w:rFonts w:ascii="Calibri" w:hAnsi="Calibri" w:cs="Calibri"/>
          <w:i/>
          <w:highlight w:val="lightGray"/>
          <w:lang w:val="ro-RO"/>
        </w:rPr>
        <w:t>î</w:t>
      </w:r>
      <w:r w:rsidRPr="004B20A9">
        <w:rPr>
          <w:rFonts w:ascii="Calibri" w:hAnsi="Calibri" w:cs="Calibri"/>
          <w:i/>
          <w:highlight w:val="lightGray"/>
          <w:lang w:val="ro-RO"/>
        </w:rPr>
        <w:t xml:space="preserve">n considerare a volumului </w:t>
      </w:r>
      <w:r w:rsidR="00B86F1E" w:rsidRPr="004B20A9">
        <w:rPr>
          <w:rFonts w:ascii="Calibri" w:hAnsi="Calibri" w:cs="Calibri"/>
          <w:i/>
          <w:highlight w:val="lightGray"/>
          <w:lang w:val="ro-RO"/>
        </w:rPr>
        <w:t>activităților</w:t>
      </w:r>
      <w:r w:rsidRPr="004B20A9">
        <w:rPr>
          <w:rFonts w:ascii="Calibri" w:hAnsi="Calibri" w:cs="Calibri"/>
          <w:i/>
          <w:highlight w:val="lightGray"/>
          <w:lang w:val="ro-RO"/>
        </w:rPr>
        <w:t xml:space="preserve"> </w:t>
      </w:r>
      <w:r w:rsidR="00B86F1E" w:rsidRPr="004B20A9">
        <w:rPr>
          <w:rFonts w:ascii="Calibri" w:hAnsi="Calibri" w:cs="Calibri"/>
          <w:i/>
          <w:highlight w:val="lightGray"/>
          <w:lang w:val="ro-RO"/>
        </w:rPr>
        <w:t>î</w:t>
      </w:r>
      <w:r w:rsidRPr="004B20A9">
        <w:rPr>
          <w:rFonts w:ascii="Calibri" w:hAnsi="Calibri" w:cs="Calibri"/>
          <w:i/>
          <w:highlight w:val="lightGray"/>
          <w:lang w:val="ro-RO"/>
        </w:rPr>
        <w:t xml:space="preserve">n </w:t>
      </w:r>
      <w:r w:rsidR="00B86F1E" w:rsidRPr="004B20A9">
        <w:rPr>
          <w:rFonts w:ascii="Calibri" w:hAnsi="Calibri" w:cs="Calibri"/>
          <w:i/>
          <w:highlight w:val="lightGray"/>
          <w:lang w:val="ro-RO"/>
        </w:rPr>
        <w:t>C</w:t>
      </w:r>
      <w:r w:rsidRPr="004B20A9">
        <w:rPr>
          <w:rFonts w:ascii="Calibri" w:hAnsi="Calibri" w:cs="Calibri"/>
          <w:i/>
          <w:highlight w:val="lightGray"/>
          <w:lang w:val="ro-RO"/>
        </w:rPr>
        <w:t xml:space="preserve">ontract, complexitatea </w:t>
      </w:r>
      <w:r w:rsidR="00B86F1E" w:rsidRPr="004B20A9">
        <w:rPr>
          <w:rFonts w:ascii="Calibri" w:hAnsi="Calibri" w:cs="Calibri"/>
          <w:i/>
          <w:highlight w:val="lightGray"/>
          <w:lang w:val="ro-RO"/>
        </w:rPr>
        <w:t>C</w:t>
      </w:r>
      <w:r w:rsidRPr="004B20A9">
        <w:rPr>
          <w:rFonts w:ascii="Calibri" w:hAnsi="Calibri" w:cs="Calibri"/>
          <w:i/>
          <w:highlight w:val="lightGray"/>
          <w:lang w:val="ro-RO"/>
        </w:rPr>
        <w:t>ontractului, necesitatea aprob</w:t>
      </w:r>
      <w:r w:rsidR="00B86F1E" w:rsidRPr="004B20A9">
        <w:rPr>
          <w:rFonts w:ascii="Calibri" w:hAnsi="Calibri" w:cs="Calibri"/>
          <w:i/>
          <w:highlight w:val="lightGray"/>
          <w:lang w:val="ro-RO"/>
        </w:rPr>
        <w:t>ă</w:t>
      </w:r>
      <w:r w:rsidRPr="004B20A9">
        <w:rPr>
          <w:rFonts w:ascii="Calibri" w:hAnsi="Calibri" w:cs="Calibri"/>
          <w:i/>
          <w:highlight w:val="lightGray"/>
          <w:lang w:val="ro-RO"/>
        </w:rPr>
        <w:t>rilor de c</w:t>
      </w:r>
      <w:r w:rsidR="00B86F1E" w:rsidRPr="004B20A9">
        <w:rPr>
          <w:rFonts w:ascii="Calibri" w:hAnsi="Calibri" w:cs="Calibri"/>
          <w:i/>
          <w:highlight w:val="lightGray"/>
          <w:lang w:val="ro-RO"/>
        </w:rPr>
        <w:t>ă</w:t>
      </w:r>
      <w:r w:rsidRPr="004B20A9">
        <w:rPr>
          <w:rFonts w:ascii="Calibri" w:hAnsi="Calibri" w:cs="Calibri"/>
          <w:i/>
          <w:highlight w:val="lightGray"/>
          <w:lang w:val="ro-RO"/>
        </w:rPr>
        <w:t xml:space="preserve">tre </w:t>
      </w:r>
      <w:r w:rsidR="002F6BC5" w:rsidRPr="004B20A9">
        <w:rPr>
          <w:rFonts w:ascii="Calibri" w:hAnsi="Calibri" w:cs="Calibri"/>
          <w:i/>
          <w:highlight w:val="lightGray"/>
          <w:lang w:val="ro-RO"/>
        </w:rPr>
        <w:t xml:space="preserve">Autoritatea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B86F1E" w:rsidRPr="004B20A9">
        <w:rPr>
          <w:rFonts w:ascii="Calibri" w:hAnsi="Calibri" w:cs="Calibri"/>
          <w:i/>
          <w:highlight w:val="lightGray"/>
          <w:lang w:val="ro-RO"/>
        </w:rPr>
        <w:t>ă</w:t>
      </w:r>
      <w:r w:rsidRPr="004B20A9">
        <w:rPr>
          <w:rFonts w:ascii="Calibri" w:hAnsi="Calibri" w:cs="Calibri"/>
          <w:i/>
          <w:highlight w:val="lightGray"/>
          <w:lang w:val="ro-RO"/>
        </w:rPr>
        <w:t xml:space="preserve"> a rezultatelor i</w:t>
      </w:r>
      <w:r w:rsidR="001F7BB9" w:rsidRPr="004B20A9">
        <w:rPr>
          <w:rFonts w:ascii="Calibri" w:hAnsi="Calibri" w:cs="Calibri"/>
          <w:i/>
          <w:highlight w:val="lightGray"/>
          <w:lang w:val="ro-RO"/>
        </w:rPr>
        <w:t>ntermediare etc</w:t>
      </w:r>
      <w:r w:rsidR="00B86F1E" w:rsidRPr="004B20A9">
        <w:rPr>
          <w:rFonts w:ascii="Calibri" w:hAnsi="Calibri" w:cs="Calibri"/>
          <w:i/>
          <w:highlight w:val="lightGray"/>
          <w:lang w:val="ro-RO"/>
        </w:rPr>
        <w:t>.</w:t>
      </w:r>
      <w:r w:rsidR="001F7BB9" w:rsidRPr="004B20A9">
        <w:rPr>
          <w:rFonts w:ascii="Calibri" w:hAnsi="Calibri" w:cs="Calibri"/>
          <w:i/>
          <w:highlight w:val="lightGray"/>
          <w:lang w:val="ro-RO"/>
        </w:rPr>
        <w:t xml:space="preserve">, </w:t>
      </w:r>
      <w:r w:rsidR="00B86F1E" w:rsidRPr="004B20A9">
        <w:rPr>
          <w:rFonts w:ascii="Calibri" w:hAnsi="Calibri" w:cs="Calibri"/>
          <w:i/>
          <w:highlight w:val="lightGray"/>
          <w:lang w:val="ro-RO"/>
        </w:rPr>
        <w:t>includeți</w:t>
      </w:r>
      <w:r w:rsidRPr="004B20A9">
        <w:rPr>
          <w:rFonts w:ascii="Calibri" w:hAnsi="Calibri" w:cs="Calibri"/>
          <w:i/>
          <w:highlight w:val="lightGray"/>
          <w:lang w:val="ro-RO"/>
        </w:rPr>
        <w:t xml:space="preserve"> </w:t>
      </w:r>
      <w:r w:rsidR="00B86F1E" w:rsidRPr="004B20A9">
        <w:rPr>
          <w:rFonts w:ascii="Calibri" w:hAnsi="Calibri" w:cs="Calibri"/>
          <w:i/>
          <w:highlight w:val="lightGray"/>
          <w:lang w:val="ro-RO"/>
        </w:rPr>
        <w:t>informații</w:t>
      </w:r>
      <w:r w:rsidRPr="004B20A9">
        <w:rPr>
          <w:rFonts w:ascii="Calibri" w:hAnsi="Calibri" w:cs="Calibri"/>
          <w:i/>
          <w:highlight w:val="lightGray"/>
          <w:lang w:val="ro-RO"/>
        </w:rPr>
        <w:t xml:space="preserve"> legate de:</w:t>
      </w:r>
    </w:p>
    <w:p w14:paraId="1EFFF3CB" w14:textId="77777777" w:rsidR="00290B1D" w:rsidRPr="004B20A9" w:rsidRDefault="00290B1D" w:rsidP="00DC5CFB">
      <w:pPr>
        <w:pStyle w:val="ListParagraph"/>
        <w:numPr>
          <w:ilvl w:val="0"/>
          <w:numId w:val="17"/>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Gestionarea </w:t>
      </w:r>
      <w:r w:rsidR="00B86F1E" w:rsidRPr="004B20A9">
        <w:rPr>
          <w:rFonts w:ascii="Calibri" w:hAnsi="Calibri" w:cs="Calibri"/>
          <w:i/>
          <w:highlight w:val="lightGray"/>
          <w:lang w:val="ro-RO"/>
        </w:rPr>
        <w:t>relației</w:t>
      </w:r>
      <w:r w:rsidRPr="004B20A9">
        <w:rPr>
          <w:rFonts w:ascii="Calibri" w:hAnsi="Calibri" w:cs="Calibri"/>
          <w:i/>
          <w:highlight w:val="lightGray"/>
          <w:lang w:val="ro-RO"/>
        </w:rPr>
        <w:t xml:space="preserve"> dintre </w:t>
      </w:r>
      <w:r w:rsidR="002F6BC5" w:rsidRPr="004B20A9">
        <w:rPr>
          <w:rFonts w:ascii="Calibri" w:hAnsi="Calibri" w:cs="Calibri"/>
          <w:i/>
          <w:highlight w:val="lightGray"/>
          <w:lang w:val="ro-RO"/>
        </w:rPr>
        <w:t>Contractant</w:t>
      </w:r>
      <w:r w:rsidRPr="004B20A9">
        <w:rPr>
          <w:rFonts w:ascii="Calibri" w:hAnsi="Calibri" w:cs="Calibri"/>
          <w:i/>
          <w:highlight w:val="lightGray"/>
          <w:lang w:val="ro-RO"/>
        </w:rPr>
        <w:t xml:space="preserve"> </w:t>
      </w:r>
      <w:r w:rsidR="00B86F1E" w:rsidRPr="004B20A9">
        <w:rPr>
          <w:rFonts w:ascii="Calibri" w:hAnsi="Calibri" w:cs="Calibri"/>
          <w:i/>
          <w:highlight w:val="lightGray"/>
          <w:lang w:val="ro-RO"/>
        </w:rPr>
        <w:t>ș</w:t>
      </w:r>
      <w:r w:rsidRPr="004B20A9">
        <w:rPr>
          <w:rFonts w:ascii="Calibri" w:hAnsi="Calibri" w:cs="Calibri"/>
          <w:i/>
          <w:highlight w:val="lightGray"/>
          <w:lang w:val="ro-RO"/>
        </w:rPr>
        <w:t xml:space="preserve">i </w:t>
      </w:r>
      <w:r w:rsidR="002F6BC5" w:rsidRPr="004B20A9">
        <w:rPr>
          <w:rFonts w:ascii="Calibri" w:hAnsi="Calibri" w:cs="Calibri"/>
          <w:i/>
          <w:highlight w:val="lightGray"/>
          <w:lang w:val="ro-RO"/>
        </w:rPr>
        <w:t xml:space="preserve">Autoritatea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B86F1E" w:rsidRPr="004B20A9">
        <w:rPr>
          <w:rFonts w:ascii="Calibri" w:hAnsi="Calibri" w:cs="Calibri"/>
          <w:i/>
          <w:highlight w:val="lightGray"/>
          <w:lang w:val="ro-RO"/>
        </w:rPr>
        <w:t>ă,</w:t>
      </w:r>
      <w:r w:rsidR="00C9428B" w:rsidRPr="004B20A9">
        <w:rPr>
          <w:rFonts w:ascii="Calibri" w:hAnsi="Calibri" w:cs="Calibri"/>
          <w:i/>
          <w:highlight w:val="lightGray"/>
          <w:lang w:val="ro-RO"/>
        </w:rPr>
        <w:t xml:space="preserve"> din perspectiva managementului și administrării acesteia</w:t>
      </w:r>
      <w:r w:rsidR="00333209" w:rsidRPr="004B20A9">
        <w:rPr>
          <w:rFonts w:ascii="Calibri" w:hAnsi="Calibri" w:cs="Calibri"/>
          <w:i/>
          <w:highlight w:val="lightGray"/>
          <w:lang w:val="ro-RO"/>
        </w:rPr>
        <w:t>;</w:t>
      </w:r>
    </w:p>
    <w:p w14:paraId="5C387B20" w14:textId="77777777" w:rsidR="00290B1D" w:rsidRPr="004B20A9" w:rsidRDefault="00290B1D" w:rsidP="00DC5CFB">
      <w:pPr>
        <w:pStyle w:val="ListParagraph"/>
        <w:numPr>
          <w:ilvl w:val="0"/>
          <w:numId w:val="17"/>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Raportarea </w:t>
      </w:r>
      <w:r w:rsidR="00B86F1E" w:rsidRPr="004B20A9">
        <w:rPr>
          <w:rFonts w:ascii="Calibri" w:hAnsi="Calibri" w:cs="Calibri"/>
          <w:i/>
          <w:highlight w:val="lightGray"/>
          <w:lang w:val="ro-RO"/>
        </w:rPr>
        <w:t>î</w:t>
      </w:r>
      <w:r w:rsidRPr="004B20A9">
        <w:rPr>
          <w:rFonts w:ascii="Calibri" w:hAnsi="Calibri" w:cs="Calibri"/>
          <w:i/>
          <w:highlight w:val="lightGray"/>
          <w:lang w:val="ro-RO"/>
        </w:rPr>
        <w:t xml:space="preserve">n cadrul </w:t>
      </w:r>
      <w:r w:rsidR="00B86F1E" w:rsidRPr="004B20A9">
        <w:rPr>
          <w:rFonts w:ascii="Calibri" w:hAnsi="Calibri" w:cs="Calibri"/>
          <w:i/>
          <w:highlight w:val="lightGray"/>
          <w:lang w:val="ro-RO"/>
        </w:rPr>
        <w:t>Contractului</w:t>
      </w:r>
      <w:r w:rsidR="00333209" w:rsidRPr="004B20A9">
        <w:rPr>
          <w:rFonts w:ascii="Calibri" w:hAnsi="Calibri" w:cs="Calibri"/>
          <w:i/>
          <w:highlight w:val="lightGray"/>
          <w:lang w:val="ro-RO"/>
        </w:rPr>
        <w:t>;</w:t>
      </w:r>
    </w:p>
    <w:p w14:paraId="7DD8664B" w14:textId="77777777" w:rsidR="00B16BFD" w:rsidRPr="004B20A9" w:rsidRDefault="00290B1D" w:rsidP="00DC5CFB">
      <w:pPr>
        <w:pStyle w:val="ListParagraph"/>
        <w:numPr>
          <w:ilvl w:val="0"/>
          <w:numId w:val="17"/>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Acceptarea rezultatelor intermediare/finale </w:t>
      </w:r>
      <w:r w:rsidR="00B86F1E" w:rsidRPr="004B20A9">
        <w:rPr>
          <w:rFonts w:ascii="Calibri" w:hAnsi="Calibri" w:cs="Calibri"/>
          <w:i/>
          <w:highlight w:val="lightGray"/>
          <w:lang w:val="ro-RO"/>
        </w:rPr>
        <w:t>î</w:t>
      </w:r>
      <w:r w:rsidRPr="004B20A9">
        <w:rPr>
          <w:rFonts w:ascii="Calibri" w:hAnsi="Calibri" w:cs="Calibri"/>
          <w:i/>
          <w:highlight w:val="lightGray"/>
          <w:lang w:val="ro-RO"/>
        </w:rPr>
        <w:t xml:space="preserve">n cadrul </w:t>
      </w:r>
      <w:r w:rsidR="00B86F1E" w:rsidRPr="004B20A9">
        <w:rPr>
          <w:rFonts w:ascii="Calibri" w:hAnsi="Calibri" w:cs="Calibri"/>
          <w:i/>
          <w:highlight w:val="lightGray"/>
          <w:lang w:val="ro-RO"/>
        </w:rPr>
        <w:t>C</w:t>
      </w:r>
      <w:r w:rsidRPr="004B20A9">
        <w:rPr>
          <w:rFonts w:ascii="Calibri" w:hAnsi="Calibri" w:cs="Calibri"/>
          <w:i/>
          <w:highlight w:val="lightGray"/>
          <w:lang w:val="ro-RO"/>
        </w:rPr>
        <w:t>ontractului</w:t>
      </w:r>
      <w:r w:rsidR="00333209" w:rsidRPr="004B20A9">
        <w:rPr>
          <w:rFonts w:ascii="Calibri" w:hAnsi="Calibri" w:cs="Calibri"/>
          <w:i/>
          <w:highlight w:val="lightGray"/>
          <w:lang w:val="ro-RO"/>
        </w:rPr>
        <w:t>;</w:t>
      </w:r>
    </w:p>
    <w:p w14:paraId="71D94C1F" w14:textId="77777777" w:rsidR="00CA23D6" w:rsidRPr="004B20A9" w:rsidRDefault="00B16BFD" w:rsidP="00DC5CFB">
      <w:pPr>
        <w:pStyle w:val="ListParagraph"/>
        <w:numPr>
          <w:ilvl w:val="0"/>
          <w:numId w:val="17"/>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Monitorizarea performanței pe perioada derulării </w:t>
      </w:r>
      <w:r w:rsidR="00C9428B" w:rsidRPr="004B20A9">
        <w:rPr>
          <w:rFonts w:ascii="Calibri" w:hAnsi="Calibri" w:cs="Calibri"/>
          <w:i/>
          <w:highlight w:val="lightGray"/>
          <w:lang w:val="ro-RO"/>
        </w:rPr>
        <w:t>C</w:t>
      </w:r>
      <w:r w:rsidRPr="004B20A9">
        <w:rPr>
          <w:rFonts w:ascii="Calibri" w:hAnsi="Calibri" w:cs="Calibri"/>
          <w:i/>
          <w:highlight w:val="lightGray"/>
          <w:lang w:val="ro-RO"/>
        </w:rPr>
        <w:t>ontrac</w:t>
      </w:r>
      <w:r w:rsidR="00954E34" w:rsidRPr="004B20A9">
        <w:rPr>
          <w:rFonts w:ascii="Calibri" w:hAnsi="Calibri" w:cs="Calibri"/>
          <w:i/>
          <w:highlight w:val="lightGray"/>
          <w:lang w:val="ro-RO"/>
        </w:rPr>
        <w:t>tului</w:t>
      </w:r>
      <w:r w:rsidR="00333209" w:rsidRPr="004B20A9">
        <w:rPr>
          <w:rFonts w:ascii="Calibri" w:hAnsi="Calibri" w:cs="Calibri"/>
          <w:i/>
          <w:highlight w:val="lightGray"/>
          <w:lang w:val="ro-RO"/>
        </w:rPr>
        <w:t>;</w:t>
      </w:r>
    </w:p>
    <w:p w14:paraId="384A2B49" w14:textId="77777777" w:rsidR="00954E34" w:rsidRPr="004B20A9" w:rsidRDefault="00CA23D6" w:rsidP="00DC5CFB">
      <w:pPr>
        <w:pStyle w:val="ListParagraph"/>
        <w:numPr>
          <w:ilvl w:val="0"/>
          <w:numId w:val="17"/>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lastRenderedPageBreak/>
        <w:t>E</w:t>
      </w:r>
      <w:r w:rsidR="00954E34" w:rsidRPr="004B20A9">
        <w:rPr>
          <w:rFonts w:ascii="Calibri" w:hAnsi="Calibri" w:cs="Calibri"/>
          <w:i/>
          <w:highlight w:val="lightGray"/>
          <w:lang w:val="ro-RO"/>
        </w:rPr>
        <w:t>valuarea performanței</w:t>
      </w:r>
      <w:r w:rsidR="00C9428B" w:rsidRPr="004B20A9">
        <w:rPr>
          <w:rFonts w:ascii="Calibri" w:hAnsi="Calibri" w:cs="Calibri"/>
          <w:i/>
          <w:highlight w:val="lightGray"/>
          <w:lang w:val="ro-RO"/>
        </w:rPr>
        <w:t xml:space="preserve"> Contractantului </w:t>
      </w:r>
      <w:r w:rsidR="002C132C" w:rsidRPr="004B20A9">
        <w:rPr>
          <w:rFonts w:ascii="Calibri" w:hAnsi="Calibri" w:cs="Calibri"/>
          <w:i/>
          <w:highlight w:val="lightGray"/>
          <w:lang w:val="ro-RO"/>
        </w:rPr>
        <w:t>la finalul Contractului</w:t>
      </w:r>
      <w:r w:rsidR="00333209" w:rsidRPr="004B20A9">
        <w:rPr>
          <w:rFonts w:ascii="Calibri" w:hAnsi="Calibri" w:cs="Calibri"/>
          <w:i/>
          <w:highlight w:val="lightGray"/>
          <w:lang w:val="ro-RO"/>
        </w:rPr>
        <w:t>.</w:t>
      </w:r>
    </w:p>
    <w:p w14:paraId="106B6A43" w14:textId="77777777" w:rsidR="00954E34" w:rsidRPr="004B20A9" w:rsidRDefault="00954E34" w:rsidP="00272371">
      <w:pPr>
        <w:spacing w:after="0" w:line="240" w:lineRule="auto"/>
        <w:rPr>
          <w:rFonts w:ascii="Calibri" w:hAnsi="Calibri" w:cs="Calibri"/>
          <w:i/>
          <w:highlight w:val="lightGray"/>
          <w:lang w:val="ro-RO"/>
        </w:rPr>
      </w:pPr>
    </w:p>
    <w:p w14:paraId="03D83E8C" w14:textId="46D91830" w:rsidR="00804CEB" w:rsidRPr="004B20A9" w:rsidRDefault="00804CEB" w:rsidP="00272371">
      <w:pPr>
        <w:spacing w:after="0" w:line="240" w:lineRule="auto"/>
        <w:jc w:val="both"/>
        <w:rPr>
          <w:rFonts w:ascii="Calibri" w:hAnsi="Calibri" w:cs="Calibri"/>
          <w:lang w:val="ro-RO"/>
        </w:rPr>
      </w:pPr>
      <w:r w:rsidRPr="004B20A9">
        <w:rPr>
          <w:rFonts w:ascii="Calibri" w:hAnsi="Calibri" w:cs="Calibri"/>
          <w:i/>
          <w:highlight w:val="lightGray"/>
          <w:lang w:val="ro-RO"/>
        </w:rPr>
        <w:t>Informațiile</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cerințele din acest capitol privesc exclusiv etapa de derulare a Contractului, cea în care Contractantul trebuie să realizeze activitățile și să obțină rezultatele așteptate, așa cum este stabilit prin Contractul ce rezultă din această procedură, astfel încât până la finalizarea duratei Contractului să fie realizate și acceptate (acceptarea finală sau parțială) conform planificării și cerințelor.</w:t>
      </w:r>
    </w:p>
    <w:p w14:paraId="19E428CC" w14:textId="77777777" w:rsidR="002C132C" w:rsidRPr="004B20A9" w:rsidRDefault="002C132C" w:rsidP="00272371">
      <w:pPr>
        <w:spacing w:after="0" w:line="240" w:lineRule="auto"/>
        <w:jc w:val="both"/>
        <w:rPr>
          <w:rFonts w:ascii="Calibri" w:hAnsi="Calibri" w:cs="Calibri"/>
          <w:i/>
          <w:highlight w:val="lightGray"/>
          <w:lang w:val="ro-RO"/>
        </w:rPr>
      </w:pPr>
    </w:p>
    <w:p w14:paraId="60FDECD4" w14:textId="4FB1CF3F" w:rsidR="00804CEB" w:rsidRPr="004B20A9" w:rsidRDefault="00804CEB" w:rsidP="00272371">
      <w:pPr>
        <w:spacing w:after="0" w:line="240" w:lineRule="auto"/>
        <w:jc w:val="both"/>
        <w:rPr>
          <w:rFonts w:ascii="Calibri" w:hAnsi="Calibri" w:cs="Calibri"/>
          <w:i/>
          <w:lang w:val="ro-RO"/>
        </w:rPr>
      </w:pPr>
      <w:r w:rsidRPr="004B20A9">
        <w:rPr>
          <w:rFonts w:ascii="Calibri" w:hAnsi="Calibri" w:cs="Calibri"/>
          <w:i/>
          <w:highlight w:val="lightGray"/>
          <w:lang w:val="ro-RO"/>
        </w:rPr>
        <w:t>Pe parcursul derulării Contractului, Autoritatea Contractantă verifică la intervale stabilite</w:t>
      </w:r>
      <w:r w:rsidR="00980705" w:rsidRPr="004B20A9">
        <w:rPr>
          <w:rFonts w:ascii="Calibri" w:hAnsi="Calibri" w:cs="Calibri"/>
          <w:i/>
          <w:highlight w:val="lightGray"/>
          <w:lang w:val="ro-RO"/>
        </w:rPr>
        <w:t xml:space="preserve"> și </w:t>
      </w:r>
      <w:r w:rsidR="00FC7971" w:rsidRPr="004B20A9">
        <w:rPr>
          <w:rFonts w:ascii="Calibri" w:hAnsi="Calibri" w:cs="Calibri"/>
          <w:i/>
          <w:highlight w:val="lightGray"/>
          <w:lang w:val="ro-RO"/>
        </w:rPr>
        <w:t>comunicate prin Caietul de S</w:t>
      </w:r>
      <w:r w:rsidRPr="004B20A9">
        <w:rPr>
          <w:rFonts w:ascii="Calibri" w:hAnsi="Calibri" w:cs="Calibri"/>
          <w:i/>
          <w:highlight w:val="lightGray"/>
          <w:lang w:val="ro-RO"/>
        </w:rPr>
        <w:t>arcini dacă toate activitățile planificate au fost realizate conform cerințelor</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 xml:space="preserve">că rezultatele au fost livrate și acceptate. Autoritatea Contractantă trebuie să se asigure pe </w:t>
      </w:r>
      <w:r w:rsidR="00EF42C3" w:rsidRPr="004B20A9">
        <w:rPr>
          <w:rFonts w:ascii="Calibri" w:hAnsi="Calibri" w:cs="Calibri"/>
          <w:i/>
          <w:highlight w:val="lightGray"/>
          <w:lang w:val="ro-RO"/>
        </w:rPr>
        <w:t xml:space="preserve">toată </w:t>
      </w:r>
      <w:r w:rsidRPr="004B20A9">
        <w:rPr>
          <w:rFonts w:ascii="Calibri" w:hAnsi="Calibri" w:cs="Calibri"/>
          <w:i/>
          <w:highlight w:val="lightGray"/>
          <w:lang w:val="ro-RO"/>
        </w:rPr>
        <w:t>perioada derulării Contractului</w:t>
      </w:r>
      <w:r w:rsidR="00EF42C3" w:rsidRPr="004B20A9">
        <w:rPr>
          <w:rFonts w:ascii="Calibri" w:hAnsi="Calibri" w:cs="Calibri"/>
          <w:i/>
          <w:highlight w:val="lightGray"/>
          <w:lang w:val="ro-RO"/>
        </w:rPr>
        <w:t xml:space="preserve"> și nu doar la finalizarea/terminarea acestuia</w:t>
      </w:r>
      <w:r w:rsidRPr="004B20A9">
        <w:rPr>
          <w:rFonts w:ascii="Calibri" w:hAnsi="Calibri" w:cs="Calibri"/>
          <w:i/>
          <w:highlight w:val="lightGray"/>
          <w:lang w:val="ro-RO"/>
        </w:rPr>
        <w:t xml:space="preserve"> că </w:t>
      </w:r>
      <w:r w:rsidR="00EF42C3" w:rsidRPr="004B20A9">
        <w:rPr>
          <w:rFonts w:ascii="Calibri" w:hAnsi="Calibri" w:cs="Calibri"/>
          <w:i/>
          <w:highlight w:val="lightGray"/>
          <w:lang w:val="ro-RO"/>
        </w:rPr>
        <w:t>activitățile planificate au fost realizate, cerințele stabilite au fost îndeplinite, că rezultatele/livrabilele parțiale au fost acceptate de către factorii in</w:t>
      </w:r>
      <w:r w:rsidR="00272371" w:rsidRPr="004B20A9">
        <w:rPr>
          <w:rFonts w:ascii="Calibri" w:hAnsi="Calibri" w:cs="Calibri"/>
          <w:i/>
          <w:highlight w:val="lightGray"/>
          <w:lang w:val="ro-RO"/>
        </w:rPr>
        <w:t>teresați relevanți.]</w:t>
      </w:r>
    </w:p>
    <w:p w14:paraId="08736F3D" w14:textId="77777777" w:rsidR="00804CEB" w:rsidRPr="004B20A9" w:rsidRDefault="00804CEB" w:rsidP="00272371">
      <w:pPr>
        <w:spacing w:after="0" w:line="240" w:lineRule="auto"/>
        <w:rPr>
          <w:rFonts w:ascii="Calibri" w:hAnsi="Calibri" w:cs="Calibri"/>
          <w:color w:val="000000" w:themeColor="text1"/>
          <w:lang w:val="ro-RO"/>
        </w:rPr>
      </w:pPr>
    </w:p>
    <w:p w14:paraId="4F7F320E" w14:textId="77777777" w:rsidR="00290B1D" w:rsidRPr="004B20A9" w:rsidRDefault="00290B1D" w:rsidP="00C20042">
      <w:pPr>
        <w:pStyle w:val="Heading2"/>
        <w:numPr>
          <w:ilvl w:val="1"/>
          <w:numId w:val="1"/>
        </w:numPr>
        <w:spacing w:before="0" w:line="240" w:lineRule="auto"/>
        <w:ind w:left="900" w:hanging="540"/>
        <w:jc w:val="both"/>
        <w:rPr>
          <w:rFonts w:ascii="Calibri" w:hAnsi="Calibri" w:cs="Calibri"/>
          <w:sz w:val="22"/>
          <w:szCs w:val="22"/>
          <w:lang w:val="ro-RO"/>
        </w:rPr>
      </w:pPr>
      <w:bookmarkStart w:id="44" w:name="_Toc485643580"/>
      <w:r w:rsidRPr="004B20A9">
        <w:rPr>
          <w:rFonts w:ascii="Calibri" w:hAnsi="Calibri" w:cs="Calibri"/>
          <w:sz w:val="22"/>
          <w:szCs w:val="22"/>
          <w:lang w:val="ro-RO"/>
        </w:rPr>
        <w:t xml:space="preserve">Gestionarea </w:t>
      </w:r>
      <w:r w:rsidR="00B86F1E" w:rsidRPr="004B20A9">
        <w:rPr>
          <w:rFonts w:ascii="Calibri" w:hAnsi="Calibri" w:cs="Calibri"/>
          <w:sz w:val="22"/>
          <w:szCs w:val="22"/>
          <w:lang w:val="ro-RO"/>
        </w:rPr>
        <w:t>relației</w:t>
      </w:r>
      <w:r w:rsidRPr="004B20A9">
        <w:rPr>
          <w:rFonts w:ascii="Calibri" w:hAnsi="Calibri" w:cs="Calibri"/>
          <w:sz w:val="22"/>
          <w:szCs w:val="22"/>
          <w:lang w:val="ro-RO"/>
        </w:rPr>
        <w:t xml:space="preserve"> dintre </w:t>
      </w:r>
      <w:r w:rsidR="002F6BC5" w:rsidRPr="004B20A9">
        <w:rPr>
          <w:rFonts w:ascii="Calibri" w:hAnsi="Calibri" w:cs="Calibri"/>
          <w:sz w:val="22"/>
          <w:szCs w:val="22"/>
          <w:lang w:val="ro-RO"/>
        </w:rPr>
        <w:t>Contractant</w:t>
      </w:r>
      <w:r w:rsidRPr="004B20A9">
        <w:rPr>
          <w:rFonts w:ascii="Calibri" w:hAnsi="Calibri" w:cs="Calibri"/>
          <w:sz w:val="22"/>
          <w:szCs w:val="22"/>
          <w:lang w:val="ro-RO"/>
        </w:rPr>
        <w:t xml:space="preserve"> </w:t>
      </w:r>
      <w:r w:rsidR="00B86F1E" w:rsidRPr="004B20A9">
        <w:rPr>
          <w:rFonts w:ascii="Calibri" w:hAnsi="Calibri" w:cs="Calibri"/>
          <w:sz w:val="22"/>
          <w:szCs w:val="22"/>
          <w:lang w:val="ro-RO"/>
        </w:rPr>
        <w:t>ș</w:t>
      </w:r>
      <w:r w:rsidRPr="004B20A9">
        <w:rPr>
          <w:rFonts w:ascii="Calibri" w:hAnsi="Calibri" w:cs="Calibri"/>
          <w:sz w:val="22"/>
          <w:szCs w:val="22"/>
          <w:lang w:val="ro-RO"/>
        </w:rPr>
        <w:t xml:space="preserve">i </w:t>
      </w:r>
      <w:r w:rsidR="002F6BC5" w:rsidRPr="004B20A9">
        <w:rPr>
          <w:rFonts w:ascii="Calibri" w:hAnsi="Calibri" w:cs="Calibri"/>
          <w:sz w:val="22"/>
          <w:szCs w:val="22"/>
          <w:lang w:val="ro-RO"/>
        </w:rPr>
        <w:t xml:space="preserve">Autoritatea </w:t>
      </w:r>
      <w:r w:rsidR="00D21E76" w:rsidRPr="004B20A9">
        <w:rPr>
          <w:rFonts w:ascii="Calibri" w:hAnsi="Calibri" w:cs="Calibri"/>
          <w:sz w:val="22"/>
          <w:szCs w:val="22"/>
          <w:lang w:val="ro-RO"/>
        </w:rPr>
        <w:t>C</w:t>
      </w:r>
      <w:r w:rsidR="002F6BC5" w:rsidRPr="004B20A9">
        <w:rPr>
          <w:rFonts w:ascii="Calibri" w:hAnsi="Calibri" w:cs="Calibri"/>
          <w:sz w:val="22"/>
          <w:szCs w:val="22"/>
          <w:lang w:val="ro-RO"/>
        </w:rPr>
        <w:t>ontractant</w:t>
      </w:r>
      <w:r w:rsidR="00B86F1E" w:rsidRPr="004B20A9">
        <w:rPr>
          <w:rFonts w:ascii="Calibri" w:hAnsi="Calibri" w:cs="Calibri"/>
          <w:sz w:val="22"/>
          <w:szCs w:val="22"/>
          <w:lang w:val="ro-RO"/>
        </w:rPr>
        <w:t>ă</w:t>
      </w:r>
      <w:bookmarkEnd w:id="44"/>
    </w:p>
    <w:p w14:paraId="5DB01415" w14:textId="77777777" w:rsidR="00EF677C" w:rsidRPr="004B20A9" w:rsidRDefault="00EF677C" w:rsidP="00C20042">
      <w:pPr>
        <w:spacing w:after="0" w:line="240" w:lineRule="auto"/>
        <w:rPr>
          <w:rFonts w:ascii="Calibri" w:hAnsi="Calibri" w:cs="Calibri"/>
          <w:lang w:val="ro-RO"/>
        </w:rPr>
      </w:pPr>
    </w:p>
    <w:p w14:paraId="46FF5108" w14:textId="4E8516F0" w:rsidR="00EF42C3" w:rsidRPr="004B20A9" w:rsidRDefault="00272371"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8F7F0F" w:rsidRPr="004B20A9">
        <w:rPr>
          <w:rFonts w:ascii="Calibri" w:hAnsi="Calibri" w:cs="Calibri"/>
          <w:i/>
          <w:highlight w:val="lightGray"/>
          <w:lang w:val="ro-RO"/>
        </w:rPr>
        <w:t>I</w:t>
      </w:r>
      <w:r w:rsidR="00EF42C3" w:rsidRPr="004B20A9">
        <w:rPr>
          <w:rFonts w:ascii="Calibri" w:hAnsi="Calibri" w:cs="Calibri"/>
          <w:i/>
          <w:highlight w:val="lightGray"/>
          <w:lang w:val="ro-RO"/>
        </w:rPr>
        <w:t>n</w:t>
      </w:r>
      <w:r w:rsidR="00F63EDB" w:rsidRPr="004B20A9">
        <w:rPr>
          <w:rFonts w:ascii="Calibri" w:hAnsi="Calibri" w:cs="Calibri"/>
          <w:i/>
          <w:highlight w:val="lightGray"/>
          <w:lang w:val="ro-RO"/>
        </w:rPr>
        <w:t xml:space="preserve">strumentul practic </w:t>
      </w:r>
      <w:r w:rsidR="00EF42C3" w:rsidRPr="004B20A9">
        <w:rPr>
          <w:rFonts w:ascii="Calibri" w:hAnsi="Calibri" w:cs="Calibri"/>
          <w:i/>
          <w:highlight w:val="lightGray"/>
          <w:lang w:val="ro-RO"/>
        </w:rPr>
        <w:t xml:space="preserve">în gestionarea relației dintre Contractant și Autoritatea Contractantă </w:t>
      </w:r>
      <w:r w:rsidR="008F7F0F" w:rsidRPr="004B20A9">
        <w:rPr>
          <w:rFonts w:ascii="Calibri" w:hAnsi="Calibri" w:cs="Calibri"/>
          <w:i/>
          <w:highlight w:val="lightGray"/>
          <w:lang w:val="ro-RO"/>
        </w:rPr>
        <w:t>este</w:t>
      </w:r>
      <w:r w:rsidR="00EF42C3" w:rsidRPr="004B20A9">
        <w:rPr>
          <w:rFonts w:ascii="Calibri" w:hAnsi="Calibri" w:cs="Calibri"/>
          <w:i/>
          <w:highlight w:val="lightGray"/>
          <w:lang w:val="ro-RO"/>
        </w:rPr>
        <w:t xml:space="preserve"> </w:t>
      </w:r>
      <w:r w:rsidR="008F7F0F" w:rsidRPr="004B20A9">
        <w:rPr>
          <w:rFonts w:ascii="Calibri" w:hAnsi="Calibri" w:cs="Calibri"/>
          <w:i/>
          <w:highlight w:val="lightGray"/>
          <w:lang w:val="ro-RO"/>
        </w:rPr>
        <w:t>întâlnirea,</w:t>
      </w:r>
      <w:r w:rsidR="00F63EDB" w:rsidRPr="004B20A9">
        <w:rPr>
          <w:rFonts w:ascii="Calibri" w:hAnsi="Calibri" w:cs="Calibri"/>
          <w:i/>
          <w:highlight w:val="lightGray"/>
          <w:lang w:val="ro-RO"/>
        </w:rPr>
        <w:t xml:space="preserve"> care po</w:t>
      </w:r>
      <w:r w:rsidR="008F7F0F" w:rsidRPr="004B20A9">
        <w:rPr>
          <w:rFonts w:ascii="Calibri" w:hAnsi="Calibri" w:cs="Calibri"/>
          <w:i/>
          <w:highlight w:val="lightGray"/>
          <w:lang w:val="ro-RO"/>
        </w:rPr>
        <w:t>a</w:t>
      </w:r>
      <w:r w:rsidR="00F63EDB" w:rsidRPr="004B20A9">
        <w:rPr>
          <w:rFonts w:ascii="Calibri" w:hAnsi="Calibri" w:cs="Calibri"/>
          <w:i/>
          <w:highlight w:val="lightGray"/>
          <w:lang w:val="ro-RO"/>
        </w:rPr>
        <w:t>t</w:t>
      </w:r>
      <w:r w:rsidR="008F7F0F" w:rsidRPr="004B20A9">
        <w:rPr>
          <w:rFonts w:ascii="Calibri" w:hAnsi="Calibri" w:cs="Calibri"/>
          <w:i/>
          <w:highlight w:val="lightGray"/>
          <w:lang w:val="ro-RO"/>
        </w:rPr>
        <w:t>e</w:t>
      </w:r>
      <w:r w:rsidR="00F63EDB" w:rsidRPr="004B20A9">
        <w:rPr>
          <w:rFonts w:ascii="Calibri" w:hAnsi="Calibri" w:cs="Calibri"/>
          <w:i/>
          <w:highlight w:val="lightGray"/>
          <w:lang w:val="ro-RO"/>
        </w:rPr>
        <w:t xml:space="preserve"> lua forma întâlnirii de început, </w:t>
      </w:r>
      <w:r w:rsidR="008F7F0F" w:rsidRPr="004B20A9">
        <w:rPr>
          <w:rFonts w:ascii="Calibri" w:hAnsi="Calibri" w:cs="Calibri"/>
          <w:i/>
          <w:highlight w:val="lightGray"/>
          <w:lang w:val="ro-RO"/>
        </w:rPr>
        <w:t>a</w:t>
      </w:r>
      <w:r w:rsidR="00F63EDB" w:rsidRPr="004B20A9">
        <w:rPr>
          <w:rFonts w:ascii="Calibri" w:hAnsi="Calibri" w:cs="Calibri"/>
          <w:i/>
          <w:highlight w:val="lightGray"/>
          <w:lang w:val="ro-RO"/>
        </w:rPr>
        <w:t xml:space="preserve"> întâlniri</w:t>
      </w:r>
      <w:r w:rsidR="008F7F0F" w:rsidRPr="004B20A9">
        <w:rPr>
          <w:rFonts w:ascii="Calibri" w:hAnsi="Calibri" w:cs="Calibri"/>
          <w:i/>
          <w:highlight w:val="lightGray"/>
          <w:lang w:val="ro-RO"/>
        </w:rPr>
        <w:t>lor</w:t>
      </w:r>
      <w:r w:rsidR="00F63EDB" w:rsidRPr="004B20A9">
        <w:rPr>
          <w:rFonts w:ascii="Calibri" w:hAnsi="Calibri" w:cs="Calibri"/>
          <w:i/>
          <w:highlight w:val="lightGray"/>
          <w:lang w:val="ro-RO"/>
        </w:rPr>
        <w:t xml:space="preserve"> pentru monitorizarea progresului, </w:t>
      </w:r>
      <w:r w:rsidR="008F7F0F" w:rsidRPr="004B20A9">
        <w:rPr>
          <w:rFonts w:ascii="Calibri" w:hAnsi="Calibri" w:cs="Calibri"/>
          <w:i/>
          <w:highlight w:val="lightGray"/>
          <w:lang w:val="ro-RO"/>
        </w:rPr>
        <w:t xml:space="preserve">a </w:t>
      </w:r>
      <w:r w:rsidR="00F63EDB" w:rsidRPr="004B20A9">
        <w:rPr>
          <w:rFonts w:ascii="Calibri" w:hAnsi="Calibri" w:cs="Calibri"/>
          <w:i/>
          <w:highlight w:val="lightGray"/>
          <w:lang w:val="ro-RO"/>
        </w:rPr>
        <w:t>întâlniri</w:t>
      </w:r>
      <w:r w:rsidR="008F7F0F" w:rsidRPr="004B20A9">
        <w:rPr>
          <w:rFonts w:ascii="Calibri" w:hAnsi="Calibri" w:cs="Calibri"/>
          <w:i/>
          <w:highlight w:val="lightGray"/>
          <w:lang w:val="ro-RO"/>
        </w:rPr>
        <w:t>lor</w:t>
      </w:r>
      <w:r w:rsidR="00F63EDB" w:rsidRPr="004B20A9">
        <w:rPr>
          <w:rFonts w:ascii="Calibri" w:hAnsi="Calibri" w:cs="Calibri"/>
          <w:i/>
          <w:highlight w:val="lightGray"/>
          <w:lang w:val="ro-RO"/>
        </w:rPr>
        <w:t xml:space="preserve"> de lucru sau întâlniri pentru acceptarea rezultatelor parțiale și a rezultatului final. </w:t>
      </w:r>
    </w:p>
    <w:p w14:paraId="4BD46CDB" w14:textId="39AB4A19" w:rsidR="00D45D6D" w:rsidRPr="004B20A9" w:rsidRDefault="00431046"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Precizați</w:t>
      </w:r>
      <w:r w:rsidR="00980705" w:rsidRPr="004B20A9">
        <w:rPr>
          <w:rFonts w:ascii="Calibri" w:hAnsi="Calibri" w:cs="Calibri"/>
          <w:i/>
          <w:highlight w:val="lightGray"/>
          <w:lang w:val="ro-RO"/>
        </w:rPr>
        <w:t xml:space="preserve"> în </w:t>
      </w:r>
      <w:r w:rsidR="00256743" w:rsidRPr="004B20A9">
        <w:rPr>
          <w:rFonts w:ascii="Calibri" w:hAnsi="Calibri" w:cs="Calibri"/>
          <w:i/>
          <w:highlight w:val="lightGray"/>
          <w:lang w:val="ro-RO"/>
        </w:rPr>
        <w:t>ace</w:t>
      </w:r>
      <w:r w:rsidR="002261CE" w:rsidRPr="004B20A9">
        <w:rPr>
          <w:rFonts w:ascii="Calibri" w:hAnsi="Calibri" w:cs="Calibri"/>
          <w:i/>
          <w:highlight w:val="lightGray"/>
          <w:lang w:val="ro-RO"/>
        </w:rPr>
        <w:t xml:space="preserve">st subcapitol </w:t>
      </w:r>
      <w:r w:rsidRPr="004B20A9">
        <w:rPr>
          <w:rFonts w:ascii="Calibri" w:hAnsi="Calibri" w:cs="Calibri"/>
          <w:i/>
          <w:highlight w:val="lightGray"/>
          <w:lang w:val="ro-RO"/>
        </w:rPr>
        <w:t>informații</w:t>
      </w:r>
      <w:r w:rsidR="002261CE" w:rsidRPr="004B20A9">
        <w:rPr>
          <w:rFonts w:ascii="Calibri" w:hAnsi="Calibri" w:cs="Calibri"/>
          <w:i/>
          <w:highlight w:val="lightGray"/>
          <w:lang w:val="ro-RO"/>
        </w:rPr>
        <w:t xml:space="preserve"> despre</w:t>
      </w:r>
      <w:r w:rsidR="00D45D6D" w:rsidRPr="004B20A9">
        <w:rPr>
          <w:rFonts w:ascii="Calibri" w:hAnsi="Calibri" w:cs="Calibri"/>
          <w:i/>
          <w:highlight w:val="lightGray"/>
          <w:lang w:val="ro-RO"/>
        </w:rPr>
        <w:t>:</w:t>
      </w:r>
    </w:p>
    <w:p w14:paraId="2F60FC4E" w14:textId="0FD3BA41" w:rsidR="00256743" w:rsidRPr="004B20A9" w:rsidRDefault="00D45D6D" w:rsidP="00DC5CFB">
      <w:pPr>
        <w:pStyle w:val="ListParagraph"/>
        <w:numPr>
          <w:ilvl w:val="0"/>
          <w:numId w:val="54"/>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Descrierea in</w:t>
      </w:r>
      <w:r w:rsidR="00333209" w:rsidRPr="004B20A9">
        <w:rPr>
          <w:rFonts w:ascii="Calibri" w:hAnsi="Calibri" w:cs="Calibri"/>
          <w:i/>
          <w:highlight w:val="lightGray"/>
          <w:lang w:val="ro-RO"/>
        </w:rPr>
        <w:t>s</w:t>
      </w:r>
      <w:r w:rsidRPr="004B20A9">
        <w:rPr>
          <w:rFonts w:ascii="Calibri" w:hAnsi="Calibri" w:cs="Calibri"/>
          <w:i/>
          <w:highlight w:val="lightGray"/>
          <w:lang w:val="ro-RO"/>
        </w:rPr>
        <w:t xml:space="preserve">trumentelor </w:t>
      </w:r>
      <w:r w:rsidR="002261CE" w:rsidRPr="004B20A9">
        <w:rPr>
          <w:rFonts w:ascii="Calibri" w:hAnsi="Calibri" w:cs="Calibri"/>
          <w:i/>
          <w:highlight w:val="lightGray"/>
          <w:lang w:val="ro-RO"/>
        </w:rPr>
        <w:t xml:space="preserve">utilizate pentru gestionarea </w:t>
      </w:r>
      <w:r w:rsidR="00431046" w:rsidRPr="004B20A9">
        <w:rPr>
          <w:rFonts w:ascii="Calibri" w:hAnsi="Calibri" w:cs="Calibri"/>
          <w:i/>
          <w:highlight w:val="lightGray"/>
          <w:lang w:val="ro-RO"/>
        </w:rPr>
        <w:t>relației</w:t>
      </w:r>
      <w:r w:rsidRPr="004B20A9">
        <w:rPr>
          <w:rFonts w:ascii="Calibri" w:hAnsi="Calibri" w:cs="Calibri"/>
          <w:i/>
          <w:highlight w:val="lightGray"/>
          <w:lang w:val="ro-RO"/>
        </w:rPr>
        <w:t xml:space="preserve"> dintre Autoritatea Contractant</w:t>
      </w:r>
      <w:r w:rsidR="00BA5C14" w:rsidRPr="004B20A9">
        <w:rPr>
          <w:rFonts w:ascii="Calibri" w:hAnsi="Calibri" w:cs="Calibri"/>
          <w:i/>
          <w:highlight w:val="lightGray"/>
          <w:lang w:val="ro-RO"/>
        </w:rPr>
        <w:t>ă</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 xml:space="preserve">Contractant pe durata Contractului, </w:t>
      </w:r>
    </w:p>
    <w:p w14:paraId="36BC01A5" w14:textId="2CC58155" w:rsidR="00D45D6D" w:rsidRPr="004B20A9" w:rsidRDefault="00D45D6D" w:rsidP="00DC5CFB">
      <w:pPr>
        <w:pStyle w:val="ListParagraph"/>
        <w:numPr>
          <w:ilvl w:val="0"/>
          <w:numId w:val="54"/>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Modalitatea de abordare a eventualelor cereri de schimbare/</w:t>
      </w:r>
      <w:r w:rsidR="00431046" w:rsidRPr="004B20A9">
        <w:rPr>
          <w:rFonts w:ascii="Calibri" w:hAnsi="Calibri" w:cs="Calibri"/>
          <w:i/>
          <w:highlight w:val="lightGray"/>
          <w:lang w:val="ro-RO"/>
        </w:rPr>
        <w:t>modificări</w:t>
      </w:r>
      <w:r w:rsidRPr="004B20A9">
        <w:rPr>
          <w:rFonts w:ascii="Calibri" w:hAnsi="Calibri" w:cs="Calibri"/>
          <w:i/>
          <w:highlight w:val="lightGray"/>
          <w:lang w:val="ro-RO"/>
        </w:rPr>
        <w:t xml:space="preserve"> </w:t>
      </w:r>
      <w:r w:rsidR="00431046" w:rsidRPr="004B20A9">
        <w:rPr>
          <w:rFonts w:ascii="Calibri" w:hAnsi="Calibri" w:cs="Calibri"/>
          <w:i/>
          <w:highlight w:val="lightGray"/>
          <w:lang w:val="ro-RO"/>
        </w:rPr>
        <w:t>nesubstanțiale</w:t>
      </w:r>
      <w:r w:rsidR="00333209" w:rsidRPr="004B20A9">
        <w:rPr>
          <w:rFonts w:ascii="Calibri" w:hAnsi="Calibri" w:cs="Calibri"/>
          <w:i/>
          <w:highlight w:val="lightGray"/>
          <w:lang w:val="ro-RO"/>
        </w:rPr>
        <w:t>.</w:t>
      </w:r>
    </w:p>
    <w:p w14:paraId="6597F174" w14:textId="77777777" w:rsidR="002261CE" w:rsidRPr="004B20A9" w:rsidRDefault="002261CE" w:rsidP="00272371">
      <w:pPr>
        <w:spacing w:after="0" w:line="240" w:lineRule="auto"/>
        <w:jc w:val="both"/>
        <w:rPr>
          <w:rFonts w:ascii="Calibri" w:hAnsi="Calibri" w:cs="Calibri"/>
          <w:i/>
          <w:highlight w:val="lightGray"/>
          <w:lang w:val="ro-RO"/>
        </w:rPr>
      </w:pPr>
    </w:p>
    <w:p w14:paraId="1116D92B" w14:textId="7E8F92E0" w:rsidR="002261CE" w:rsidRDefault="00431046"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Structurând</w:t>
      </w:r>
      <w:r w:rsidR="002261CE" w:rsidRPr="004B20A9">
        <w:rPr>
          <w:rFonts w:ascii="Calibri" w:hAnsi="Calibri" w:cs="Calibri"/>
          <w:i/>
          <w:highlight w:val="lightGray"/>
          <w:lang w:val="ro-RO"/>
        </w:rPr>
        <w:t xml:space="preserve"> </w:t>
      </w:r>
      <w:r w:rsidRPr="004B20A9">
        <w:rPr>
          <w:rFonts w:ascii="Calibri" w:hAnsi="Calibri" w:cs="Calibri"/>
          <w:i/>
          <w:highlight w:val="lightGray"/>
          <w:lang w:val="ro-RO"/>
        </w:rPr>
        <w:t>informația</w:t>
      </w:r>
      <w:r w:rsidR="002261CE" w:rsidRPr="004B20A9">
        <w:rPr>
          <w:rFonts w:ascii="Calibri" w:hAnsi="Calibri" w:cs="Calibri"/>
          <w:i/>
          <w:highlight w:val="lightGray"/>
          <w:lang w:val="ro-RO"/>
        </w:rPr>
        <w:t xml:space="preserve"> </w:t>
      </w:r>
      <w:r w:rsidRPr="004B20A9">
        <w:rPr>
          <w:rFonts w:ascii="Calibri" w:hAnsi="Calibri" w:cs="Calibri"/>
          <w:i/>
          <w:highlight w:val="lightGray"/>
          <w:lang w:val="ro-RO"/>
        </w:rPr>
        <w:t>după</w:t>
      </w:r>
      <w:r w:rsidR="002261CE" w:rsidRPr="004B20A9">
        <w:rPr>
          <w:rFonts w:ascii="Calibri" w:hAnsi="Calibri" w:cs="Calibri"/>
          <w:i/>
          <w:highlight w:val="lightGray"/>
          <w:lang w:val="ro-RO"/>
        </w:rPr>
        <w:t xml:space="preserve"> cum </w:t>
      </w:r>
      <w:r w:rsidRPr="004B20A9">
        <w:rPr>
          <w:rFonts w:ascii="Calibri" w:hAnsi="Calibri" w:cs="Calibri"/>
          <w:i/>
          <w:highlight w:val="lightGray"/>
          <w:lang w:val="ro-RO"/>
        </w:rPr>
        <w:t>urmează</w:t>
      </w:r>
      <w:r w:rsidR="002261CE" w:rsidRPr="004B20A9">
        <w:rPr>
          <w:rFonts w:ascii="Calibri" w:hAnsi="Calibri" w:cs="Calibri"/>
          <w:i/>
          <w:highlight w:val="lightGray"/>
          <w:lang w:val="ro-RO"/>
        </w:rPr>
        <w:t>:</w:t>
      </w:r>
    </w:p>
    <w:p w14:paraId="7F6EC230" w14:textId="77777777" w:rsidR="00017E63" w:rsidRDefault="00017E63" w:rsidP="00272371">
      <w:pPr>
        <w:spacing w:after="0" w:line="240" w:lineRule="auto"/>
        <w:jc w:val="both"/>
        <w:rPr>
          <w:rFonts w:ascii="Calibri" w:hAnsi="Calibri" w:cs="Calibri"/>
          <w:i/>
          <w:highlight w:val="lightGray"/>
          <w:lang w:val="ro-RO"/>
        </w:rPr>
      </w:pPr>
    </w:p>
    <w:p w14:paraId="0BC90A95" w14:textId="77777777" w:rsidR="00017E63" w:rsidRPr="004B20A9" w:rsidRDefault="00017E63" w:rsidP="00272371">
      <w:pPr>
        <w:spacing w:after="0" w:line="240" w:lineRule="auto"/>
        <w:jc w:val="both"/>
        <w:rPr>
          <w:rFonts w:ascii="Calibri" w:hAnsi="Calibri" w:cs="Calibri"/>
          <w:i/>
          <w:highlight w:val="lightGray"/>
          <w:lang w:val="ro-RO"/>
        </w:rPr>
      </w:pPr>
    </w:p>
    <w:p w14:paraId="3495FAEC" w14:textId="6876C414" w:rsidR="0022173F" w:rsidRPr="004B20A9" w:rsidRDefault="0022173F" w:rsidP="00DC5CFB">
      <w:pPr>
        <w:pStyle w:val="ListParagraph"/>
        <w:numPr>
          <w:ilvl w:val="0"/>
          <w:numId w:val="5"/>
        </w:numPr>
        <w:spacing w:after="0" w:line="240" w:lineRule="auto"/>
        <w:ind w:left="36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Tipul, frecven</w:t>
      </w:r>
      <w:r w:rsidR="00B86F1E" w:rsidRPr="004B20A9">
        <w:rPr>
          <w:rFonts w:ascii="Calibri" w:hAnsi="Calibri" w:cs="Calibri"/>
          <w:i/>
          <w:color w:val="000000" w:themeColor="text1"/>
          <w:highlight w:val="lightGray"/>
          <w:lang w:val="ro-RO"/>
        </w:rPr>
        <w:t>ț</w:t>
      </w:r>
      <w:r w:rsidRPr="004B20A9">
        <w:rPr>
          <w:rFonts w:ascii="Calibri" w:hAnsi="Calibri" w:cs="Calibri"/>
          <w:i/>
          <w:color w:val="000000" w:themeColor="text1"/>
          <w:highlight w:val="lightGray"/>
          <w:lang w:val="ro-RO"/>
        </w:rPr>
        <w:t xml:space="preserve">a </w:t>
      </w:r>
      <w:r w:rsidR="00B86F1E" w:rsidRPr="004B20A9">
        <w:rPr>
          <w:rFonts w:ascii="Calibri" w:hAnsi="Calibri" w:cs="Calibri"/>
          <w:i/>
          <w:color w:val="000000" w:themeColor="text1"/>
          <w:highlight w:val="lightGray"/>
          <w:lang w:val="ro-RO"/>
        </w:rPr>
        <w:t>ș</w:t>
      </w:r>
      <w:r w:rsidRPr="004B20A9">
        <w:rPr>
          <w:rFonts w:ascii="Calibri" w:hAnsi="Calibri" w:cs="Calibri"/>
          <w:i/>
          <w:color w:val="000000" w:themeColor="text1"/>
          <w:highlight w:val="lightGray"/>
          <w:lang w:val="ro-RO"/>
        </w:rPr>
        <w:t xml:space="preserve">i scopul </w:t>
      </w:r>
      <w:r w:rsidR="00B86F1E" w:rsidRPr="004B20A9">
        <w:rPr>
          <w:rFonts w:ascii="Calibri" w:hAnsi="Calibri" w:cs="Calibri"/>
          <w:i/>
          <w:color w:val="000000" w:themeColor="text1"/>
          <w:highlight w:val="lightGray"/>
          <w:lang w:val="ro-RO"/>
        </w:rPr>
        <w:t>întâlnirilor</w:t>
      </w:r>
      <w:r w:rsidRPr="004B20A9">
        <w:rPr>
          <w:rFonts w:ascii="Calibri" w:hAnsi="Calibri" w:cs="Calibri"/>
          <w:i/>
          <w:color w:val="000000" w:themeColor="text1"/>
          <w:highlight w:val="lightGray"/>
          <w:lang w:val="ro-RO"/>
        </w:rPr>
        <w:t xml:space="preserve"> </w:t>
      </w:r>
      <w:r w:rsidR="00B86F1E" w:rsidRPr="004B20A9">
        <w:rPr>
          <w:rFonts w:ascii="Calibri" w:hAnsi="Calibri" w:cs="Calibri"/>
          <w:i/>
          <w:color w:val="000000" w:themeColor="text1"/>
          <w:highlight w:val="lightGray"/>
          <w:lang w:val="ro-RO"/>
        </w:rPr>
        <w:t>î</w:t>
      </w:r>
      <w:r w:rsidRPr="004B20A9">
        <w:rPr>
          <w:rFonts w:ascii="Calibri" w:hAnsi="Calibri" w:cs="Calibri"/>
          <w:i/>
          <w:color w:val="000000" w:themeColor="text1"/>
          <w:highlight w:val="lightGray"/>
          <w:lang w:val="ro-RO"/>
        </w:rPr>
        <w:t xml:space="preserve">n cadrul </w:t>
      </w:r>
      <w:r w:rsidR="00B86F1E" w:rsidRPr="004B20A9">
        <w:rPr>
          <w:rFonts w:ascii="Calibri" w:hAnsi="Calibri" w:cs="Calibri"/>
          <w:i/>
          <w:color w:val="000000" w:themeColor="text1"/>
          <w:highlight w:val="lightGray"/>
          <w:lang w:val="ro-RO"/>
        </w:rPr>
        <w:t>C</w:t>
      </w:r>
      <w:r w:rsidRPr="004B20A9">
        <w:rPr>
          <w:rFonts w:ascii="Calibri" w:hAnsi="Calibri" w:cs="Calibri"/>
          <w:i/>
          <w:color w:val="000000" w:themeColor="text1"/>
          <w:highlight w:val="lightGray"/>
          <w:lang w:val="ro-RO"/>
        </w:rPr>
        <w:t xml:space="preserve">ontractului </w:t>
      </w:r>
      <w:r w:rsidR="00B86F1E" w:rsidRPr="004B20A9">
        <w:rPr>
          <w:rFonts w:ascii="Calibri" w:hAnsi="Calibri" w:cs="Calibri"/>
          <w:i/>
          <w:color w:val="000000" w:themeColor="text1"/>
          <w:highlight w:val="lightGray"/>
          <w:lang w:val="ro-RO"/>
        </w:rPr>
        <w:t>ș</w:t>
      </w:r>
      <w:r w:rsidRPr="004B20A9">
        <w:rPr>
          <w:rFonts w:ascii="Calibri" w:hAnsi="Calibri" w:cs="Calibri"/>
          <w:i/>
          <w:color w:val="000000" w:themeColor="text1"/>
          <w:highlight w:val="lightGray"/>
          <w:lang w:val="ro-RO"/>
        </w:rPr>
        <w:t>i cine trebuie s</w:t>
      </w:r>
      <w:r w:rsidR="00B86F1E" w:rsidRPr="004B20A9">
        <w:rPr>
          <w:rFonts w:ascii="Calibri" w:hAnsi="Calibri" w:cs="Calibri"/>
          <w:i/>
          <w:color w:val="000000" w:themeColor="text1"/>
          <w:highlight w:val="lightGray"/>
          <w:lang w:val="ro-RO"/>
        </w:rPr>
        <w:t>ă</w:t>
      </w:r>
      <w:r w:rsidRPr="004B20A9">
        <w:rPr>
          <w:rFonts w:ascii="Calibri" w:hAnsi="Calibri" w:cs="Calibri"/>
          <w:i/>
          <w:color w:val="000000" w:themeColor="text1"/>
          <w:highlight w:val="lightGray"/>
          <w:lang w:val="ro-RO"/>
        </w:rPr>
        <w:t xml:space="preserve"> organizeze aceste </w:t>
      </w:r>
      <w:r w:rsidR="00B86F1E" w:rsidRPr="004B20A9">
        <w:rPr>
          <w:rFonts w:ascii="Calibri" w:hAnsi="Calibri" w:cs="Calibri"/>
          <w:i/>
          <w:color w:val="000000" w:themeColor="text1"/>
          <w:highlight w:val="lightGray"/>
          <w:lang w:val="ro-RO"/>
        </w:rPr>
        <w:t>întâlniri</w:t>
      </w:r>
      <w:r w:rsidR="00980705" w:rsidRPr="004B20A9">
        <w:rPr>
          <w:rFonts w:ascii="Calibri" w:hAnsi="Calibri" w:cs="Calibri"/>
          <w:i/>
          <w:color w:val="000000" w:themeColor="text1"/>
          <w:highlight w:val="lightGray"/>
          <w:lang w:val="ro-RO"/>
        </w:rPr>
        <w:t xml:space="preserve"> și </w:t>
      </w:r>
      <w:r w:rsidRPr="004B20A9">
        <w:rPr>
          <w:rFonts w:ascii="Calibri" w:hAnsi="Calibri" w:cs="Calibri"/>
          <w:i/>
          <w:color w:val="000000" w:themeColor="text1"/>
          <w:highlight w:val="lightGray"/>
          <w:lang w:val="ro-RO"/>
        </w:rPr>
        <w:t>dac</w:t>
      </w:r>
      <w:r w:rsidR="00B86F1E" w:rsidRPr="004B20A9">
        <w:rPr>
          <w:rFonts w:ascii="Calibri" w:hAnsi="Calibri" w:cs="Calibri"/>
          <w:i/>
          <w:color w:val="000000" w:themeColor="text1"/>
          <w:highlight w:val="lightGray"/>
          <w:lang w:val="ro-RO"/>
        </w:rPr>
        <w:t>ă</w:t>
      </w:r>
      <w:r w:rsidRPr="004B20A9">
        <w:rPr>
          <w:rFonts w:ascii="Calibri" w:hAnsi="Calibri" w:cs="Calibri"/>
          <w:i/>
          <w:color w:val="000000" w:themeColor="text1"/>
          <w:highlight w:val="lightGray"/>
          <w:lang w:val="ro-RO"/>
        </w:rPr>
        <w:t xml:space="preserve"> acestea pot fi realizate ca</w:t>
      </w:r>
      <w:r w:rsidR="00980705" w:rsidRPr="004B20A9">
        <w:rPr>
          <w:rFonts w:ascii="Calibri" w:hAnsi="Calibri" w:cs="Calibri"/>
          <w:i/>
          <w:color w:val="000000" w:themeColor="text1"/>
          <w:highlight w:val="lightGray"/>
          <w:lang w:val="ro-RO"/>
        </w:rPr>
        <w:t xml:space="preserve"> și </w:t>
      </w:r>
      <w:r w:rsidR="00B86F1E" w:rsidRPr="004B20A9">
        <w:rPr>
          <w:rFonts w:ascii="Calibri" w:hAnsi="Calibri" w:cs="Calibri"/>
          <w:i/>
          <w:color w:val="000000" w:themeColor="text1"/>
          <w:highlight w:val="lightGray"/>
          <w:lang w:val="ro-RO"/>
        </w:rPr>
        <w:t>întâlniri</w:t>
      </w:r>
      <w:r w:rsidRPr="004B20A9">
        <w:rPr>
          <w:rFonts w:ascii="Calibri" w:hAnsi="Calibri" w:cs="Calibri"/>
          <w:i/>
          <w:color w:val="000000" w:themeColor="text1"/>
          <w:highlight w:val="lightGray"/>
          <w:lang w:val="ro-RO"/>
        </w:rPr>
        <w:t xml:space="preserve"> virtuale (audio/video </w:t>
      </w:r>
      <w:r w:rsidR="00B86F1E" w:rsidRPr="004B20A9">
        <w:rPr>
          <w:rFonts w:ascii="Calibri" w:hAnsi="Calibri" w:cs="Calibri"/>
          <w:i/>
          <w:color w:val="000000" w:themeColor="text1"/>
          <w:highlight w:val="lightGray"/>
          <w:lang w:val="ro-RO"/>
        </w:rPr>
        <w:t>conferințe</w:t>
      </w:r>
      <w:r w:rsidRPr="004B20A9">
        <w:rPr>
          <w:rFonts w:ascii="Calibri" w:hAnsi="Calibri" w:cs="Calibri"/>
          <w:i/>
          <w:color w:val="000000" w:themeColor="text1"/>
          <w:highlight w:val="lightGray"/>
          <w:lang w:val="ro-RO"/>
        </w:rPr>
        <w:t>).</w:t>
      </w:r>
    </w:p>
    <w:p w14:paraId="571C9F47" w14:textId="77777777" w:rsidR="00017E63" w:rsidRDefault="00017E63" w:rsidP="00017E63">
      <w:pPr>
        <w:spacing w:after="0" w:line="240" w:lineRule="auto"/>
        <w:ind w:left="360" w:hanging="360"/>
        <w:jc w:val="both"/>
        <w:rPr>
          <w:rFonts w:ascii="Calibri" w:hAnsi="Calibri" w:cs="Calibri"/>
          <w:i/>
          <w:color w:val="000000" w:themeColor="text1"/>
          <w:highlight w:val="lightGray"/>
          <w:lang w:val="ro-RO"/>
        </w:rPr>
      </w:pPr>
    </w:p>
    <w:p w14:paraId="78C80154" w14:textId="77777777" w:rsidR="00514FC3" w:rsidRDefault="00114F91" w:rsidP="00017E63">
      <w:pPr>
        <w:spacing w:after="0" w:line="240" w:lineRule="auto"/>
        <w:ind w:left="360" w:hanging="36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w:t>
      </w:r>
      <w:r w:rsidR="00252C4B" w:rsidRPr="004B20A9">
        <w:rPr>
          <w:rFonts w:ascii="Calibri" w:hAnsi="Calibri" w:cs="Calibri"/>
          <w:i/>
          <w:color w:val="000000" w:themeColor="text1"/>
          <w:highlight w:val="lightGray"/>
          <w:lang w:val="ro-RO"/>
        </w:rPr>
        <w:t>Introduceți aici informații ce țin de</w:t>
      </w:r>
      <w:r w:rsidR="00514FC3" w:rsidRPr="004B20A9">
        <w:rPr>
          <w:rFonts w:ascii="Calibri" w:hAnsi="Calibri" w:cs="Calibri"/>
          <w:i/>
          <w:color w:val="000000" w:themeColor="text1"/>
          <w:highlight w:val="lightGray"/>
          <w:lang w:val="ro-RO"/>
        </w:rPr>
        <w:t>:</w:t>
      </w:r>
    </w:p>
    <w:p w14:paraId="001739BE" w14:textId="77777777" w:rsidR="00017E63" w:rsidRPr="004B20A9" w:rsidRDefault="00017E63" w:rsidP="00017E63">
      <w:pPr>
        <w:spacing w:after="0" w:line="240" w:lineRule="auto"/>
        <w:ind w:left="360" w:hanging="360"/>
        <w:jc w:val="both"/>
        <w:rPr>
          <w:rFonts w:ascii="Calibri" w:hAnsi="Calibri" w:cs="Calibri"/>
          <w:i/>
          <w:color w:val="000000" w:themeColor="text1"/>
          <w:highlight w:val="lightGray"/>
          <w:lang w:val="ro-RO"/>
        </w:rPr>
      </w:pPr>
    </w:p>
    <w:p w14:paraId="2BE7EC4D" w14:textId="3F1B5B82" w:rsidR="00514FC3" w:rsidRPr="004B20A9" w:rsidRDefault="00FD7680" w:rsidP="00DC5CFB">
      <w:pPr>
        <w:pStyle w:val="ListParagraph"/>
        <w:numPr>
          <w:ilvl w:val="0"/>
          <w:numId w:val="28"/>
        </w:numPr>
        <w:spacing w:after="0" w:line="240" w:lineRule="auto"/>
        <w:ind w:left="36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 xml:space="preserve">dacă </w:t>
      </w:r>
      <w:r w:rsidR="00256743" w:rsidRPr="004B20A9">
        <w:rPr>
          <w:rFonts w:ascii="Calibri" w:hAnsi="Calibri" w:cs="Calibri"/>
          <w:i/>
          <w:color w:val="000000" w:themeColor="text1"/>
          <w:highlight w:val="lightGray"/>
          <w:lang w:val="ro-RO"/>
        </w:rPr>
        <w:t xml:space="preserve">începerea activității în cadrul Contractului </w:t>
      </w:r>
      <w:r w:rsidR="0022173F" w:rsidRPr="004B20A9">
        <w:rPr>
          <w:rFonts w:ascii="Calibri" w:hAnsi="Calibri" w:cs="Calibri"/>
          <w:i/>
          <w:color w:val="000000" w:themeColor="text1"/>
          <w:highlight w:val="lightGray"/>
          <w:lang w:val="ro-RO"/>
        </w:rPr>
        <w:t xml:space="preserve">va fi formalizată printr-o </w:t>
      </w:r>
      <w:r w:rsidR="00B86F1E" w:rsidRPr="004B20A9">
        <w:rPr>
          <w:rFonts w:ascii="Calibri" w:hAnsi="Calibri" w:cs="Calibri"/>
          <w:i/>
          <w:color w:val="000000" w:themeColor="text1"/>
          <w:highlight w:val="lightGray"/>
          <w:lang w:val="ro-RO"/>
        </w:rPr>
        <w:t>întâlnire</w:t>
      </w:r>
      <w:r w:rsidR="0022173F" w:rsidRPr="004B20A9">
        <w:rPr>
          <w:rFonts w:ascii="Calibri" w:hAnsi="Calibri" w:cs="Calibri"/>
          <w:i/>
          <w:color w:val="000000" w:themeColor="text1"/>
          <w:highlight w:val="lightGray"/>
          <w:lang w:val="ro-RO"/>
        </w:rPr>
        <w:t xml:space="preserve"> de </w:t>
      </w:r>
      <w:r w:rsidR="00B43373" w:rsidRPr="004B20A9">
        <w:rPr>
          <w:rFonts w:ascii="Calibri" w:hAnsi="Calibri" w:cs="Calibri"/>
          <w:i/>
          <w:color w:val="000000" w:themeColor="text1"/>
          <w:highlight w:val="lightGray"/>
          <w:lang w:val="ro-RO"/>
        </w:rPr>
        <w:t xml:space="preserve">demarare </w:t>
      </w:r>
      <w:r w:rsidR="0022173F" w:rsidRPr="004B20A9">
        <w:rPr>
          <w:rFonts w:ascii="Calibri" w:hAnsi="Calibri" w:cs="Calibri"/>
          <w:i/>
          <w:color w:val="000000" w:themeColor="text1"/>
          <w:highlight w:val="lightGray"/>
          <w:lang w:val="ro-RO"/>
        </w:rPr>
        <w:t>(kick-off</w:t>
      </w:r>
      <w:r w:rsidR="00B43373" w:rsidRPr="004B20A9">
        <w:rPr>
          <w:rFonts w:ascii="Calibri" w:hAnsi="Calibri" w:cs="Calibri"/>
          <w:i/>
          <w:color w:val="000000" w:themeColor="text1"/>
          <w:highlight w:val="lightGray"/>
          <w:lang w:val="ro-RO"/>
        </w:rPr>
        <w:t xml:space="preserve"> </w:t>
      </w:r>
      <w:r w:rsidR="00B86F1E" w:rsidRPr="004B20A9">
        <w:rPr>
          <w:rFonts w:ascii="Calibri" w:hAnsi="Calibri" w:cs="Calibri"/>
          <w:i/>
          <w:color w:val="000000" w:themeColor="text1"/>
          <w:highlight w:val="lightGray"/>
          <w:lang w:val="ro-RO"/>
        </w:rPr>
        <w:t>meeting</w:t>
      </w:r>
      <w:r w:rsidR="0022173F" w:rsidRPr="004B20A9">
        <w:rPr>
          <w:rFonts w:ascii="Calibri" w:hAnsi="Calibri" w:cs="Calibri"/>
          <w:i/>
          <w:color w:val="000000" w:themeColor="text1"/>
          <w:highlight w:val="lightGray"/>
          <w:lang w:val="ro-RO"/>
        </w:rPr>
        <w:t>)</w:t>
      </w:r>
      <w:r w:rsidR="00980705" w:rsidRPr="004B20A9">
        <w:rPr>
          <w:rFonts w:ascii="Calibri" w:hAnsi="Calibri" w:cs="Calibri"/>
          <w:i/>
          <w:color w:val="000000" w:themeColor="text1"/>
          <w:highlight w:val="lightGray"/>
          <w:lang w:val="ro-RO"/>
        </w:rPr>
        <w:t xml:space="preserve"> și </w:t>
      </w:r>
      <w:r w:rsidR="00514FC3" w:rsidRPr="004B20A9">
        <w:rPr>
          <w:rFonts w:ascii="Calibri" w:hAnsi="Calibri" w:cs="Calibri"/>
          <w:i/>
          <w:color w:val="000000" w:themeColor="text1"/>
          <w:highlight w:val="lightGray"/>
          <w:lang w:val="ro-RO"/>
        </w:rPr>
        <w:t xml:space="preserve">dacă această întâlnire va </w:t>
      </w:r>
      <w:r w:rsidR="0022173F" w:rsidRPr="004B20A9">
        <w:rPr>
          <w:rFonts w:ascii="Calibri" w:hAnsi="Calibri" w:cs="Calibri"/>
          <w:i/>
          <w:color w:val="000000" w:themeColor="text1"/>
          <w:highlight w:val="lightGray"/>
          <w:lang w:val="ro-RO"/>
        </w:rPr>
        <w:t>avea loc în termen</w:t>
      </w:r>
      <w:r w:rsidR="00B86F1E" w:rsidRPr="004B20A9">
        <w:rPr>
          <w:rFonts w:ascii="Calibri" w:hAnsi="Calibri" w:cs="Calibri"/>
          <w:i/>
          <w:color w:val="000000" w:themeColor="text1"/>
          <w:highlight w:val="lightGray"/>
          <w:lang w:val="ro-RO"/>
        </w:rPr>
        <w:t xml:space="preserve"> de</w:t>
      </w:r>
      <w:r w:rsidR="00514FC3" w:rsidRPr="004B20A9">
        <w:rPr>
          <w:rFonts w:ascii="Calibri" w:hAnsi="Calibri" w:cs="Calibri"/>
          <w:i/>
          <w:color w:val="000000" w:themeColor="text1"/>
          <w:highlight w:val="lightGray"/>
          <w:lang w:val="ro-RO"/>
        </w:rPr>
        <w:t xml:space="preserve"> un anume număr de</w:t>
      </w:r>
      <w:r w:rsidR="00B51E3D" w:rsidRPr="004B20A9">
        <w:rPr>
          <w:rFonts w:ascii="Calibri" w:hAnsi="Calibri" w:cs="Calibri"/>
          <w:i/>
          <w:color w:val="000000" w:themeColor="text1"/>
          <w:highlight w:val="lightGray"/>
          <w:lang w:val="ro-RO"/>
        </w:rPr>
        <w:t xml:space="preserve"> zile </w:t>
      </w:r>
      <w:r w:rsidR="00B86F1E" w:rsidRPr="004B20A9">
        <w:rPr>
          <w:rFonts w:ascii="Calibri" w:hAnsi="Calibri" w:cs="Calibri"/>
          <w:i/>
          <w:color w:val="000000" w:themeColor="text1"/>
          <w:highlight w:val="lightGray"/>
          <w:lang w:val="ro-RO"/>
        </w:rPr>
        <w:t>lucrătoare</w:t>
      </w:r>
      <w:r w:rsidR="0022173F" w:rsidRPr="004B20A9">
        <w:rPr>
          <w:rFonts w:ascii="Calibri" w:hAnsi="Calibri" w:cs="Calibri"/>
          <w:i/>
          <w:color w:val="000000" w:themeColor="text1"/>
          <w:highlight w:val="lightGray"/>
          <w:lang w:val="ro-RO"/>
        </w:rPr>
        <w:t xml:space="preserve">, </w:t>
      </w:r>
      <w:r w:rsidR="00B86F1E" w:rsidRPr="004B20A9">
        <w:rPr>
          <w:rFonts w:ascii="Calibri" w:hAnsi="Calibri" w:cs="Calibri"/>
          <w:i/>
          <w:color w:val="000000" w:themeColor="text1"/>
          <w:highlight w:val="lightGray"/>
          <w:lang w:val="ro-RO"/>
        </w:rPr>
        <w:t>după</w:t>
      </w:r>
      <w:r w:rsidR="0022173F" w:rsidRPr="004B20A9">
        <w:rPr>
          <w:rFonts w:ascii="Calibri" w:hAnsi="Calibri" w:cs="Calibri"/>
          <w:i/>
          <w:color w:val="000000" w:themeColor="text1"/>
          <w:highlight w:val="lightGray"/>
          <w:lang w:val="ro-RO"/>
        </w:rPr>
        <w:t xml:space="preserve"> intrarea </w:t>
      </w:r>
      <w:r w:rsidR="00B86F1E" w:rsidRPr="004B20A9">
        <w:rPr>
          <w:rFonts w:ascii="Calibri" w:hAnsi="Calibri" w:cs="Calibri"/>
          <w:i/>
          <w:color w:val="000000" w:themeColor="text1"/>
          <w:highlight w:val="lightGray"/>
          <w:lang w:val="ro-RO"/>
        </w:rPr>
        <w:t>î</w:t>
      </w:r>
      <w:r w:rsidR="0022173F" w:rsidRPr="004B20A9">
        <w:rPr>
          <w:rFonts w:ascii="Calibri" w:hAnsi="Calibri" w:cs="Calibri"/>
          <w:i/>
          <w:color w:val="000000" w:themeColor="text1"/>
          <w:highlight w:val="lightGray"/>
          <w:lang w:val="ro-RO"/>
        </w:rPr>
        <w:t xml:space="preserve">n efectivitate a </w:t>
      </w:r>
      <w:r w:rsidR="00B86F1E" w:rsidRPr="004B20A9">
        <w:rPr>
          <w:rFonts w:ascii="Calibri" w:hAnsi="Calibri" w:cs="Calibri"/>
          <w:i/>
          <w:color w:val="000000" w:themeColor="text1"/>
          <w:highlight w:val="lightGray"/>
          <w:lang w:val="ro-RO"/>
        </w:rPr>
        <w:t>C</w:t>
      </w:r>
      <w:r w:rsidR="00514FC3" w:rsidRPr="004B20A9">
        <w:rPr>
          <w:rFonts w:ascii="Calibri" w:hAnsi="Calibri" w:cs="Calibri"/>
          <w:i/>
          <w:color w:val="000000" w:themeColor="text1"/>
          <w:highlight w:val="lightGray"/>
          <w:lang w:val="ro-RO"/>
        </w:rPr>
        <w:t>ontractului</w:t>
      </w:r>
      <w:r w:rsidR="003E30F6" w:rsidRPr="004B20A9">
        <w:rPr>
          <w:rFonts w:ascii="Calibri" w:hAnsi="Calibri" w:cs="Calibri"/>
          <w:i/>
          <w:color w:val="000000" w:themeColor="text1"/>
          <w:highlight w:val="lightGray"/>
          <w:lang w:val="ro-RO"/>
        </w:rPr>
        <w:t>;</w:t>
      </w:r>
    </w:p>
    <w:p w14:paraId="7B611851" w14:textId="77777777" w:rsidR="00514FC3" w:rsidRPr="004B20A9" w:rsidRDefault="00514FC3" w:rsidP="00DC5CFB">
      <w:pPr>
        <w:pStyle w:val="ListParagraph"/>
        <w:numPr>
          <w:ilvl w:val="1"/>
          <w:numId w:val="57"/>
        </w:numPr>
        <w:spacing w:after="0" w:line="240" w:lineRule="auto"/>
        <w:ind w:left="72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cine este responsabil de organizarea întâlnirii, de exemplu: această</w:t>
      </w:r>
      <w:r w:rsidR="0022173F" w:rsidRPr="004B20A9">
        <w:rPr>
          <w:rFonts w:ascii="Calibri" w:hAnsi="Calibri" w:cs="Calibri"/>
          <w:i/>
          <w:color w:val="000000" w:themeColor="text1"/>
          <w:highlight w:val="lightGray"/>
          <w:lang w:val="ro-RO"/>
        </w:rPr>
        <w:t xml:space="preserve"> întâlnire trebuie să fie organizată de către </w:t>
      </w:r>
      <w:r w:rsidR="002F6BC5" w:rsidRPr="004B20A9">
        <w:rPr>
          <w:rFonts w:ascii="Calibri" w:hAnsi="Calibri" w:cs="Calibri"/>
          <w:i/>
          <w:color w:val="000000" w:themeColor="text1"/>
          <w:highlight w:val="lightGray"/>
          <w:lang w:val="ro-RO"/>
        </w:rPr>
        <w:t>Contractant</w:t>
      </w:r>
      <w:r w:rsidR="003E30F6" w:rsidRPr="004B20A9">
        <w:rPr>
          <w:rFonts w:ascii="Calibri" w:hAnsi="Calibri" w:cs="Calibri"/>
          <w:i/>
          <w:color w:val="000000" w:themeColor="text1"/>
          <w:highlight w:val="lightGray"/>
          <w:lang w:val="ro-RO"/>
        </w:rPr>
        <w:t>;</w:t>
      </w:r>
    </w:p>
    <w:p w14:paraId="56EECD2A" w14:textId="70E698F7" w:rsidR="00F113CC" w:rsidRPr="004B20A9" w:rsidRDefault="0074677F" w:rsidP="00DC5CFB">
      <w:pPr>
        <w:pStyle w:val="ListParagraph"/>
        <w:numPr>
          <w:ilvl w:val="1"/>
          <w:numId w:val="57"/>
        </w:numPr>
        <w:spacing w:after="0" w:line="240" w:lineRule="auto"/>
        <w:ind w:left="72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c</w:t>
      </w:r>
      <w:r w:rsidR="00514FC3" w:rsidRPr="004B20A9">
        <w:rPr>
          <w:rFonts w:ascii="Calibri" w:hAnsi="Calibri" w:cs="Calibri"/>
          <w:i/>
          <w:color w:val="000000" w:themeColor="text1"/>
          <w:highlight w:val="lightGray"/>
          <w:lang w:val="ro-RO"/>
        </w:rPr>
        <w:t>are este car</w:t>
      </w:r>
      <w:r w:rsidR="008F7F0F" w:rsidRPr="004B20A9">
        <w:rPr>
          <w:rFonts w:ascii="Calibri" w:hAnsi="Calibri" w:cs="Calibri"/>
          <w:i/>
          <w:color w:val="000000" w:themeColor="text1"/>
          <w:highlight w:val="lightGray"/>
          <w:lang w:val="ro-RO"/>
        </w:rPr>
        <w:t>a</w:t>
      </w:r>
      <w:r w:rsidR="00514FC3" w:rsidRPr="004B20A9">
        <w:rPr>
          <w:rFonts w:ascii="Calibri" w:hAnsi="Calibri" w:cs="Calibri"/>
          <w:i/>
          <w:color w:val="000000" w:themeColor="text1"/>
          <w:highlight w:val="lightGray"/>
          <w:lang w:val="ro-RO"/>
        </w:rPr>
        <w:t xml:space="preserve">cterul </w:t>
      </w:r>
      <w:r w:rsidR="0022173F" w:rsidRPr="004B20A9">
        <w:rPr>
          <w:rFonts w:ascii="Calibri" w:hAnsi="Calibri" w:cs="Calibri"/>
          <w:i/>
          <w:color w:val="000000" w:themeColor="text1"/>
          <w:highlight w:val="lightGray"/>
          <w:lang w:val="ro-RO"/>
        </w:rPr>
        <w:t>acestei întâlniri</w:t>
      </w:r>
      <w:r w:rsidR="00514FC3" w:rsidRPr="004B20A9">
        <w:rPr>
          <w:rFonts w:ascii="Calibri" w:hAnsi="Calibri" w:cs="Calibri"/>
          <w:i/>
          <w:color w:val="000000" w:themeColor="text1"/>
          <w:highlight w:val="lightGray"/>
          <w:lang w:val="ro-RO"/>
        </w:rPr>
        <w:t>:</w:t>
      </w:r>
      <w:r w:rsidR="0022173F" w:rsidRPr="004B20A9">
        <w:rPr>
          <w:rFonts w:ascii="Calibri" w:hAnsi="Calibri" w:cs="Calibri"/>
          <w:i/>
          <w:color w:val="000000" w:themeColor="text1"/>
          <w:highlight w:val="lightGray"/>
          <w:lang w:val="ro-RO"/>
        </w:rPr>
        <w:t xml:space="preserve"> caracter pur informativ, începerea activităților din </w:t>
      </w:r>
      <w:r w:rsidR="00B86F1E" w:rsidRPr="004B20A9">
        <w:rPr>
          <w:rFonts w:ascii="Calibri" w:hAnsi="Calibri" w:cs="Calibri"/>
          <w:i/>
          <w:color w:val="000000" w:themeColor="text1"/>
          <w:highlight w:val="lightGray"/>
          <w:lang w:val="ro-RO"/>
        </w:rPr>
        <w:t>C</w:t>
      </w:r>
      <w:r w:rsidR="0022173F" w:rsidRPr="004B20A9">
        <w:rPr>
          <w:rFonts w:ascii="Calibri" w:hAnsi="Calibri" w:cs="Calibri"/>
          <w:i/>
          <w:color w:val="000000" w:themeColor="text1"/>
          <w:highlight w:val="lightGray"/>
          <w:lang w:val="ro-RO"/>
        </w:rPr>
        <w:t xml:space="preserve">ontract nu depinde de realizarea sau nu a </w:t>
      </w:r>
      <w:r w:rsidR="00B86F1E" w:rsidRPr="004B20A9">
        <w:rPr>
          <w:rFonts w:ascii="Calibri" w:hAnsi="Calibri" w:cs="Calibri"/>
          <w:i/>
          <w:color w:val="000000" w:themeColor="text1"/>
          <w:highlight w:val="lightGray"/>
          <w:lang w:val="ro-RO"/>
        </w:rPr>
        <w:t>întâlnirii</w:t>
      </w:r>
      <w:r w:rsidR="00514FC3" w:rsidRPr="004B20A9">
        <w:rPr>
          <w:rFonts w:ascii="Calibri" w:hAnsi="Calibri" w:cs="Calibri"/>
          <w:i/>
          <w:color w:val="000000" w:themeColor="text1"/>
          <w:highlight w:val="lightGray"/>
          <w:lang w:val="ro-RO"/>
        </w:rPr>
        <w:t xml:space="preserve"> sau este o întâlnire care </w:t>
      </w:r>
      <w:r w:rsidR="00431046" w:rsidRPr="004B20A9">
        <w:rPr>
          <w:rFonts w:ascii="Calibri" w:hAnsi="Calibri" w:cs="Calibri"/>
          <w:i/>
          <w:color w:val="000000" w:themeColor="text1"/>
          <w:highlight w:val="lightGray"/>
          <w:lang w:val="ro-RO"/>
        </w:rPr>
        <w:t>marchează</w:t>
      </w:r>
      <w:r w:rsidR="00514FC3" w:rsidRPr="004B20A9">
        <w:rPr>
          <w:rFonts w:ascii="Calibri" w:hAnsi="Calibri" w:cs="Calibri"/>
          <w:i/>
          <w:color w:val="000000" w:themeColor="text1"/>
          <w:highlight w:val="lightGray"/>
          <w:lang w:val="ro-RO"/>
        </w:rPr>
        <w:t xml:space="preserve"> efectiv începerea activităților în </w:t>
      </w:r>
      <w:r w:rsidR="00431046" w:rsidRPr="004B20A9">
        <w:rPr>
          <w:rFonts w:ascii="Calibri" w:hAnsi="Calibri" w:cs="Calibri"/>
          <w:i/>
          <w:color w:val="000000" w:themeColor="text1"/>
          <w:highlight w:val="lightGray"/>
          <w:lang w:val="ro-RO"/>
        </w:rPr>
        <w:t>Contract</w:t>
      </w:r>
      <w:r w:rsidR="003E30F6" w:rsidRPr="004B20A9">
        <w:rPr>
          <w:rFonts w:ascii="Calibri" w:hAnsi="Calibri" w:cs="Calibri"/>
          <w:i/>
          <w:color w:val="000000" w:themeColor="text1"/>
          <w:highlight w:val="lightGray"/>
          <w:lang w:val="ro-RO"/>
        </w:rPr>
        <w:t>;</w:t>
      </w:r>
    </w:p>
    <w:p w14:paraId="2241BA46" w14:textId="56EFA38C" w:rsidR="00256743" w:rsidRPr="004B20A9" w:rsidRDefault="00256743" w:rsidP="00DC5CFB">
      <w:pPr>
        <w:pStyle w:val="ListParagraph"/>
        <w:numPr>
          <w:ilvl w:val="1"/>
          <w:numId w:val="57"/>
        </w:numPr>
        <w:spacing w:after="0" w:line="240" w:lineRule="auto"/>
        <w:ind w:left="108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care sunt subiectele planificat a fi discutate</w:t>
      </w:r>
      <w:r w:rsidR="00980705" w:rsidRPr="004B20A9">
        <w:rPr>
          <w:rFonts w:ascii="Calibri" w:hAnsi="Calibri" w:cs="Calibri"/>
          <w:i/>
          <w:color w:val="000000" w:themeColor="text1"/>
          <w:highlight w:val="lightGray"/>
          <w:lang w:val="ro-RO"/>
        </w:rPr>
        <w:t xml:space="preserve"> în </w:t>
      </w:r>
      <w:r w:rsidRPr="004B20A9">
        <w:rPr>
          <w:rFonts w:ascii="Calibri" w:hAnsi="Calibri" w:cs="Calibri"/>
          <w:i/>
          <w:color w:val="000000" w:themeColor="text1"/>
          <w:highlight w:val="lightGray"/>
          <w:lang w:val="ro-RO"/>
        </w:rPr>
        <w:t xml:space="preserve">cadrul acestei </w:t>
      </w:r>
      <w:r w:rsidR="00431046" w:rsidRPr="004B20A9">
        <w:rPr>
          <w:rFonts w:ascii="Calibri" w:hAnsi="Calibri" w:cs="Calibri"/>
          <w:i/>
          <w:color w:val="000000" w:themeColor="text1"/>
          <w:highlight w:val="lightGray"/>
          <w:lang w:val="ro-RO"/>
        </w:rPr>
        <w:t>întâlniri</w:t>
      </w:r>
      <w:r w:rsidR="003E30F6" w:rsidRPr="004B20A9">
        <w:rPr>
          <w:rFonts w:ascii="Calibri" w:hAnsi="Calibri" w:cs="Calibri"/>
          <w:i/>
          <w:color w:val="000000" w:themeColor="text1"/>
          <w:highlight w:val="lightGray"/>
          <w:lang w:val="ro-RO"/>
        </w:rPr>
        <w:t>.</w:t>
      </w:r>
    </w:p>
    <w:p w14:paraId="4E93C620" w14:textId="77777777" w:rsidR="00514FC3" w:rsidRPr="004B20A9" w:rsidRDefault="00514FC3" w:rsidP="00DC5CFB">
      <w:pPr>
        <w:pStyle w:val="ListParagraph"/>
        <w:numPr>
          <w:ilvl w:val="0"/>
          <w:numId w:val="28"/>
        </w:numPr>
        <w:spacing w:after="0" w:line="240" w:lineRule="auto"/>
        <w:ind w:left="36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întâlniri/ședințe periodice p</w:t>
      </w:r>
      <w:r w:rsidR="00F113CC" w:rsidRPr="004B20A9">
        <w:rPr>
          <w:rFonts w:ascii="Calibri" w:hAnsi="Calibri" w:cs="Calibri"/>
          <w:i/>
          <w:color w:val="000000" w:themeColor="text1"/>
          <w:highlight w:val="lightGray"/>
          <w:lang w:val="ro-RO"/>
        </w:rPr>
        <w:t xml:space="preserve">e întreaga durată a </w:t>
      </w:r>
      <w:r w:rsidR="00B86F1E" w:rsidRPr="004B20A9">
        <w:rPr>
          <w:rFonts w:ascii="Calibri" w:hAnsi="Calibri" w:cs="Calibri"/>
          <w:i/>
          <w:color w:val="000000" w:themeColor="text1"/>
          <w:highlight w:val="lightGray"/>
          <w:lang w:val="ro-RO"/>
        </w:rPr>
        <w:t>C</w:t>
      </w:r>
      <w:r w:rsidR="00F113CC" w:rsidRPr="004B20A9">
        <w:rPr>
          <w:rFonts w:ascii="Calibri" w:hAnsi="Calibri" w:cs="Calibri"/>
          <w:i/>
          <w:color w:val="000000" w:themeColor="text1"/>
          <w:highlight w:val="lightGray"/>
          <w:lang w:val="ro-RO"/>
        </w:rPr>
        <w:t>ontractului:</w:t>
      </w:r>
    </w:p>
    <w:p w14:paraId="1624AA65" w14:textId="661B7196" w:rsidR="00256743" w:rsidRPr="004B20A9" w:rsidRDefault="00B86F1E" w:rsidP="00DC5CFB">
      <w:pPr>
        <w:pStyle w:val="ListParagraph"/>
        <w:numPr>
          <w:ilvl w:val="1"/>
          <w:numId w:val="58"/>
        </w:numPr>
        <w:spacing w:after="0" w:line="240" w:lineRule="auto"/>
        <w:ind w:left="72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întâlniri</w:t>
      </w:r>
      <w:r w:rsidR="0022173F" w:rsidRPr="004B20A9">
        <w:rPr>
          <w:rFonts w:ascii="Calibri" w:hAnsi="Calibri" w:cs="Calibri"/>
          <w:i/>
          <w:color w:val="000000" w:themeColor="text1"/>
          <w:highlight w:val="lightGray"/>
          <w:lang w:val="ro-RO"/>
        </w:rPr>
        <w:t>/</w:t>
      </w:r>
      <w:r w:rsidRPr="004B20A9">
        <w:rPr>
          <w:rFonts w:ascii="Calibri" w:hAnsi="Calibri" w:cs="Calibri"/>
          <w:i/>
          <w:color w:val="000000" w:themeColor="text1"/>
          <w:highlight w:val="lightGray"/>
          <w:lang w:val="ro-RO"/>
        </w:rPr>
        <w:t>ședințe</w:t>
      </w:r>
      <w:r w:rsidR="0022173F" w:rsidRPr="004B20A9">
        <w:rPr>
          <w:rFonts w:ascii="Calibri" w:hAnsi="Calibri" w:cs="Calibri"/>
          <w:i/>
          <w:color w:val="000000" w:themeColor="text1"/>
          <w:highlight w:val="lightGray"/>
          <w:lang w:val="ro-RO"/>
        </w:rPr>
        <w:t xml:space="preserve"> periodice de lucru la sediul </w:t>
      </w:r>
      <w:r w:rsidR="002F6BC5" w:rsidRPr="004B20A9">
        <w:rPr>
          <w:rFonts w:ascii="Calibri" w:hAnsi="Calibri" w:cs="Calibri"/>
          <w:i/>
          <w:color w:val="000000" w:themeColor="text1"/>
          <w:highlight w:val="lightGray"/>
          <w:lang w:val="ro-RO"/>
        </w:rPr>
        <w:t>Autorit</w:t>
      </w:r>
      <w:r w:rsidRPr="004B20A9">
        <w:rPr>
          <w:rFonts w:ascii="Calibri" w:hAnsi="Calibri" w:cs="Calibri"/>
          <w:i/>
          <w:color w:val="000000" w:themeColor="text1"/>
          <w:highlight w:val="lightGray"/>
          <w:lang w:val="ro-RO"/>
        </w:rPr>
        <w:t>ăț</w:t>
      </w:r>
      <w:r w:rsidR="002F6BC5" w:rsidRPr="004B20A9">
        <w:rPr>
          <w:rFonts w:ascii="Calibri" w:hAnsi="Calibri" w:cs="Calibri"/>
          <w:i/>
          <w:color w:val="000000" w:themeColor="text1"/>
          <w:highlight w:val="lightGray"/>
          <w:lang w:val="ro-RO"/>
        </w:rPr>
        <w:t xml:space="preserve">ii </w:t>
      </w:r>
      <w:r w:rsidR="00D21E76" w:rsidRPr="004B20A9">
        <w:rPr>
          <w:rFonts w:ascii="Calibri" w:hAnsi="Calibri" w:cs="Calibri"/>
          <w:i/>
          <w:color w:val="000000" w:themeColor="text1"/>
          <w:highlight w:val="lightGray"/>
          <w:lang w:val="ro-RO"/>
        </w:rPr>
        <w:t>C</w:t>
      </w:r>
      <w:r w:rsidR="002F6BC5" w:rsidRPr="004B20A9">
        <w:rPr>
          <w:rFonts w:ascii="Calibri" w:hAnsi="Calibri" w:cs="Calibri"/>
          <w:i/>
          <w:color w:val="000000" w:themeColor="text1"/>
          <w:highlight w:val="lightGray"/>
          <w:lang w:val="ro-RO"/>
        </w:rPr>
        <w:t>ontractante</w:t>
      </w:r>
      <w:r w:rsidR="00256743" w:rsidRPr="004B20A9">
        <w:rPr>
          <w:rFonts w:ascii="Calibri" w:hAnsi="Calibri" w:cs="Calibri"/>
          <w:i/>
          <w:color w:val="000000" w:themeColor="text1"/>
          <w:highlight w:val="lightGray"/>
          <w:lang w:val="ro-RO"/>
        </w:rPr>
        <w:t xml:space="preserve">: </w:t>
      </w:r>
      <w:r w:rsidR="00431046" w:rsidRPr="004B20A9">
        <w:rPr>
          <w:rFonts w:ascii="Calibri" w:hAnsi="Calibri" w:cs="Calibri"/>
          <w:i/>
          <w:color w:val="000000" w:themeColor="text1"/>
          <w:highlight w:val="lightGray"/>
          <w:lang w:val="ro-RO"/>
        </w:rPr>
        <w:t>introduceți</w:t>
      </w:r>
      <w:r w:rsidR="00256743" w:rsidRPr="004B20A9">
        <w:rPr>
          <w:rFonts w:ascii="Calibri" w:hAnsi="Calibri" w:cs="Calibri"/>
          <w:i/>
          <w:color w:val="000000" w:themeColor="text1"/>
          <w:highlight w:val="lightGray"/>
          <w:lang w:val="ro-RO"/>
        </w:rPr>
        <w:t xml:space="preserve"> </w:t>
      </w:r>
      <w:r w:rsidR="00431046" w:rsidRPr="004B20A9">
        <w:rPr>
          <w:rFonts w:ascii="Calibri" w:hAnsi="Calibri" w:cs="Calibri"/>
          <w:i/>
          <w:color w:val="000000" w:themeColor="text1"/>
          <w:highlight w:val="lightGray"/>
          <w:lang w:val="ro-RO"/>
        </w:rPr>
        <w:t>informații</w:t>
      </w:r>
      <w:r w:rsidR="00256743" w:rsidRPr="004B20A9">
        <w:rPr>
          <w:rFonts w:ascii="Calibri" w:hAnsi="Calibri" w:cs="Calibri"/>
          <w:i/>
          <w:color w:val="000000" w:themeColor="text1"/>
          <w:highlight w:val="lightGray"/>
          <w:lang w:val="ro-RO"/>
        </w:rPr>
        <w:t xml:space="preserve"> despre</w:t>
      </w:r>
      <w:r w:rsidR="0022173F" w:rsidRPr="004B20A9">
        <w:rPr>
          <w:rFonts w:ascii="Calibri" w:hAnsi="Calibri" w:cs="Calibri"/>
          <w:i/>
          <w:color w:val="000000" w:themeColor="text1"/>
          <w:highlight w:val="lightGray"/>
          <w:lang w:val="ro-RO"/>
        </w:rPr>
        <w:t xml:space="preserve"> </w:t>
      </w:r>
      <w:r w:rsidR="00256743" w:rsidRPr="004B20A9">
        <w:rPr>
          <w:rFonts w:ascii="Calibri" w:hAnsi="Calibri" w:cs="Calibri"/>
          <w:i/>
          <w:color w:val="000000" w:themeColor="text1"/>
          <w:highlight w:val="lightGray"/>
          <w:lang w:val="ro-RO"/>
        </w:rPr>
        <w:t>frecvența întâlnirilor de lucru</w:t>
      </w:r>
      <w:r w:rsidR="00980705" w:rsidRPr="004B20A9">
        <w:rPr>
          <w:rFonts w:ascii="Calibri" w:hAnsi="Calibri" w:cs="Calibri"/>
          <w:i/>
          <w:color w:val="000000" w:themeColor="text1"/>
          <w:highlight w:val="lightGray"/>
          <w:lang w:val="ro-RO"/>
        </w:rPr>
        <w:t xml:space="preserve"> și </w:t>
      </w:r>
      <w:r w:rsidR="00256743" w:rsidRPr="004B20A9">
        <w:rPr>
          <w:rFonts w:ascii="Calibri" w:hAnsi="Calibri" w:cs="Calibri"/>
          <w:i/>
          <w:color w:val="000000" w:themeColor="text1"/>
          <w:highlight w:val="lightGray"/>
          <w:lang w:val="ro-RO"/>
        </w:rPr>
        <w:t>rolul acestora</w:t>
      </w:r>
      <w:r w:rsidR="003E30F6" w:rsidRPr="004B20A9">
        <w:rPr>
          <w:rFonts w:ascii="Calibri" w:hAnsi="Calibri" w:cs="Calibri"/>
          <w:i/>
          <w:color w:val="000000" w:themeColor="text1"/>
          <w:highlight w:val="lightGray"/>
          <w:lang w:val="ro-RO"/>
        </w:rPr>
        <w:t>;</w:t>
      </w:r>
    </w:p>
    <w:p w14:paraId="17A9A655" w14:textId="189CFF25" w:rsidR="00514FC3" w:rsidRPr="004B20A9" w:rsidRDefault="00B86F1E" w:rsidP="00DC5CFB">
      <w:pPr>
        <w:pStyle w:val="ListParagraph"/>
        <w:numPr>
          <w:ilvl w:val="1"/>
          <w:numId w:val="58"/>
        </w:numPr>
        <w:spacing w:after="0" w:line="240" w:lineRule="auto"/>
        <w:ind w:left="72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întâlniri</w:t>
      </w:r>
      <w:r w:rsidR="00F113CC" w:rsidRPr="004B20A9">
        <w:rPr>
          <w:rFonts w:ascii="Calibri" w:hAnsi="Calibri" w:cs="Calibri"/>
          <w:i/>
          <w:color w:val="000000" w:themeColor="text1"/>
          <w:highlight w:val="lightGray"/>
          <w:lang w:val="ro-RO"/>
        </w:rPr>
        <w:t>/</w:t>
      </w:r>
      <w:r w:rsidRPr="004B20A9">
        <w:rPr>
          <w:rFonts w:ascii="Calibri" w:hAnsi="Calibri" w:cs="Calibri"/>
          <w:i/>
          <w:color w:val="000000" w:themeColor="text1"/>
          <w:highlight w:val="lightGray"/>
          <w:lang w:val="ro-RO"/>
        </w:rPr>
        <w:t>ședințe</w:t>
      </w:r>
      <w:r w:rsidR="00F113CC" w:rsidRPr="004B20A9">
        <w:rPr>
          <w:rFonts w:ascii="Calibri" w:hAnsi="Calibri" w:cs="Calibri"/>
          <w:i/>
          <w:color w:val="000000" w:themeColor="text1"/>
          <w:highlight w:val="lightGray"/>
          <w:lang w:val="ro-RO"/>
        </w:rPr>
        <w:t xml:space="preserve"> periodice de monitorizare la sediul </w:t>
      </w:r>
      <w:r w:rsidR="002F6BC5" w:rsidRPr="004B20A9">
        <w:rPr>
          <w:rFonts w:ascii="Calibri" w:hAnsi="Calibri" w:cs="Calibri"/>
          <w:i/>
          <w:color w:val="000000" w:themeColor="text1"/>
          <w:highlight w:val="lightGray"/>
          <w:lang w:val="ro-RO"/>
        </w:rPr>
        <w:t>Autorit</w:t>
      </w:r>
      <w:r w:rsidRPr="004B20A9">
        <w:rPr>
          <w:rFonts w:ascii="Calibri" w:hAnsi="Calibri" w:cs="Calibri"/>
          <w:i/>
          <w:color w:val="000000" w:themeColor="text1"/>
          <w:highlight w:val="lightGray"/>
          <w:lang w:val="ro-RO"/>
        </w:rPr>
        <w:t>ăț</w:t>
      </w:r>
      <w:r w:rsidR="002F6BC5" w:rsidRPr="004B20A9">
        <w:rPr>
          <w:rFonts w:ascii="Calibri" w:hAnsi="Calibri" w:cs="Calibri"/>
          <w:i/>
          <w:color w:val="000000" w:themeColor="text1"/>
          <w:highlight w:val="lightGray"/>
          <w:lang w:val="ro-RO"/>
        </w:rPr>
        <w:t xml:space="preserve">ii </w:t>
      </w:r>
      <w:r w:rsidR="00D21E76" w:rsidRPr="004B20A9">
        <w:rPr>
          <w:rFonts w:ascii="Calibri" w:hAnsi="Calibri" w:cs="Calibri"/>
          <w:i/>
          <w:color w:val="000000" w:themeColor="text1"/>
          <w:highlight w:val="lightGray"/>
          <w:lang w:val="ro-RO"/>
        </w:rPr>
        <w:t>C</w:t>
      </w:r>
      <w:r w:rsidR="002F6BC5" w:rsidRPr="004B20A9">
        <w:rPr>
          <w:rFonts w:ascii="Calibri" w:hAnsi="Calibri" w:cs="Calibri"/>
          <w:i/>
          <w:color w:val="000000" w:themeColor="text1"/>
          <w:highlight w:val="lightGray"/>
          <w:lang w:val="ro-RO"/>
        </w:rPr>
        <w:t>ontractante</w:t>
      </w:r>
      <w:r w:rsidR="00F113CC" w:rsidRPr="004B20A9">
        <w:rPr>
          <w:rFonts w:ascii="Calibri" w:hAnsi="Calibri" w:cs="Calibri"/>
          <w:i/>
          <w:color w:val="000000" w:themeColor="text1"/>
          <w:highlight w:val="lightGray"/>
          <w:lang w:val="ro-RO"/>
        </w:rPr>
        <w:t xml:space="preserve"> pentru monitorizarea progresului la un interval de </w:t>
      </w:r>
      <w:r w:rsidRPr="004B20A9">
        <w:rPr>
          <w:rFonts w:ascii="Calibri" w:hAnsi="Calibri" w:cs="Calibri"/>
          <w:i/>
          <w:highlight w:val="lightGray"/>
          <w:lang w:val="ro-RO"/>
        </w:rPr>
        <w:t>[introduceți]</w:t>
      </w:r>
      <w:r w:rsidR="00F113CC" w:rsidRPr="004B20A9">
        <w:rPr>
          <w:rFonts w:ascii="Calibri" w:hAnsi="Calibri" w:cs="Calibri"/>
          <w:i/>
          <w:color w:val="000000" w:themeColor="text1"/>
          <w:highlight w:val="lightGray"/>
          <w:lang w:val="ro-RO"/>
        </w:rPr>
        <w:t xml:space="preserve"> luni</w:t>
      </w:r>
      <w:r w:rsidR="00256743" w:rsidRPr="004B20A9">
        <w:rPr>
          <w:rFonts w:ascii="Calibri" w:hAnsi="Calibri" w:cs="Calibri"/>
          <w:i/>
          <w:color w:val="000000" w:themeColor="text1"/>
          <w:highlight w:val="lightGray"/>
          <w:lang w:val="ro-RO"/>
        </w:rPr>
        <w:t>/</w:t>
      </w:r>
      <w:r w:rsidR="00431046" w:rsidRPr="004B20A9">
        <w:rPr>
          <w:rFonts w:ascii="Calibri" w:hAnsi="Calibri" w:cs="Calibri"/>
          <w:i/>
          <w:color w:val="000000" w:themeColor="text1"/>
          <w:highlight w:val="lightGray"/>
          <w:lang w:val="ro-RO"/>
        </w:rPr>
        <w:t>săptămâni</w:t>
      </w:r>
      <w:r w:rsidR="00F113CC" w:rsidRPr="004B20A9">
        <w:rPr>
          <w:rFonts w:ascii="Calibri" w:hAnsi="Calibri" w:cs="Calibri"/>
          <w:i/>
          <w:color w:val="000000" w:themeColor="text1"/>
          <w:highlight w:val="lightGray"/>
          <w:lang w:val="ro-RO"/>
        </w:rPr>
        <w:t xml:space="preserve"> pe perioada derul</w:t>
      </w:r>
      <w:r w:rsidRPr="004B20A9">
        <w:rPr>
          <w:rFonts w:ascii="Calibri" w:hAnsi="Calibri" w:cs="Calibri"/>
          <w:i/>
          <w:color w:val="000000" w:themeColor="text1"/>
          <w:highlight w:val="lightGray"/>
          <w:lang w:val="ro-RO"/>
        </w:rPr>
        <w:t>ă</w:t>
      </w:r>
      <w:r w:rsidR="00F113CC" w:rsidRPr="004B20A9">
        <w:rPr>
          <w:rFonts w:ascii="Calibri" w:hAnsi="Calibri" w:cs="Calibri"/>
          <w:i/>
          <w:color w:val="000000" w:themeColor="text1"/>
          <w:highlight w:val="lightGray"/>
          <w:lang w:val="ro-RO"/>
        </w:rPr>
        <w:t xml:space="preserve">rii </w:t>
      </w:r>
      <w:r w:rsidRPr="004B20A9">
        <w:rPr>
          <w:rFonts w:ascii="Calibri" w:hAnsi="Calibri" w:cs="Calibri"/>
          <w:i/>
          <w:color w:val="000000" w:themeColor="text1"/>
          <w:highlight w:val="lightGray"/>
          <w:lang w:val="ro-RO"/>
        </w:rPr>
        <w:t>C</w:t>
      </w:r>
      <w:r w:rsidR="00F113CC" w:rsidRPr="004B20A9">
        <w:rPr>
          <w:rFonts w:ascii="Calibri" w:hAnsi="Calibri" w:cs="Calibri"/>
          <w:i/>
          <w:color w:val="000000" w:themeColor="text1"/>
          <w:highlight w:val="lightGray"/>
          <w:lang w:val="ro-RO"/>
        </w:rPr>
        <w:t>ontractului. Frecvența acestora poate fi modificată în funcție de situațiile specifice.</w:t>
      </w:r>
      <w:r w:rsidR="00514FC3" w:rsidRPr="004B20A9">
        <w:rPr>
          <w:rFonts w:ascii="Calibri" w:hAnsi="Calibri" w:cs="Calibri"/>
          <w:i/>
          <w:color w:val="000000" w:themeColor="text1"/>
          <w:highlight w:val="lightGray"/>
          <w:lang w:val="ro-RO"/>
        </w:rPr>
        <w:t xml:space="preserve"> Dacă este sau nu necesară p</w:t>
      </w:r>
      <w:r w:rsidR="0022173F" w:rsidRPr="004B20A9">
        <w:rPr>
          <w:rFonts w:ascii="Calibri" w:hAnsi="Calibri" w:cs="Calibri"/>
          <w:i/>
          <w:color w:val="000000" w:themeColor="text1"/>
          <w:highlight w:val="lightGray"/>
          <w:lang w:val="ro-RO"/>
        </w:rPr>
        <w:t>rezența</w:t>
      </w:r>
      <w:r w:rsidR="008F7F0F" w:rsidRPr="004B20A9">
        <w:rPr>
          <w:rFonts w:ascii="Calibri" w:hAnsi="Calibri" w:cs="Calibri"/>
          <w:i/>
          <w:color w:val="000000" w:themeColor="text1"/>
          <w:highlight w:val="lightGray"/>
          <w:lang w:val="ro-RO"/>
        </w:rPr>
        <w:t xml:space="preserve"> fizică a</w:t>
      </w:r>
      <w:r w:rsidR="0022173F" w:rsidRPr="004B20A9">
        <w:rPr>
          <w:rFonts w:ascii="Calibri" w:hAnsi="Calibri" w:cs="Calibri"/>
          <w:i/>
          <w:color w:val="000000" w:themeColor="text1"/>
          <w:highlight w:val="lightGray"/>
          <w:lang w:val="ro-RO"/>
        </w:rPr>
        <w:t xml:space="preserve"> </w:t>
      </w:r>
      <w:r w:rsidR="00F113CC" w:rsidRPr="004B20A9">
        <w:rPr>
          <w:rFonts w:ascii="Calibri" w:hAnsi="Calibri" w:cs="Calibri"/>
          <w:i/>
          <w:color w:val="000000" w:themeColor="text1"/>
          <w:highlight w:val="lightGray"/>
          <w:lang w:val="ro-RO"/>
        </w:rPr>
        <w:t xml:space="preserve">reprezentantului </w:t>
      </w:r>
      <w:r w:rsidRPr="004B20A9">
        <w:rPr>
          <w:rFonts w:ascii="Calibri" w:hAnsi="Calibri" w:cs="Calibri"/>
          <w:i/>
          <w:color w:val="000000" w:themeColor="text1"/>
          <w:highlight w:val="lightGray"/>
          <w:lang w:val="ro-RO"/>
        </w:rPr>
        <w:t>C</w:t>
      </w:r>
      <w:r w:rsidR="00F113CC" w:rsidRPr="004B20A9">
        <w:rPr>
          <w:rFonts w:ascii="Calibri" w:hAnsi="Calibri" w:cs="Calibri"/>
          <w:i/>
          <w:color w:val="000000" w:themeColor="text1"/>
          <w:highlight w:val="lightGray"/>
          <w:lang w:val="ro-RO"/>
        </w:rPr>
        <w:t>ontractantului</w:t>
      </w:r>
      <w:r w:rsidR="0022173F" w:rsidRPr="004B20A9">
        <w:rPr>
          <w:rFonts w:ascii="Calibri" w:hAnsi="Calibri" w:cs="Calibri"/>
          <w:i/>
          <w:color w:val="000000" w:themeColor="text1"/>
          <w:highlight w:val="lightGray"/>
          <w:lang w:val="ro-RO"/>
        </w:rPr>
        <w:t xml:space="preserve"> la fiecare întâlnire</w:t>
      </w:r>
      <w:r w:rsidR="00F113CC" w:rsidRPr="004B20A9">
        <w:rPr>
          <w:rFonts w:ascii="Calibri" w:hAnsi="Calibri" w:cs="Calibri"/>
          <w:i/>
          <w:color w:val="000000" w:themeColor="text1"/>
          <w:highlight w:val="lightGray"/>
          <w:lang w:val="ro-RO"/>
        </w:rPr>
        <w:t>/</w:t>
      </w:r>
      <w:r w:rsidRPr="004B20A9">
        <w:rPr>
          <w:rFonts w:ascii="Calibri" w:hAnsi="Calibri" w:cs="Calibri"/>
          <w:i/>
          <w:color w:val="000000" w:themeColor="text1"/>
          <w:highlight w:val="lightGray"/>
          <w:lang w:val="ro-RO"/>
        </w:rPr>
        <w:t>ședința</w:t>
      </w:r>
      <w:r w:rsidR="00F113CC" w:rsidRPr="004B20A9">
        <w:rPr>
          <w:rFonts w:ascii="Calibri" w:hAnsi="Calibri" w:cs="Calibri"/>
          <w:i/>
          <w:color w:val="000000" w:themeColor="text1"/>
          <w:highlight w:val="lightGray"/>
          <w:lang w:val="ro-RO"/>
        </w:rPr>
        <w:t xml:space="preserve"> de monitorizare</w:t>
      </w:r>
      <w:r w:rsidR="008F7F0F" w:rsidRPr="004B20A9">
        <w:rPr>
          <w:rFonts w:ascii="Calibri" w:hAnsi="Calibri" w:cs="Calibri"/>
          <w:i/>
          <w:color w:val="000000" w:themeColor="text1"/>
          <w:highlight w:val="lightGray"/>
          <w:lang w:val="ro-RO"/>
        </w:rPr>
        <w:t xml:space="preserve"> sau se pot utiliza și alte mijloace de comunicare precum </w:t>
      </w:r>
      <w:r w:rsidR="00431046" w:rsidRPr="004B20A9">
        <w:rPr>
          <w:rFonts w:ascii="Calibri" w:hAnsi="Calibri" w:cs="Calibri"/>
          <w:i/>
          <w:color w:val="000000" w:themeColor="text1"/>
          <w:highlight w:val="lightGray"/>
          <w:lang w:val="ro-RO"/>
        </w:rPr>
        <w:t>conferințe</w:t>
      </w:r>
      <w:r w:rsidR="00256743" w:rsidRPr="004B20A9">
        <w:rPr>
          <w:rFonts w:ascii="Calibri" w:hAnsi="Calibri" w:cs="Calibri"/>
          <w:i/>
          <w:color w:val="000000" w:themeColor="text1"/>
          <w:highlight w:val="lightGray"/>
          <w:lang w:val="ro-RO"/>
        </w:rPr>
        <w:t xml:space="preserve"> skype, </w:t>
      </w:r>
      <w:r w:rsidR="00431046" w:rsidRPr="004B20A9">
        <w:rPr>
          <w:rFonts w:ascii="Calibri" w:hAnsi="Calibri" w:cs="Calibri"/>
          <w:i/>
          <w:color w:val="000000" w:themeColor="text1"/>
          <w:highlight w:val="lightGray"/>
          <w:lang w:val="ro-RO"/>
        </w:rPr>
        <w:t>teleconferințe</w:t>
      </w:r>
      <w:r w:rsidR="00256743" w:rsidRPr="004B20A9">
        <w:rPr>
          <w:rFonts w:ascii="Calibri" w:hAnsi="Calibri" w:cs="Calibri"/>
          <w:i/>
          <w:color w:val="000000" w:themeColor="text1"/>
          <w:highlight w:val="lightGray"/>
          <w:lang w:val="ro-RO"/>
        </w:rPr>
        <w:t xml:space="preserve">, </w:t>
      </w:r>
      <w:r w:rsidR="00431046" w:rsidRPr="004B20A9">
        <w:rPr>
          <w:rFonts w:ascii="Calibri" w:hAnsi="Calibri" w:cs="Calibri"/>
          <w:i/>
          <w:color w:val="000000" w:themeColor="text1"/>
          <w:highlight w:val="lightGray"/>
          <w:lang w:val="ro-RO"/>
        </w:rPr>
        <w:t>videoconferințe</w:t>
      </w:r>
      <w:r w:rsidR="00256743" w:rsidRPr="004B20A9">
        <w:rPr>
          <w:rFonts w:ascii="Calibri" w:hAnsi="Calibri" w:cs="Calibri"/>
          <w:i/>
          <w:color w:val="000000" w:themeColor="text1"/>
          <w:highlight w:val="lightGray"/>
          <w:lang w:val="ro-RO"/>
        </w:rPr>
        <w:t>, etc</w:t>
      </w:r>
    </w:p>
    <w:p w14:paraId="625EC2D9" w14:textId="4E2151C6" w:rsidR="00514FC3" w:rsidRPr="004B20A9" w:rsidRDefault="00256743" w:rsidP="00DC5CFB">
      <w:pPr>
        <w:pStyle w:val="ListParagraph"/>
        <w:numPr>
          <w:ilvl w:val="1"/>
          <w:numId w:val="58"/>
        </w:numPr>
        <w:spacing w:after="0" w:line="240" w:lineRule="auto"/>
        <w:ind w:left="72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 xml:space="preserve">posibilitatea </w:t>
      </w:r>
      <w:r w:rsidR="00431046" w:rsidRPr="004B20A9">
        <w:rPr>
          <w:rFonts w:ascii="Calibri" w:hAnsi="Calibri" w:cs="Calibri"/>
          <w:i/>
          <w:color w:val="000000" w:themeColor="text1"/>
          <w:highlight w:val="lightGray"/>
          <w:lang w:val="ro-RO"/>
        </w:rPr>
        <w:t>solicitării</w:t>
      </w:r>
      <w:r w:rsidRPr="004B20A9">
        <w:rPr>
          <w:rFonts w:ascii="Calibri" w:hAnsi="Calibri" w:cs="Calibri"/>
          <w:i/>
          <w:color w:val="000000" w:themeColor="text1"/>
          <w:highlight w:val="lightGray"/>
          <w:lang w:val="ro-RO"/>
        </w:rPr>
        <w:t xml:space="preserve"> de </w:t>
      </w:r>
      <w:r w:rsidR="00431046" w:rsidRPr="004B20A9">
        <w:rPr>
          <w:rFonts w:ascii="Calibri" w:hAnsi="Calibri" w:cs="Calibri"/>
          <w:i/>
          <w:color w:val="000000" w:themeColor="text1"/>
          <w:highlight w:val="lightGray"/>
          <w:lang w:val="ro-RO"/>
        </w:rPr>
        <w:t>către</w:t>
      </w:r>
      <w:r w:rsidR="00BA5C14" w:rsidRPr="004B20A9">
        <w:rPr>
          <w:rFonts w:ascii="Calibri" w:hAnsi="Calibri" w:cs="Calibri"/>
          <w:i/>
          <w:color w:val="000000" w:themeColor="text1"/>
          <w:highlight w:val="lightGray"/>
          <w:lang w:val="ro-RO"/>
        </w:rPr>
        <w:t xml:space="preserve"> Autoritatea Contractantă</w:t>
      </w:r>
      <w:r w:rsidRPr="004B20A9">
        <w:rPr>
          <w:rFonts w:ascii="Calibri" w:hAnsi="Calibri" w:cs="Calibri"/>
          <w:i/>
          <w:color w:val="000000" w:themeColor="text1"/>
          <w:highlight w:val="lightGray"/>
          <w:lang w:val="ro-RO"/>
        </w:rPr>
        <w:t xml:space="preserve"> a </w:t>
      </w:r>
      <w:r w:rsidR="00431046" w:rsidRPr="004B20A9">
        <w:rPr>
          <w:rFonts w:ascii="Calibri" w:hAnsi="Calibri" w:cs="Calibri"/>
          <w:i/>
          <w:color w:val="000000" w:themeColor="text1"/>
          <w:highlight w:val="lightGray"/>
          <w:lang w:val="ro-RO"/>
        </w:rPr>
        <w:t>realizării</w:t>
      </w:r>
      <w:r w:rsidRPr="004B20A9">
        <w:rPr>
          <w:rFonts w:ascii="Calibri" w:hAnsi="Calibri" w:cs="Calibri"/>
          <w:i/>
          <w:color w:val="000000" w:themeColor="text1"/>
          <w:highlight w:val="lightGray"/>
          <w:lang w:val="ro-RO"/>
        </w:rPr>
        <w:t xml:space="preserve"> de </w:t>
      </w:r>
      <w:r w:rsidR="00431046" w:rsidRPr="004B20A9">
        <w:rPr>
          <w:rFonts w:ascii="Calibri" w:hAnsi="Calibri" w:cs="Calibri"/>
          <w:i/>
          <w:color w:val="000000" w:themeColor="text1"/>
          <w:highlight w:val="lightGray"/>
          <w:lang w:val="ro-RO"/>
        </w:rPr>
        <w:t>întâlniri</w:t>
      </w:r>
      <w:r w:rsidRPr="004B20A9">
        <w:rPr>
          <w:rFonts w:ascii="Calibri" w:hAnsi="Calibri" w:cs="Calibri"/>
          <w:i/>
          <w:color w:val="000000" w:themeColor="text1"/>
          <w:highlight w:val="lightGray"/>
          <w:lang w:val="ro-RO"/>
        </w:rPr>
        <w:t xml:space="preserve"> ad-hoc</w:t>
      </w:r>
      <w:r w:rsidR="00980705" w:rsidRPr="004B20A9">
        <w:rPr>
          <w:rFonts w:ascii="Calibri" w:hAnsi="Calibri" w:cs="Calibri"/>
          <w:i/>
          <w:color w:val="000000" w:themeColor="text1"/>
          <w:highlight w:val="lightGray"/>
          <w:lang w:val="ro-RO"/>
        </w:rPr>
        <w:t xml:space="preserve"> și </w:t>
      </w:r>
      <w:r w:rsidRPr="004B20A9">
        <w:rPr>
          <w:rFonts w:ascii="Calibri" w:hAnsi="Calibri" w:cs="Calibri"/>
          <w:i/>
          <w:color w:val="000000" w:themeColor="text1"/>
          <w:highlight w:val="lightGray"/>
          <w:lang w:val="ro-RO"/>
        </w:rPr>
        <w:t>c</w:t>
      </w:r>
      <w:r w:rsidR="00514FC3" w:rsidRPr="004B20A9">
        <w:rPr>
          <w:rFonts w:ascii="Calibri" w:hAnsi="Calibri" w:cs="Calibri"/>
          <w:i/>
          <w:color w:val="000000" w:themeColor="text1"/>
          <w:highlight w:val="lightGray"/>
          <w:lang w:val="ro-RO"/>
        </w:rPr>
        <w:t>ât de imediată trebuie să fie disponibilitatea Contractantului:</w:t>
      </w:r>
      <w:r w:rsidRPr="004B20A9">
        <w:rPr>
          <w:rFonts w:ascii="Calibri" w:hAnsi="Calibri" w:cs="Calibri"/>
          <w:i/>
          <w:color w:val="000000" w:themeColor="text1"/>
          <w:highlight w:val="lightGray"/>
          <w:lang w:val="ro-RO"/>
        </w:rPr>
        <w:t xml:space="preserve"> exemplu</w:t>
      </w:r>
      <w:r w:rsidR="00514FC3" w:rsidRPr="004B20A9">
        <w:rPr>
          <w:rFonts w:ascii="Calibri" w:hAnsi="Calibri" w:cs="Calibri"/>
          <w:i/>
          <w:color w:val="000000" w:themeColor="text1"/>
          <w:highlight w:val="lightGray"/>
          <w:lang w:val="ro-RO"/>
        </w:rPr>
        <w:t xml:space="preserve"> întâlniri/ședințe</w:t>
      </w:r>
      <w:r w:rsidR="0022173F" w:rsidRPr="004B20A9">
        <w:rPr>
          <w:rFonts w:ascii="Calibri" w:hAnsi="Calibri" w:cs="Calibri"/>
          <w:i/>
          <w:color w:val="000000" w:themeColor="text1"/>
          <w:highlight w:val="lightGray"/>
          <w:lang w:val="ro-RO"/>
        </w:rPr>
        <w:t xml:space="preserve"> pot fi </w:t>
      </w:r>
      <w:r w:rsidR="00B86F1E" w:rsidRPr="004B20A9">
        <w:rPr>
          <w:rFonts w:ascii="Calibri" w:hAnsi="Calibri" w:cs="Calibri"/>
          <w:i/>
          <w:color w:val="000000" w:themeColor="text1"/>
          <w:highlight w:val="lightGray"/>
          <w:lang w:val="ro-RO"/>
        </w:rPr>
        <w:lastRenderedPageBreak/>
        <w:t xml:space="preserve">stabilite/planificate </w:t>
      </w:r>
      <w:r w:rsidR="0022173F" w:rsidRPr="004B20A9">
        <w:rPr>
          <w:rFonts w:ascii="Calibri" w:hAnsi="Calibri" w:cs="Calibri"/>
          <w:i/>
          <w:color w:val="000000" w:themeColor="text1"/>
          <w:highlight w:val="lightGray"/>
          <w:lang w:val="ro-RO"/>
        </w:rPr>
        <w:t xml:space="preserve">într-un termen scurt, ceea ce înseamnă că trebuie să </w:t>
      </w:r>
      <w:r w:rsidR="00B43373" w:rsidRPr="004B20A9">
        <w:rPr>
          <w:rFonts w:ascii="Calibri" w:hAnsi="Calibri" w:cs="Calibri"/>
          <w:i/>
          <w:color w:val="000000" w:themeColor="text1"/>
          <w:highlight w:val="lightGray"/>
          <w:lang w:val="ro-RO"/>
        </w:rPr>
        <w:t xml:space="preserve">existe </w:t>
      </w:r>
      <w:r w:rsidR="0022173F" w:rsidRPr="004B20A9">
        <w:rPr>
          <w:rFonts w:ascii="Calibri" w:hAnsi="Calibri" w:cs="Calibri"/>
          <w:i/>
          <w:color w:val="000000" w:themeColor="text1"/>
          <w:highlight w:val="lightGray"/>
          <w:lang w:val="ro-RO"/>
        </w:rPr>
        <w:t>disponibil</w:t>
      </w:r>
      <w:r w:rsidR="00B43373" w:rsidRPr="004B20A9">
        <w:rPr>
          <w:rFonts w:ascii="Calibri" w:hAnsi="Calibri" w:cs="Calibri"/>
          <w:i/>
          <w:color w:val="000000" w:themeColor="text1"/>
          <w:highlight w:val="lightGray"/>
          <w:lang w:val="ro-RO"/>
        </w:rPr>
        <w:t xml:space="preserve">itatea </w:t>
      </w:r>
      <w:r w:rsidR="00B86F1E" w:rsidRPr="004B20A9">
        <w:rPr>
          <w:rFonts w:ascii="Calibri" w:hAnsi="Calibri" w:cs="Calibri"/>
          <w:i/>
          <w:color w:val="000000" w:themeColor="text1"/>
          <w:highlight w:val="lightGray"/>
          <w:lang w:val="ro-RO"/>
        </w:rPr>
        <w:t>C</w:t>
      </w:r>
      <w:r w:rsidR="00B43373" w:rsidRPr="004B20A9">
        <w:rPr>
          <w:rFonts w:ascii="Calibri" w:hAnsi="Calibri" w:cs="Calibri"/>
          <w:i/>
          <w:color w:val="000000" w:themeColor="text1"/>
          <w:highlight w:val="lightGray"/>
          <w:lang w:val="ro-RO"/>
        </w:rPr>
        <w:t>ontractantului</w:t>
      </w:r>
      <w:r w:rsidR="0022173F" w:rsidRPr="004B20A9">
        <w:rPr>
          <w:rFonts w:ascii="Calibri" w:hAnsi="Calibri" w:cs="Calibri"/>
          <w:i/>
          <w:color w:val="000000" w:themeColor="text1"/>
          <w:highlight w:val="lightGray"/>
          <w:lang w:val="ro-RO"/>
        </w:rPr>
        <w:t xml:space="preserve"> în termen de</w:t>
      </w:r>
      <w:r w:rsidR="00B86F1E" w:rsidRPr="004B20A9">
        <w:rPr>
          <w:rFonts w:ascii="Calibri" w:hAnsi="Calibri" w:cs="Calibri"/>
          <w:i/>
          <w:color w:val="000000" w:themeColor="text1"/>
          <w:highlight w:val="lightGray"/>
          <w:lang w:val="ro-RO"/>
        </w:rPr>
        <w:t xml:space="preserve"> 3</w:t>
      </w:r>
      <w:r w:rsidR="0022173F" w:rsidRPr="004B20A9">
        <w:rPr>
          <w:rFonts w:ascii="Calibri" w:hAnsi="Calibri" w:cs="Calibri"/>
          <w:i/>
          <w:color w:val="000000" w:themeColor="text1"/>
          <w:highlight w:val="lightGray"/>
          <w:lang w:val="ro-RO"/>
        </w:rPr>
        <w:t xml:space="preserve"> </w:t>
      </w:r>
      <w:r w:rsidR="00B86F1E" w:rsidRPr="004B20A9">
        <w:rPr>
          <w:rFonts w:ascii="Calibri" w:hAnsi="Calibri" w:cs="Calibri"/>
          <w:i/>
          <w:color w:val="000000" w:themeColor="text1"/>
          <w:highlight w:val="lightGray"/>
          <w:lang w:val="ro-RO"/>
        </w:rPr>
        <w:t>(</w:t>
      </w:r>
      <w:r w:rsidR="0022173F" w:rsidRPr="004B20A9">
        <w:rPr>
          <w:rFonts w:ascii="Calibri" w:hAnsi="Calibri" w:cs="Calibri"/>
          <w:i/>
          <w:color w:val="000000" w:themeColor="text1"/>
          <w:highlight w:val="lightGray"/>
          <w:lang w:val="ro-RO"/>
        </w:rPr>
        <w:t>trei</w:t>
      </w:r>
      <w:r w:rsidR="00B86F1E" w:rsidRPr="004B20A9">
        <w:rPr>
          <w:rFonts w:ascii="Calibri" w:hAnsi="Calibri" w:cs="Calibri"/>
          <w:i/>
          <w:color w:val="000000" w:themeColor="text1"/>
          <w:highlight w:val="lightGray"/>
          <w:lang w:val="ro-RO"/>
        </w:rPr>
        <w:t>)</w:t>
      </w:r>
      <w:r w:rsidR="0022173F" w:rsidRPr="004B20A9">
        <w:rPr>
          <w:rFonts w:ascii="Calibri" w:hAnsi="Calibri" w:cs="Calibri"/>
          <w:i/>
          <w:color w:val="000000" w:themeColor="text1"/>
          <w:highlight w:val="lightGray"/>
          <w:lang w:val="ro-RO"/>
        </w:rPr>
        <w:t xml:space="preserve"> zile </w:t>
      </w:r>
      <w:r w:rsidR="00B86F1E" w:rsidRPr="004B20A9">
        <w:rPr>
          <w:rFonts w:ascii="Calibri" w:hAnsi="Calibri" w:cs="Calibri"/>
          <w:i/>
          <w:color w:val="000000" w:themeColor="text1"/>
          <w:highlight w:val="lightGray"/>
          <w:lang w:val="ro-RO"/>
        </w:rPr>
        <w:t>lucrătoare</w:t>
      </w:r>
      <w:r w:rsidR="00B43373" w:rsidRPr="004B20A9">
        <w:rPr>
          <w:rFonts w:ascii="Calibri" w:hAnsi="Calibri" w:cs="Calibri"/>
          <w:i/>
          <w:color w:val="000000" w:themeColor="text1"/>
          <w:highlight w:val="lightGray"/>
          <w:lang w:val="ro-RO"/>
        </w:rPr>
        <w:t>.</w:t>
      </w:r>
    </w:p>
    <w:p w14:paraId="6865F2F8" w14:textId="77777777" w:rsidR="00514FC3" w:rsidRPr="004B20A9" w:rsidRDefault="00514FC3" w:rsidP="00DC5CFB">
      <w:pPr>
        <w:pStyle w:val="ListParagraph"/>
        <w:numPr>
          <w:ilvl w:val="1"/>
          <w:numId w:val="58"/>
        </w:numPr>
        <w:spacing w:after="0" w:line="240" w:lineRule="auto"/>
        <w:ind w:left="72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C</w:t>
      </w:r>
      <w:r w:rsidR="0022173F" w:rsidRPr="004B20A9">
        <w:rPr>
          <w:rFonts w:ascii="Calibri" w:hAnsi="Calibri" w:cs="Calibri"/>
          <w:i/>
          <w:color w:val="000000" w:themeColor="text1"/>
          <w:highlight w:val="lightGray"/>
          <w:lang w:val="ro-RO"/>
        </w:rPr>
        <w:t xml:space="preserve">osturile aferente tuturor reuniunilor </w:t>
      </w:r>
      <w:r w:rsidR="00256743" w:rsidRPr="004B20A9">
        <w:rPr>
          <w:rFonts w:ascii="Calibri" w:hAnsi="Calibri" w:cs="Calibri"/>
          <w:i/>
          <w:color w:val="000000" w:themeColor="text1"/>
          <w:highlight w:val="lightGray"/>
          <w:lang w:val="ro-RO"/>
        </w:rPr>
        <w:t>trebuie sau nu</w:t>
      </w:r>
      <w:r w:rsidR="0022173F" w:rsidRPr="004B20A9">
        <w:rPr>
          <w:rFonts w:ascii="Calibri" w:hAnsi="Calibri" w:cs="Calibri"/>
          <w:i/>
          <w:color w:val="000000" w:themeColor="text1"/>
          <w:highlight w:val="lightGray"/>
          <w:lang w:val="ro-RO"/>
        </w:rPr>
        <w:t xml:space="preserve"> incluse</w:t>
      </w:r>
      <w:r w:rsidRPr="004B20A9">
        <w:rPr>
          <w:rFonts w:ascii="Calibri" w:hAnsi="Calibri" w:cs="Calibri"/>
          <w:i/>
          <w:color w:val="000000" w:themeColor="text1"/>
          <w:highlight w:val="lightGray"/>
          <w:lang w:val="ro-RO"/>
        </w:rPr>
        <w:t xml:space="preserve"> sau nu</w:t>
      </w:r>
      <w:r w:rsidR="0022173F" w:rsidRPr="004B20A9">
        <w:rPr>
          <w:rFonts w:ascii="Calibri" w:hAnsi="Calibri" w:cs="Calibri"/>
          <w:i/>
          <w:color w:val="000000" w:themeColor="text1"/>
          <w:highlight w:val="lightGray"/>
          <w:lang w:val="ro-RO"/>
        </w:rPr>
        <w:t xml:space="preserve"> în prețurile indicate în </w:t>
      </w:r>
      <w:r w:rsidRPr="004B20A9">
        <w:rPr>
          <w:rFonts w:ascii="Calibri" w:hAnsi="Calibri" w:cs="Calibri"/>
          <w:i/>
          <w:color w:val="000000" w:themeColor="text1"/>
          <w:highlight w:val="lightGray"/>
          <w:lang w:val="ro-RO"/>
        </w:rPr>
        <w:t>propunerea financiară/graficul de plăți anexă la contract, după caz</w:t>
      </w:r>
      <w:r w:rsidR="0022173F" w:rsidRPr="004B20A9">
        <w:rPr>
          <w:rFonts w:ascii="Calibri" w:hAnsi="Calibri" w:cs="Calibri"/>
          <w:i/>
          <w:color w:val="000000" w:themeColor="text1"/>
          <w:highlight w:val="lightGray"/>
          <w:lang w:val="ro-RO"/>
        </w:rPr>
        <w:t>.</w:t>
      </w:r>
      <w:r w:rsidR="00114F91" w:rsidRPr="004B20A9">
        <w:rPr>
          <w:rFonts w:ascii="Calibri" w:hAnsi="Calibri" w:cs="Calibri"/>
          <w:i/>
          <w:color w:val="000000" w:themeColor="text1"/>
          <w:highlight w:val="lightGray"/>
          <w:lang w:val="ro-RO"/>
        </w:rPr>
        <w:t xml:space="preserve"> </w:t>
      </w:r>
    </w:p>
    <w:p w14:paraId="2A2702C4" w14:textId="16B99AA2" w:rsidR="00492DAC" w:rsidRPr="004B20A9" w:rsidRDefault="00431046" w:rsidP="00DC5CFB">
      <w:pPr>
        <w:pStyle w:val="ListParagraph"/>
        <w:numPr>
          <w:ilvl w:val="0"/>
          <w:numId w:val="28"/>
        </w:numPr>
        <w:spacing w:after="0" w:line="240" w:lineRule="auto"/>
        <w:ind w:left="36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responsabilitățile</w:t>
      </w:r>
      <w:r w:rsidR="00514FC3" w:rsidRPr="004B20A9">
        <w:rPr>
          <w:rFonts w:ascii="Calibri" w:hAnsi="Calibri" w:cs="Calibri"/>
          <w:i/>
          <w:color w:val="000000" w:themeColor="text1"/>
          <w:highlight w:val="lightGray"/>
          <w:lang w:val="ro-RO"/>
        </w:rPr>
        <w:t xml:space="preserve"> </w:t>
      </w:r>
      <w:r w:rsidR="0074677F" w:rsidRPr="004B20A9">
        <w:rPr>
          <w:rFonts w:ascii="Calibri" w:hAnsi="Calibri" w:cs="Calibri"/>
          <w:i/>
          <w:color w:val="000000" w:themeColor="text1"/>
          <w:highlight w:val="lightGray"/>
          <w:lang w:val="ro-RO"/>
        </w:rPr>
        <w:t xml:space="preserve">fiecărei părți </w:t>
      </w:r>
      <w:r w:rsidR="00514FC3" w:rsidRPr="004B20A9">
        <w:rPr>
          <w:rFonts w:ascii="Calibri" w:hAnsi="Calibri" w:cs="Calibri"/>
          <w:i/>
          <w:color w:val="000000" w:themeColor="text1"/>
          <w:highlight w:val="lightGray"/>
          <w:lang w:val="ro-RO"/>
        </w:rPr>
        <w:t>p</w:t>
      </w:r>
      <w:r w:rsidR="00F113CC" w:rsidRPr="004B20A9">
        <w:rPr>
          <w:rFonts w:ascii="Calibri" w:hAnsi="Calibri" w:cs="Calibri"/>
          <w:i/>
          <w:color w:val="000000" w:themeColor="text1"/>
          <w:highlight w:val="lightGray"/>
          <w:lang w:val="ro-RO"/>
        </w:rPr>
        <w:t xml:space="preserve">entru fiecare </w:t>
      </w:r>
      <w:r w:rsidR="00B86F1E" w:rsidRPr="004B20A9">
        <w:rPr>
          <w:rFonts w:ascii="Calibri" w:hAnsi="Calibri" w:cs="Calibri"/>
          <w:i/>
          <w:color w:val="000000" w:themeColor="text1"/>
          <w:highlight w:val="lightGray"/>
          <w:lang w:val="ro-RO"/>
        </w:rPr>
        <w:t>întâlnire</w:t>
      </w:r>
      <w:r w:rsidR="00492DAC" w:rsidRPr="004B20A9">
        <w:rPr>
          <w:rFonts w:ascii="Calibri" w:hAnsi="Calibri" w:cs="Calibri"/>
          <w:i/>
          <w:color w:val="000000" w:themeColor="text1"/>
          <w:highlight w:val="lightGray"/>
          <w:lang w:val="ro-RO"/>
        </w:rPr>
        <w:t>, de exemplu ce</w:t>
      </w:r>
      <w:r w:rsidR="00B86F1E" w:rsidRPr="004B20A9">
        <w:rPr>
          <w:rFonts w:ascii="Calibri" w:hAnsi="Calibri" w:cs="Calibri"/>
          <w:i/>
          <w:color w:val="000000" w:themeColor="text1"/>
          <w:highlight w:val="lightGray"/>
          <w:lang w:val="ro-RO"/>
        </w:rPr>
        <w:t xml:space="preserve"> trebuie</w:t>
      </w:r>
      <w:r w:rsidR="00492DAC" w:rsidRPr="004B20A9">
        <w:rPr>
          <w:rFonts w:ascii="Calibri" w:hAnsi="Calibri" w:cs="Calibri"/>
          <w:i/>
          <w:color w:val="000000" w:themeColor="text1"/>
          <w:highlight w:val="lightGray"/>
          <w:lang w:val="ro-RO"/>
        </w:rPr>
        <w:t xml:space="preserve"> să pregătească Contractantul sau Autoritatea Contractantă</w:t>
      </w:r>
      <w:r w:rsidR="0022173F" w:rsidRPr="004B20A9">
        <w:rPr>
          <w:rFonts w:ascii="Calibri" w:hAnsi="Calibri" w:cs="Calibri"/>
          <w:i/>
          <w:color w:val="000000" w:themeColor="text1"/>
          <w:highlight w:val="lightGray"/>
          <w:lang w:val="ro-RO"/>
        </w:rPr>
        <w:t>:</w:t>
      </w:r>
      <w:r w:rsidR="00492DAC" w:rsidRPr="004B20A9">
        <w:rPr>
          <w:rFonts w:ascii="Calibri" w:hAnsi="Calibri" w:cs="Calibri"/>
          <w:i/>
          <w:color w:val="000000" w:themeColor="text1"/>
          <w:highlight w:val="lightGray"/>
          <w:lang w:val="ro-RO"/>
        </w:rPr>
        <w:t xml:space="preserve"> </w:t>
      </w:r>
      <w:r w:rsidR="00B86F1E" w:rsidRPr="004B20A9">
        <w:rPr>
          <w:rFonts w:ascii="Calibri" w:hAnsi="Calibri" w:cs="Calibri"/>
          <w:i/>
          <w:color w:val="000000" w:themeColor="text1"/>
          <w:highlight w:val="lightGray"/>
          <w:lang w:val="ro-RO"/>
        </w:rPr>
        <w:t xml:space="preserve">să </w:t>
      </w:r>
      <w:r w:rsidR="0022173F" w:rsidRPr="004B20A9">
        <w:rPr>
          <w:rFonts w:ascii="Calibri" w:hAnsi="Calibri" w:cs="Calibri"/>
          <w:i/>
          <w:color w:val="000000" w:themeColor="text1"/>
          <w:highlight w:val="lightGray"/>
          <w:lang w:val="ro-RO"/>
        </w:rPr>
        <w:t>pregătească o agendă;</w:t>
      </w:r>
      <w:r w:rsidR="00256743" w:rsidRPr="004B20A9">
        <w:rPr>
          <w:rFonts w:ascii="Calibri" w:hAnsi="Calibri" w:cs="Calibri"/>
          <w:i/>
          <w:color w:val="000000" w:themeColor="text1"/>
          <w:highlight w:val="lightGray"/>
          <w:lang w:val="ro-RO"/>
        </w:rPr>
        <w:t xml:space="preserve"> </w:t>
      </w:r>
      <w:r w:rsidR="00B86F1E" w:rsidRPr="004B20A9">
        <w:rPr>
          <w:rFonts w:ascii="Calibri" w:hAnsi="Calibri" w:cs="Calibri"/>
          <w:i/>
          <w:color w:val="000000" w:themeColor="text1"/>
          <w:highlight w:val="lightGray"/>
          <w:lang w:val="ro-RO"/>
        </w:rPr>
        <w:t xml:space="preserve">să </w:t>
      </w:r>
      <w:r w:rsidR="0022173F" w:rsidRPr="004B20A9">
        <w:rPr>
          <w:rFonts w:ascii="Calibri" w:hAnsi="Calibri" w:cs="Calibri"/>
          <w:i/>
          <w:color w:val="000000" w:themeColor="text1"/>
          <w:highlight w:val="lightGray"/>
          <w:lang w:val="ro-RO"/>
        </w:rPr>
        <w:t>asigure participarea personalului relevant;</w:t>
      </w:r>
      <w:r w:rsidR="00256743" w:rsidRPr="004B20A9">
        <w:rPr>
          <w:rFonts w:ascii="Calibri" w:hAnsi="Calibri" w:cs="Calibri"/>
          <w:i/>
          <w:color w:val="000000" w:themeColor="text1"/>
          <w:highlight w:val="lightGray"/>
          <w:lang w:val="ro-RO"/>
        </w:rPr>
        <w:t xml:space="preserve"> </w:t>
      </w:r>
      <w:r w:rsidR="00F113CC" w:rsidRPr="004B20A9">
        <w:rPr>
          <w:rFonts w:ascii="Calibri" w:hAnsi="Calibri" w:cs="Calibri"/>
          <w:i/>
          <w:color w:val="000000" w:themeColor="text1"/>
          <w:highlight w:val="lightGray"/>
          <w:lang w:val="ro-RO"/>
        </w:rPr>
        <w:t>s</w:t>
      </w:r>
      <w:r w:rsidR="00B86F1E" w:rsidRPr="004B20A9">
        <w:rPr>
          <w:rFonts w:ascii="Calibri" w:hAnsi="Calibri" w:cs="Calibri"/>
          <w:i/>
          <w:color w:val="000000" w:themeColor="text1"/>
          <w:highlight w:val="lightGray"/>
          <w:lang w:val="ro-RO"/>
        </w:rPr>
        <w:t>ă</w:t>
      </w:r>
      <w:r w:rsidR="00F113CC" w:rsidRPr="004B20A9">
        <w:rPr>
          <w:rFonts w:ascii="Calibri" w:hAnsi="Calibri" w:cs="Calibri"/>
          <w:i/>
          <w:color w:val="000000" w:themeColor="text1"/>
          <w:highlight w:val="lightGray"/>
          <w:lang w:val="ro-RO"/>
        </w:rPr>
        <w:t xml:space="preserve"> </w:t>
      </w:r>
      <w:r w:rsidR="00B86F1E" w:rsidRPr="004B20A9">
        <w:rPr>
          <w:rFonts w:ascii="Calibri" w:hAnsi="Calibri" w:cs="Calibri"/>
          <w:i/>
          <w:color w:val="000000" w:themeColor="text1"/>
          <w:highlight w:val="lightGray"/>
          <w:lang w:val="ro-RO"/>
        </w:rPr>
        <w:t>pregătească</w:t>
      </w:r>
      <w:r w:rsidR="00F113CC" w:rsidRPr="004B20A9">
        <w:rPr>
          <w:rFonts w:ascii="Calibri" w:hAnsi="Calibri" w:cs="Calibri"/>
          <w:i/>
          <w:color w:val="000000" w:themeColor="text1"/>
          <w:highlight w:val="lightGray"/>
          <w:lang w:val="ro-RO"/>
        </w:rPr>
        <w:t xml:space="preserve"> minuta întâlnirii</w:t>
      </w:r>
      <w:r w:rsidR="0022173F" w:rsidRPr="004B20A9">
        <w:rPr>
          <w:rFonts w:ascii="Calibri" w:hAnsi="Calibri" w:cs="Calibri"/>
          <w:i/>
          <w:color w:val="000000" w:themeColor="text1"/>
          <w:highlight w:val="lightGray"/>
          <w:lang w:val="ro-RO"/>
        </w:rPr>
        <w:t>,</w:t>
      </w:r>
      <w:r w:rsidR="00256743" w:rsidRPr="004B20A9">
        <w:rPr>
          <w:rFonts w:ascii="Calibri" w:hAnsi="Calibri" w:cs="Calibri"/>
          <w:i/>
          <w:color w:val="000000" w:themeColor="text1"/>
          <w:highlight w:val="lightGray"/>
          <w:lang w:val="ro-RO"/>
        </w:rPr>
        <w:t xml:space="preserve"> ce anume include minuta </w:t>
      </w:r>
      <w:r w:rsidRPr="004B20A9">
        <w:rPr>
          <w:rFonts w:ascii="Calibri" w:hAnsi="Calibri" w:cs="Calibri"/>
          <w:i/>
          <w:color w:val="000000" w:themeColor="text1"/>
          <w:highlight w:val="lightGray"/>
          <w:lang w:val="ro-RO"/>
        </w:rPr>
        <w:t>întâlnirii</w:t>
      </w:r>
      <w:r w:rsidR="00256743" w:rsidRPr="004B20A9">
        <w:rPr>
          <w:rFonts w:ascii="Calibri" w:hAnsi="Calibri" w:cs="Calibri"/>
          <w:i/>
          <w:color w:val="000000" w:themeColor="text1"/>
          <w:highlight w:val="lightGray"/>
          <w:lang w:val="ro-RO"/>
        </w:rPr>
        <w:t xml:space="preserve"> – </w:t>
      </w:r>
      <w:r w:rsidR="0022173F" w:rsidRPr="004B20A9">
        <w:rPr>
          <w:rFonts w:ascii="Calibri" w:hAnsi="Calibri" w:cs="Calibri"/>
          <w:i/>
          <w:color w:val="000000" w:themeColor="text1"/>
          <w:highlight w:val="lightGray"/>
          <w:lang w:val="ro-RO"/>
        </w:rPr>
        <w:t>o</w:t>
      </w:r>
      <w:r w:rsidR="00256743" w:rsidRPr="004B20A9">
        <w:rPr>
          <w:rFonts w:ascii="Calibri" w:hAnsi="Calibri" w:cs="Calibri"/>
          <w:i/>
          <w:color w:val="000000" w:themeColor="text1"/>
          <w:highlight w:val="lightGray"/>
          <w:lang w:val="ro-RO"/>
        </w:rPr>
        <w:t xml:space="preserve"> evaluare a stadiului actual -o</w:t>
      </w:r>
      <w:r w:rsidR="0022173F" w:rsidRPr="004B20A9">
        <w:rPr>
          <w:rFonts w:ascii="Calibri" w:hAnsi="Calibri" w:cs="Calibri"/>
          <w:i/>
          <w:color w:val="000000" w:themeColor="text1"/>
          <w:highlight w:val="lightGray"/>
          <w:lang w:val="ro-RO"/>
        </w:rPr>
        <w:t xml:space="preserve"> listă cu elemente de acțiune, să </w:t>
      </w:r>
      <w:r w:rsidR="00256743" w:rsidRPr="004B20A9">
        <w:rPr>
          <w:rFonts w:ascii="Calibri" w:hAnsi="Calibri" w:cs="Calibri"/>
          <w:i/>
          <w:color w:val="000000" w:themeColor="text1"/>
          <w:highlight w:val="lightGray"/>
          <w:lang w:val="ro-RO"/>
        </w:rPr>
        <w:t xml:space="preserve">prezinte minutele </w:t>
      </w:r>
      <w:r w:rsidRPr="004B20A9">
        <w:rPr>
          <w:rFonts w:ascii="Calibri" w:hAnsi="Calibri" w:cs="Calibri"/>
          <w:i/>
          <w:color w:val="000000" w:themeColor="text1"/>
          <w:highlight w:val="lightGray"/>
          <w:lang w:val="ro-RO"/>
        </w:rPr>
        <w:t>întâlnirii</w:t>
      </w:r>
      <w:r w:rsidR="00256743" w:rsidRPr="004B20A9">
        <w:rPr>
          <w:rFonts w:ascii="Calibri" w:hAnsi="Calibri" w:cs="Calibri"/>
          <w:i/>
          <w:color w:val="000000" w:themeColor="text1"/>
          <w:highlight w:val="lightGray"/>
          <w:lang w:val="ro-RO"/>
        </w:rPr>
        <w:t xml:space="preserve"> </w:t>
      </w:r>
      <w:r w:rsidR="002F6BC5" w:rsidRPr="004B20A9">
        <w:rPr>
          <w:rFonts w:ascii="Calibri" w:hAnsi="Calibri" w:cs="Calibri"/>
          <w:i/>
          <w:color w:val="000000" w:themeColor="text1"/>
          <w:highlight w:val="lightGray"/>
          <w:lang w:val="ro-RO"/>
        </w:rPr>
        <w:t>Autorit</w:t>
      </w:r>
      <w:r w:rsidR="00241D71" w:rsidRPr="004B20A9">
        <w:rPr>
          <w:rFonts w:ascii="Calibri" w:hAnsi="Calibri" w:cs="Calibri"/>
          <w:i/>
          <w:color w:val="000000" w:themeColor="text1"/>
          <w:highlight w:val="lightGray"/>
          <w:lang w:val="ro-RO"/>
        </w:rPr>
        <w:t>ăț</w:t>
      </w:r>
      <w:r w:rsidR="002F6BC5" w:rsidRPr="004B20A9">
        <w:rPr>
          <w:rFonts w:ascii="Calibri" w:hAnsi="Calibri" w:cs="Calibri"/>
          <w:i/>
          <w:color w:val="000000" w:themeColor="text1"/>
          <w:highlight w:val="lightGray"/>
          <w:lang w:val="ro-RO"/>
        </w:rPr>
        <w:t xml:space="preserve">ii </w:t>
      </w:r>
      <w:r w:rsidR="00D21E76" w:rsidRPr="004B20A9">
        <w:rPr>
          <w:rFonts w:ascii="Calibri" w:hAnsi="Calibri" w:cs="Calibri"/>
          <w:i/>
          <w:color w:val="000000" w:themeColor="text1"/>
          <w:highlight w:val="lightGray"/>
          <w:lang w:val="ro-RO"/>
        </w:rPr>
        <w:t>C</w:t>
      </w:r>
      <w:r w:rsidR="002F6BC5" w:rsidRPr="004B20A9">
        <w:rPr>
          <w:rFonts w:ascii="Calibri" w:hAnsi="Calibri" w:cs="Calibri"/>
          <w:i/>
          <w:color w:val="000000" w:themeColor="text1"/>
          <w:highlight w:val="lightGray"/>
          <w:lang w:val="ro-RO"/>
        </w:rPr>
        <w:t>ontractante</w:t>
      </w:r>
      <w:r w:rsidR="0022173F" w:rsidRPr="004B20A9">
        <w:rPr>
          <w:rFonts w:ascii="Calibri" w:hAnsi="Calibri" w:cs="Calibri"/>
          <w:i/>
          <w:color w:val="000000" w:themeColor="text1"/>
          <w:highlight w:val="lightGray"/>
          <w:lang w:val="ro-RO"/>
        </w:rPr>
        <w:t xml:space="preserve"> pentru observații în termen de </w:t>
      </w:r>
      <w:r w:rsidR="00492DAC" w:rsidRPr="004B20A9">
        <w:rPr>
          <w:rFonts w:ascii="Calibri" w:hAnsi="Calibri" w:cs="Calibri"/>
          <w:i/>
          <w:highlight w:val="lightGray"/>
          <w:lang w:val="ro-RO"/>
        </w:rPr>
        <w:t>un anume număr</w:t>
      </w:r>
      <w:r w:rsidR="00F113CC" w:rsidRPr="004B20A9">
        <w:rPr>
          <w:rFonts w:ascii="Calibri" w:hAnsi="Calibri" w:cs="Calibri"/>
          <w:i/>
          <w:color w:val="000000" w:themeColor="text1"/>
          <w:highlight w:val="lightGray"/>
          <w:lang w:val="ro-RO"/>
        </w:rPr>
        <w:t xml:space="preserve"> zile</w:t>
      </w:r>
      <w:r w:rsidR="0022173F" w:rsidRPr="004B20A9">
        <w:rPr>
          <w:rFonts w:ascii="Calibri" w:hAnsi="Calibri" w:cs="Calibri"/>
          <w:i/>
          <w:color w:val="000000" w:themeColor="text1"/>
          <w:highlight w:val="lightGray"/>
          <w:lang w:val="ro-RO"/>
        </w:rPr>
        <w:t xml:space="preserve"> lucrătoare de la data reuniunii;</w:t>
      </w:r>
      <w:r w:rsidR="00492DAC" w:rsidRPr="004B20A9">
        <w:rPr>
          <w:rFonts w:ascii="Calibri" w:hAnsi="Calibri" w:cs="Calibri"/>
          <w:i/>
          <w:color w:val="000000" w:themeColor="text1"/>
          <w:highlight w:val="lightGray"/>
          <w:lang w:val="ro-RO"/>
        </w:rPr>
        <w:t xml:space="preserve"> </w:t>
      </w:r>
      <w:r w:rsidR="0022173F" w:rsidRPr="004B20A9">
        <w:rPr>
          <w:rFonts w:ascii="Calibri" w:hAnsi="Calibri" w:cs="Calibri"/>
          <w:i/>
          <w:color w:val="000000" w:themeColor="text1"/>
          <w:highlight w:val="lightGray"/>
          <w:lang w:val="ro-RO"/>
        </w:rPr>
        <w:t>să colecteze</w:t>
      </w:r>
      <w:r w:rsidR="00980705" w:rsidRPr="004B20A9">
        <w:rPr>
          <w:rFonts w:ascii="Calibri" w:hAnsi="Calibri" w:cs="Calibri"/>
          <w:i/>
          <w:color w:val="000000" w:themeColor="text1"/>
          <w:highlight w:val="lightGray"/>
          <w:lang w:val="ro-RO"/>
        </w:rPr>
        <w:t xml:space="preserve"> și </w:t>
      </w:r>
      <w:r w:rsidR="0022173F" w:rsidRPr="004B20A9">
        <w:rPr>
          <w:rFonts w:ascii="Calibri" w:hAnsi="Calibri" w:cs="Calibri"/>
          <w:i/>
          <w:color w:val="000000" w:themeColor="text1"/>
          <w:highlight w:val="lightGray"/>
          <w:lang w:val="ro-RO"/>
        </w:rPr>
        <w:t xml:space="preserve">să includă corecțiile solicitate de </w:t>
      </w:r>
      <w:r w:rsidR="00D21E76" w:rsidRPr="004B20A9">
        <w:rPr>
          <w:rFonts w:ascii="Calibri" w:hAnsi="Calibri" w:cs="Calibri"/>
          <w:i/>
          <w:color w:val="000000" w:themeColor="text1"/>
          <w:highlight w:val="lightGray"/>
          <w:lang w:val="ro-RO"/>
        </w:rPr>
        <w:t>Autoritatea C</w:t>
      </w:r>
      <w:r w:rsidR="002F6BC5" w:rsidRPr="004B20A9">
        <w:rPr>
          <w:rFonts w:ascii="Calibri" w:hAnsi="Calibri" w:cs="Calibri"/>
          <w:i/>
          <w:color w:val="000000" w:themeColor="text1"/>
          <w:highlight w:val="lightGray"/>
          <w:lang w:val="ro-RO"/>
        </w:rPr>
        <w:t>ontractant</w:t>
      </w:r>
      <w:r w:rsidR="00241D71" w:rsidRPr="004B20A9">
        <w:rPr>
          <w:rFonts w:ascii="Calibri" w:hAnsi="Calibri" w:cs="Calibri"/>
          <w:i/>
          <w:color w:val="000000" w:themeColor="text1"/>
          <w:highlight w:val="lightGray"/>
          <w:lang w:val="ro-RO"/>
        </w:rPr>
        <w:t>ă</w:t>
      </w:r>
      <w:r w:rsidR="0022173F" w:rsidRPr="004B20A9">
        <w:rPr>
          <w:rFonts w:ascii="Calibri" w:hAnsi="Calibri" w:cs="Calibri"/>
          <w:i/>
          <w:color w:val="000000" w:themeColor="text1"/>
          <w:highlight w:val="lightGray"/>
          <w:lang w:val="ro-RO"/>
        </w:rPr>
        <w:t xml:space="preserve"> în procesul-verbal de întâlnire în termen de</w:t>
      </w:r>
      <w:r w:rsidR="00492DAC" w:rsidRPr="004B20A9">
        <w:rPr>
          <w:rFonts w:ascii="Calibri" w:hAnsi="Calibri" w:cs="Calibri"/>
          <w:i/>
          <w:highlight w:val="lightGray"/>
          <w:lang w:val="ro-RO"/>
        </w:rPr>
        <w:t xml:space="preserve"> un anume număr de</w:t>
      </w:r>
      <w:r w:rsidR="0022173F" w:rsidRPr="004B20A9">
        <w:rPr>
          <w:rFonts w:ascii="Calibri" w:hAnsi="Calibri" w:cs="Calibri"/>
          <w:i/>
          <w:color w:val="000000" w:themeColor="text1"/>
          <w:highlight w:val="lightGray"/>
          <w:lang w:val="ro-RO"/>
        </w:rPr>
        <w:t xml:space="preserve"> zile lucrătoare de la depunerea proiectului versiunii;</w:t>
      </w:r>
      <w:r w:rsidR="00256743" w:rsidRPr="004B20A9">
        <w:rPr>
          <w:rFonts w:ascii="Calibri" w:hAnsi="Calibri" w:cs="Calibri"/>
          <w:i/>
          <w:color w:val="000000" w:themeColor="text1"/>
          <w:highlight w:val="lightGray"/>
          <w:lang w:val="ro-RO"/>
        </w:rPr>
        <w:t xml:space="preserve"> </w:t>
      </w:r>
      <w:r w:rsidR="0022173F" w:rsidRPr="004B20A9">
        <w:rPr>
          <w:rFonts w:ascii="Calibri" w:hAnsi="Calibri" w:cs="Calibri"/>
          <w:i/>
          <w:color w:val="000000" w:themeColor="text1"/>
          <w:highlight w:val="lightGray"/>
          <w:lang w:val="ro-RO"/>
        </w:rPr>
        <w:t>să difuzeze versiunea finală</w:t>
      </w:r>
      <w:r w:rsidR="00492DAC" w:rsidRPr="004B20A9">
        <w:rPr>
          <w:rFonts w:ascii="Calibri" w:hAnsi="Calibri" w:cs="Calibri"/>
          <w:i/>
          <w:color w:val="000000" w:themeColor="text1"/>
          <w:highlight w:val="lightGray"/>
          <w:lang w:val="ro-RO"/>
        </w:rPr>
        <w:t xml:space="preserve"> etc</w:t>
      </w:r>
      <w:r w:rsidR="002D4F69" w:rsidRPr="004B20A9">
        <w:rPr>
          <w:rFonts w:ascii="Calibri" w:hAnsi="Calibri" w:cs="Calibri"/>
          <w:i/>
          <w:color w:val="000000" w:themeColor="text1"/>
          <w:highlight w:val="lightGray"/>
          <w:lang w:val="ro-RO"/>
        </w:rPr>
        <w:t>.</w:t>
      </w:r>
    </w:p>
    <w:p w14:paraId="35A1D78B" w14:textId="77777777" w:rsidR="00492DAC" w:rsidRPr="004B20A9" w:rsidRDefault="00492DAC" w:rsidP="00DC5CFB">
      <w:pPr>
        <w:pStyle w:val="ListParagraph"/>
        <w:numPr>
          <w:ilvl w:val="0"/>
          <w:numId w:val="28"/>
        </w:numPr>
        <w:spacing w:after="0" w:line="240" w:lineRule="auto"/>
        <w:ind w:left="360"/>
        <w:jc w:val="both"/>
        <w:rPr>
          <w:rFonts w:ascii="Calibri" w:hAnsi="Calibri" w:cs="Calibri"/>
          <w:i/>
          <w:color w:val="000000" w:themeColor="text1"/>
          <w:highlight w:val="lightGray"/>
          <w:lang w:val="ro-RO"/>
        </w:rPr>
      </w:pPr>
      <w:r w:rsidRPr="004B20A9">
        <w:rPr>
          <w:rFonts w:ascii="Calibri" w:hAnsi="Calibri" w:cs="Calibri"/>
          <w:i/>
          <w:highlight w:val="lightGray"/>
          <w:lang w:val="ro-RO"/>
        </w:rPr>
        <w:t xml:space="preserve">orice alte mențiuni, </w:t>
      </w:r>
      <w:r w:rsidR="002D4F69" w:rsidRPr="004B20A9">
        <w:rPr>
          <w:rFonts w:ascii="Calibri" w:hAnsi="Calibri" w:cs="Calibri"/>
          <w:i/>
          <w:highlight w:val="lightGray"/>
          <w:lang w:val="ro-RO"/>
        </w:rPr>
        <w:t>spre</w:t>
      </w:r>
      <w:r w:rsidRPr="004B20A9">
        <w:rPr>
          <w:rFonts w:ascii="Calibri" w:hAnsi="Calibri" w:cs="Calibri"/>
          <w:i/>
          <w:highlight w:val="lightGray"/>
          <w:lang w:val="ro-RO"/>
        </w:rPr>
        <w:t xml:space="preserve"> exemplu, </w:t>
      </w:r>
      <w:r w:rsidR="0022173F" w:rsidRPr="004B20A9">
        <w:rPr>
          <w:rFonts w:ascii="Calibri" w:hAnsi="Calibri" w:cs="Calibri"/>
          <w:i/>
          <w:highlight w:val="lightGray"/>
          <w:lang w:val="ro-RO"/>
        </w:rPr>
        <w:t xml:space="preserve">pentru </w:t>
      </w:r>
      <w:r w:rsidR="00241D71" w:rsidRPr="004B20A9">
        <w:rPr>
          <w:rFonts w:ascii="Calibri" w:hAnsi="Calibri" w:cs="Calibri"/>
          <w:i/>
          <w:highlight w:val="lightGray"/>
          <w:lang w:val="ro-RO"/>
        </w:rPr>
        <w:t>ședințele</w:t>
      </w:r>
      <w:r w:rsidR="00F113CC" w:rsidRPr="004B20A9">
        <w:rPr>
          <w:rFonts w:ascii="Calibri" w:hAnsi="Calibri" w:cs="Calibri"/>
          <w:i/>
          <w:highlight w:val="lightGray"/>
          <w:lang w:val="ro-RO"/>
        </w:rPr>
        <w:t>/</w:t>
      </w:r>
      <w:r w:rsidR="00241D71" w:rsidRPr="004B20A9">
        <w:rPr>
          <w:rFonts w:ascii="Calibri" w:hAnsi="Calibri" w:cs="Calibri"/>
          <w:i/>
          <w:highlight w:val="lightGray"/>
          <w:lang w:val="ro-RO"/>
        </w:rPr>
        <w:t>întâlnirile</w:t>
      </w:r>
      <w:r w:rsidR="00F113CC" w:rsidRPr="004B20A9">
        <w:rPr>
          <w:rFonts w:ascii="Calibri" w:hAnsi="Calibri" w:cs="Calibri"/>
          <w:i/>
          <w:highlight w:val="lightGray"/>
          <w:lang w:val="ro-RO"/>
        </w:rPr>
        <w:t xml:space="preserve"> de monitorizare a progresului</w:t>
      </w:r>
      <w:r w:rsidR="0022173F" w:rsidRPr="004B20A9">
        <w:rPr>
          <w:rFonts w:ascii="Calibri" w:hAnsi="Calibri" w:cs="Calibri"/>
          <w:i/>
          <w:highlight w:val="lightGray"/>
          <w:lang w:val="ro-RO"/>
        </w:rPr>
        <w:t xml:space="preserve">, </w:t>
      </w:r>
      <w:r w:rsidR="002F6BC5" w:rsidRPr="004B20A9">
        <w:rPr>
          <w:rFonts w:ascii="Calibri" w:hAnsi="Calibri" w:cs="Calibri"/>
          <w:i/>
          <w:highlight w:val="lightGray"/>
          <w:lang w:val="ro-RO"/>
        </w:rPr>
        <w:t>Contractantul</w:t>
      </w:r>
      <w:r w:rsidR="0022173F" w:rsidRPr="004B20A9">
        <w:rPr>
          <w:rFonts w:ascii="Calibri" w:hAnsi="Calibri" w:cs="Calibri"/>
          <w:i/>
          <w:highlight w:val="lightGray"/>
          <w:lang w:val="ro-RO"/>
        </w:rPr>
        <w:t xml:space="preserve"> furnizează</w:t>
      </w:r>
      <w:r w:rsidR="00F113CC" w:rsidRPr="004B20A9">
        <w:rPr>
          <w:rFonts w:ascii="Calibri" w:hAnsi="Calibri" w:cs="Calibri"/>
          <w:i/>
          <w:highlight w:val="lightGray"/>
          <w:lang w:val="ro-RO"/>
        </w:rPr>
        <w:t xml:space="preserve"> </w:t>
      </w:r>
      <w:r w:rsidR="00241D71" w:rsidRPr="004B20A9">
        <w:rPr>
          <w:rFonts w:ascii="Calibri" w:hAnsi="Calibri" w:cs="Calibri"/>
          <w:i/>
          <w:highlight w:val="lightGray"/>
          <w:lang w:val="ro-RO"/>
        </w:rPr>
        <w:t>ș</w:t>
      </w:r>
      <w:r w:rsidR="00F113CC" w:rsidRPr="004B20A9">
        <w:rPr>
          <w:rFonts w:ascii="Calibri" w:hAnsi="Calibri" w:cs="Calibri"/>
          <w:i/>
          <w:highlight w:val="lightGray"/>
          <w:lang w:val="ro-RO"/>
        </w:rPr>
        <w:t>i</w:t>
      </w:r>
      <w:r w:rsidR="0022173F" w:rsidRPr="004B20A9">
        <w:rPr>
          <w:rFonts w:ascii="Calibri" w:hAnsi="Calibri" w:cs="Calibri"/>
          <w:i/>
          <w:highlight w:val="lightGray"/>
          <w:lang w:val="ro-RO"/>
        </w:rPr>
        <w:t xml:space="preserve"> menține:</w:t>
      </w:r>
    </w:p>
    <w:p w14:paraId="1CD6CE22" w14:textId="77777777" w:rsidR="00492DAC" w:rsidRPr="004B20A9" w:rsidRDefault="00B43373" w:rsidP="00DC5CFB">
      <w:pPr>
        <w:pStyle w:val="ListParagraph"/>
        <w:numPr>
          <w:ilvl w:val="1"/>
          <w:numId w:val="59"/>
        </w:numPr>
        <w:spacing w:after="0" w:line="240" w:lineRule="auto"/>
        <w:ind w:left="360"/>
        <w:jc w:val="both"/>
        <w:rPr>
          <w:rFonts w:ascii="Calibri" w:hAnsi="Calibri" w:cs="Calibri"/>
          <w:i/>
          <w:color w:val="000000" w:themeColor="text1"/>
          <w:highlight w:val="lightGray"/>
          <w:lang w:val="ro-RO"/>
        </w:rPr>
      </w:pPr>
      <w:r w:rsidRPr="004B20A9">
        <w:rPr>
          <w:rFonts w:ascii="Calibri" w:hAnsi="Calibri" w:cs="Calibri"/>
          <w:i/>
          <w:highlight w:val="lightGray"/>
          <w:lang w:val="ro-RO"/>
        </w:rPr>
        <w:t>o list</w:t>
      </w:r>
      <w:r w:rsidR="0022173F" w:rsidRPr="004B20A9">
        <w:rPr>
          <w:rFonts w:ascii="Calibri" w:hAnsi="Calibri" w:cs="Calibri"/>
          <w:i/>
          <w:highlight w:val="lightGray"/>
          <w:lang w:val="ro-RO"/>
        </w:rPr>
        <w:t xml:space="preserve">ă de riscuri și </w:t>
      </w:r>
      <w:r w:rsidR="00B51E3D" w:rsidRPr="004B20A9">
        <w:rPr>
          <w:rFonts w:ascii="Calibri" w:hAnsi="Calibri" w:cs="Calibri"/>
          <w:i/>
          <w:highlight w:val="lightGray"/>
          <w:lang w:val="ro-RO"/>
        </w:rPr>
        <w:t>masuri</w:t>
      </w:r>
      <w:r w:rsidR="00492DAC" w:rsidRPr="004B20A9">
        <w:rPr>
          <w:rFonts w:ascii="Calibri" w:hAnsi="Calibri" w:cs="Calibri"/>
          <w:i/>
          <w:highlight w:val="lightGray"/>
          <w:lang w:val="ro-RO"/>
        </w:rPr>
        <w:t xml:space="preserve"> aferente</w:t>
      </w:r>
    </w:p>
    <w:p w14:paraId="77AEB1A2" w14:textId="156CB299" w:rsidR="00380777" w:rsidRPr="004B20A9" w:rsidRDefault="00431046" w:rsidP="00DC5CFB">
      <w:pPr>
        <w:pStyle w:val="ListParagraph"/>
        <w:numPr>
          <w:ilvl w:val="1"/>
          <w:numId w:val="59"/>
        </w:numPr>
        <w:spacing w:after="0" w:line="240" w:lineRule="auto"/>
        <w:ind w:left="360"/>
        <w:jc w:val="both"/>
        <w:rPr>
          <w:rFonts w:ascii="Calibri" w:hAnsi="Calibri" w:cs="Calibri"/>
          <w:i/>
          <w:color w:val="000000" w:themeColor="text1"/>
          <w:highlight w:val="lightGray"/>
          <w:lang w:val="ro-RO"/>
        </w:rPr>
      </w:pPr>
      <w:r w:rsidRPr="004B20A9">
        <w:rPr>
          <w:rFonts w:ascii="Calibri" w:hAnsi="Calibri" w:cs="Calibri"/>
          <w:i/>
          <w:highlight w:val="lightGray"/>
          <w:lang w:val="ro-RO"/>
        </w:rPr>
        <w:t>informații</w:t>
      </w:r>
      <w:r w:rsidR="00380777" w:rsidRPr="004B20A9">
        <w:rPr>
          <w:rFonts w:ascii="Calibri" w:hAnsi="Calibri" w:cs="Calibri"/>
          <w:i/>
          <w:highlight w:val="lightGray"/>
          <w:lang w:val="ro-RO"/>
        </w:rPr>
        <w:t xml:space="preserve"> despre implicarea </w:t>
      </w:r>
      <w:r w:rsidRPr="004B20A9">
        <w:rPr>
          <w:rFonts w:ascii="Calibri" w:hAnsi="Calibri" w:cs="Calibri"/>
          <w:i/>
          <w:highlight w:val="lightGray"/>
          <w:lang w:val="ro-RO"/>
        </w:rPr>
        <w:t>terțului</w:t>
      </w:r>
      <w:r w:rsidR="00380777" w:rsidRPr="004B20A9">
        <w:rPr>
          <w:rFonts w:ascii="Calibri" w:hAnsi="Calibri" w:cs="Calibri"/>
          <w:i/>
          <w:highlight w:val="lightGray"/>
          <w:lang w:val="ro-RO"/>
        </w:rPr>
        <w:t xml:space="preserve"> </w:t>
      </w:r>
      <w:r w:rsidRPr="004B20A9">
        <w:rPr>
          <w:rFonts w:ascii="Calibri" w:hAnsi="Calibri" w:cs="Calibri"/>
          <w:i/>
          <w:highlight w:val="lightGray"/>
          <w:lang w:val="ro-RO"/>
        </w:rPr>
        <w:t>susținător</w:t>
      </w:r>
      <w:r w:rsidR="00980705" w:rsidRPr="004B20A9">
        <w:rPr>
          <w:rFonts w:ascii="Calibri" w:hAnsi="Calibri" w:cs="Calibri"/>
          <w:i/>
          <w:highlight w:val="lightGray"/>
          <w:lang w:val="ro-RO"/>
        </w:rPr>
        <w:t xml:space="preserve"> în </w:t>
      </w:r>
      <w:r w:rsidR="00380777" w:rsidRPr="004B20A9">
        <w:rPr>
          <w:rFonts w:ascii="Calibri" w:hAnsi="Calibri" w:cs="Calibri"/>
          <w:i/>
          <w:highlight w:val="lightGray"/>
          <w:lang w:val="ro-RO"/>
        </w:rPr>
        <w:t xml:space="preserve">realizarea </w:t>
      </w:r>
      <w:r w:rsidRPr="004B20A9">
        <w:rPr>
          <w:rFonts w:ascii="Calibri" w:hAnsi="Calibri" w:cs="Calibri"/>
          <w:i/>
          <w:highlight w:val="lightGray"/>
          <w:lang w:val="ro-RO"/>
        </w:rPr>
        <w:t>activităților</w:t>
      </w:r>
      <w:r w:rsidR="00980705" w:rsidRPr="004B20A9">
        <w:rPr>
          <w:rFonts w:ascii="Calibri" w:hAnsi="Calibri" w:cs="Calibri"/>
          <w:i/>
          <w:highlight w:val="lightGray"/>
          <w:lang w:val="ro-RO"/>
        </w:rPr>
        <w:t xml:space="preserve"> în </w:t>
      </w:r>
      <w:r w:rsidR="00380777" w:rsidRPr="004B20A9">
        <w:rPr>
          <w:rFonts w:ascii="Calibri" w:hAnsi="Calibri" w:cs="Calibri"/>
          <w:i/>
          <w:highlight w:val="lightGray"/>
          <w:lang w:val="ro-RO"/>
        </w:rPr>
        <w:t>Contract</w:t>
      </w:r>
    </w:p>
    <w:p w14:paraId="03E19867" w14:textId="77777777" w:rsidR="00B51E3D" w:rsidRDefault="00B51E3D" w:rsidP="00272371">
      <w:pPr>
        <w:spacing w:after="0" w:line="240" w:lineRule="auto"/>
        <w:jc w:val="both"/>
        <w:rPr>
          <w:rFonts w:ascii="Calibri" w:hAnsi="Calibri" w:cs="Calibri"/>
          <w:i/>
          <w:lang w:val="ro-RO"/>
        </w:rPr>
      </w:pPr>
    </w:p>
    <w:p w14:paraId="599C735C" w14:textId="77777777" w:rsidR="00017E63" w:rsidRPr="004B20A9" w:rsidRDefault="00017E63" w:rsidP="00272371">
      <w:pPr>
        <w:spacing w:after="0" w:line="240" w:lineRule="auto"/>
        <w:jc w:val="both"/>
        <w:rPr>
          <w:rFonts w:ascii="Calibri" w:hAnsi="Calibri" w:cs="Calibri"/>
          <w:i/>
          <w:lang w:val="ro-RO"/>
        </w:rPr>
      </w:pPr>
    </w:p>
    <w:p w14:paraId="00A06756" w14:textId="300BDCDF" w:rsidR="00114F91" w:rsidRDefault="00C9428B" w:rsidP="00DC5CFB">
      <w:pPr>
        <w:pStyle w:val="ListParagraph"/>
        <w:numPr>
          <w:ilvl w:val="0"/>
          <w:numId w:val="5"/>
        </w:numPr>
        <w:spacing w:after="0" w:line="240" w:lineRule="auto"/>
        <w:ind w:left="450" w:hanging="450"/>
        <w:rPr>
          <w:rFonts w:ascii="Calibri" w:hAnsi="Calibri" w:cs="Calibri"/>
          <w:i/>
          <w:highlight w:val="lightGray"/>
          <w:lang w:val="ro-RO"/>
        </w:rPr>
      </w:pPr>
      <w:r w:rsidRPr="004B20A9">
        <w:rPr>
          <w:rFonts w:ascii="Calibri" w:hAnsi="Calibri" w:cs="Calibri"/>
          <w:i/>
          <w:highlight w:val="lightGray"/>
          <w:lang w:val="ro-RO"/>
        </w:rPr>
        <w:t>Gestionarea c</w:t>
      </w:r>
      <w:r w:rsidR="00B51E3D" w:rsidRPr="004B20A9">
        <w:rPr>
          <w:rFonts w:ascii="Calibri" w:hAnsi="Calibri" w:cs="Calibri"/>
          <w:i/>
          <w:highlight w:val="lightGray"/>
          <w:lang w:val="ro-RO"/>
        </w:rPr>
        <w:t>ereri</w:t>
      </w:r>
      <w:r w:rsidRPr="004B20A9">
        <w:rPr>
          <w:rFonts w:ascii="Calibri" w:hAnsi="Calibri" w:cs="Calibri"/>
          <w:i/>
          <w:highlight w:val="lightGray"/>
          <w:lang w:val="ro-RO"/>
        </w:rPr>
        <w:t>lor</w:t>
      </w:r>
      <w:r w:rsidR="00B51E3D" w:rsidRPr="004B20A9">
        <w:rPr>
          <w:rFonts w:ascii="Calibri" w:hAnsi="Calibri" w:cs="Calibri"/>
          <w:i/>
          <w:highlight w:val="lightGray"/>
          <w:lang w:val="ro-RO"/>
        </w:rPr>
        <w:t xml:space="preserve"> de schimbare/modificare</w:t>
      </w:r>
      <w:r w:rsidRPr="004B20A9">
        <w:rPr>
          <w:rFonts w:ascii="Calibri" w:hAnsi="Calibri" w:cs="Calibri"/>
          <w:i/>
          <w:highlight w:val="lightGray"/>
          <w:lang w:val="ro-RO"/>
        </w:rPr>
        <w:t xml:space="preserve"> pe </w:t>
      </w:r>
      <w:r w:rsidR="00CA23D6" w:rsidRPr="004B20A9">
        <w:rPr>
          <w:rFonts w:ascii="Calibri" w:hAnsi="Calibri" w:cs="Calibri"/>
          <w:i/>
          <w:highlight w:val="lightGray"/>
          <w:lang w:val="ro-RO"/>
        </w:rPr>
        <w:t>perioada derulării Contractului, ca urmare a deviațiilor identificate în cadrul întâlnirilor dintre Contractant</w:t>
      </w:r>
      <w:r w:rsidR="00980705" w:rsidRPr="004B20A9">
        <w:rPr>
          <w:rFonts w:ascii="Calibri" w:hAnsi="Calibri" w:cs="Calibri"/>
          <w:i/>
          <w:highlight w:val="lightGray"/>
          <w:lang w:val="ro-RO"/>
        </w:rPr>
        <w:t xml:space="preserve"> și </w:t>
      </w:r>
      <w:r w:rsidR="00CA23D6" w:rsidRPr="004B20A9">
        <w:rPr>
          <w:rFonts w:ascii="Calibri" w:hAnsi="Calibri" w:cs="Calibri"/>
          <w:i/>
          <w:highlight w:val="lightGray"/>
          <w:lang w:val="ro-RO"/>
        </w:rPr>
        <w:t>Autoritatea Contractantă</w:t>
      </w:r>
    </w:p>
    <w:p w14:paraId="52251F3E" w14:textId="77777777" w:rsidR="00017E63" w:rsidRPr="00017E63" w:rsidRDefault="00017E63" w:rsidP="00017E63">
      <w:pPr>
        <w:spacing w:after="0" w:line="240" w:lineRule="auto"/>
        <w:rPr>
          <w:rFonts w:ascii="Calibri" w:hAnsi="Calibri" w:cs="Calibri"/>
          <w:i/>
          <w:highlight w:val="lightGray"/>
          <w:lang w:val="ro-RO"/>
        </w:rPr>
      </w:pPr>
    </w:p>
    <w:p w14:paraId="24A8FF66" w14:textId="77777777" w:rsidR="00492DAC" w:rsidRDefault="00114F91"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[Acest capitol include</w:t>
      </w:r>
      <w:r w:rsidR="00CA23D6" w:rsidRPr="004B20A9">
        <w:rPr>
          <w:rFonts w:ascii="Calibri" w:hAnsi="Calibri" w:cs="Calibri"/>
          <w:i/>
          <w:highlight w:val="lightGray"/>
          <w:lang w:val="ro-RO"/>
        </w:rPr>
        <w:t xml:space="preserve"> aspecte legate de gestionarea modificărilor ce nu intră în categoria modificărilor substanțiale ale Contractului</w:t>
      </w:r>
      <w:r w:rsidR="00492DAC" w:rsidRPr="004B20A9">
        <w:rPr>
          <w:rFonts w:ascii="Calibri" w:hAnsi="Calibri" w:cs="Calibri"/>
          <w:i/>
          <w:highlight w:val="lightGray"/>
          <w:lang w:val="ro-RO"/>
        </w:rPr>
        <w:t>:</w:t>
      </w:r>
    </w:p>
    <w:p w14:paraId="0CF9E963" w14:textId="77777777" w:rsidR="00017E63" w:rsidRPr="004B20A9" w:rsidRDefault="00017E63" w:rsidP="00272371">
      <w:pPr>
        <w:spacing w:after="0" w:line="240" w:lineRule="auto"/>
        <w:jc w:val="both"/>
        <w:rPr>
          <w:rFonts w:ascii="Calibri" w:hAnsi="Calibri" w:cs="Calibri"/>
          <w:i/>
          <w:highlight w:val="lightGray"/>
          <w:lang w:val="ro-RO"/>
        </w:rPr>
      </w:pPr>
    </w:p>
    <w:p w14:paraId="025AA588" w14:textId="10230981" w:rsidR="00492DAC" w:rsidRPr="004B20A9" w:rsidRDefault="00114F91" w:rsidP="00DC5CFB">
      <w:pPr>
        <w:pStyle w:val="ListParagraph"/>
        <w:numPr>
          <w:ilvl w:val="0"/>
          <w:numId w:val="29"/>
        </w:numPr>
        <w:spacing w:after="0" w:line="240" w:lineRule="auto"/>
        <w:ind w:left="360"/>
        <w:jc w:val="both"/>
        <w:rPr>
          <w:rFonts w:ascii="Calibri" w:hAnsi="Calibri" w:cs="Calibri"/>
          <w:i/>
          <w:spacing w:val="-3"/>
          <w:highlight w:val="lightGray"/>
          <w:lang w:val="ro-RO"/>
        </w:rPr>
      </w:pPr>
      <w:r w:rsidRPr="004B20A9">
        <w:rPr>
          <w:rFonts w:ascii="Calibri" w:hAnsi="Calibri" w:cs="Calibri"/>
          <w:i/>
          <w:highlight w:val="lightGray"/>
          <w:lang w:val="ro-RO"/>
        </w:rPr>
        <w:t xml:space="preserve">descrierea </w:t>
      </w:r>
      <w:r w:rsidR="00241D71" w:rsidRPr="004B20A9">
        <w:rPr>
          <w:rFonts w:ascii="Calibri" w:hAnsi="Calibri" w:cs="Calibri"/>
          <w:i/>
          <w:highlight w:val="lightGray"/>
          <w:lang w:val="ro-RO"/>
        </w:rPr>
        <w:t>posibilității</w:t>
      </w:r>
      <w:r w:rsidRPr="004B20A9">
        <w:rPr>
          <w:rFonts w:ascii="Calibri" w:hAnsi="Calibri" w:cs="Calibri"/>
          <w:i/>
          <w:highlight w:val="lightGray"/>
          <w:lang w:val="ro-RO"/>
        </w:rPr>
        <w:t xml:space="preserve"> </w:t>
      </w:r>
      <w:r w:rsidR="00241D71" w:rsidRPr="004B20A9">
        <w:rPr>
          <w:rFonts w:ascii="Calibri" w:hAnsi="Calibri" w:cs="Calibri"/>
          <w:i/>
          <w:highlight w:val="lightGray"/>
          <w:lang w:val="ro-RO"/>
        </w:rPr>
        <w:t>utilizării</w:t>
      </w:r>
      <w:r w:rsidR="00B51E3D" w:rsidRPr="004B20A9">
        <w:rPr>
          <w:rFonts w:ascii="Calibri" w:hAnsi="Calibri" w:cs="Calibri"/>
          <w:i/>
          <w:highlight w:val="lightGray"/>
          <w:lang w:val="ro-RO"/>
        </w:rPr>
        <w:t xml:space="preserve"> </w:t>
      </w:r>
      <w:r w:rsidRPr="004B20A9">
        <w:rPr>
          <w:rFonts w:ascii="Calibri" w:hAnsi="Calibri" w:cs="Calibri"/>
          <w:i/>
          <w:highlight w:val="lightGray"/>
          <w:lang w:val="ro-RO"/>
        </w:rPr>
        <w:t>cererilor de schimbare/modificare</w:t>
      </w:r>
      <w:r w:rsidR="00CA23D6" w:rsidRPr="004B20A9">
        <w:rPr>
          <w:rFonts w:ascii="Calibri" w:hAnsi="Calibri" w:cs="Calibri"/>
          <w:i/>
          <w:highlight w:val="lightGray"/>
          <w:lang w:val="ro-RO"/>
        </w:rPr>
        <w:t xml:space="preserve"> pentru conținutul rezultatelor intermediare</w:t>
      </w:r>
      <w:r w:rsidRPr="004B20A9">
        <w:rPr>
          <w:rFonts w:ascii="Calibri" w:hAnsi="Calibri" w:cs="Calibri"/>
          <w:i/>
          <w:highlight w:val="lightGray"/>
          <w:lang w:val="ro-RO"/>
        </w:rPr>
        <w:t xml:space="preserve"> </w:t>
      </w:r>
      <w:r w:rsidR="00241D71" w:rsidRPr="004B20A9">
        <w:rPr>
          <w:rFonts w:ascii="Calibri" w:hAnsi="Calibri" w:cs="Calibri"/>
          <w:i/>
          <w:highlight w:val="lightGray"/>
          <w:lang w:val="ro-RO"/>
        </w:rPr>
        <w:t>ș</w:t>
      </w:r>
      <w:r w:rsidR="00B51E3D" w:rsidRPr="004B20A9">
        <w:rPr>
          <w:rFonts w:ascii="Calibri" w:hAnsi="Calibri" w:cs="Calibri"/>
          <w:i/>
          <w:highlight w:val="lightGray"/>
          <w:lang w:val="ro-RO"/>
        </w:rPr>
        <w:t xml:space="preserve">i perspectiva </w:t>
      </w:r>
      <w:r w:rsidR="002F6BC5" w:rsidRPr="004B20A9">
        <w:rPr>
          <w:rFonts w:ascii="Calibri" w:hAnsi="Calibri" w:cs="Calibri"/>
          <w:i/>
          <w:highlight w:val="lightGray"/>
          <w:lang w:val="ro-RO"/>
        </w:rPr>
        <w:t>Autorit</w:t>
      </w:r>
      <w:r w:rsidR="00241D71"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00B51E3D" w:rsidRPr="004B20A9">
        <w:rPr>
          <w:rFonts w:ascii="Calibri" w:hAnsi="Calibri" w:cs="Calibri"/>
          <w:i/>
          <w:highlight w:val="lightGray"/>
          <w:lang w:val="ro-RO"/>
        </w:rPr>
        <w:t xml:space="preserve"> </w:t>
      </w:r>
      <w:r w:rsidR="00241D71" w:rsidRPr="004B20A9">
        <w:rPr>
          <w:rFonts w:ascii="Calibri" w:hAnsi="Calibri" w:cs="Calibri"/>
          <w:i/>
          <w:highlight w:val="lightGray"/>
          <w:lang w:val="ro-RO"/>
        </w:rPr>
        <w:t>î</w:t>
      </w:r>
      <w:r w:rsidR="00B51E3D" w:rsidRPr="004B20A9">
        <w:rPr>
          <w:rFonts w:ascii="Calibri" w:hAnsi="Calibri" w:cs="Calibri"/>
          <w:i/>
          <w:highlight w:val="lightGray"/>
          <w:lang w:val="ro-RO"/>
        </w:rPr>
        <w:t>n acest sens,</w:t>
      </w:r>
      <w:r w:rsidR="00CA23D6" w:rsidRPr="004B20A9">
        <w:rPr>
          <w:rFonts w:ascii="Calibri" w:hAnsi="Calibri" w:cs="Calibri"/>
          <w:i/>
          <w:highlight w:val="lightGray"/>
          <w:lang w:val="ro-RO"/>
        </w:rPr>
        <w:t xml:space="preserve"> inclusiv limitele acestora,</w:t>
      </w:r>
      <w:r w:rsidR="00B51E3D" w:rsidRPr="004B20A9">
        <w:rPr>
          <w:rFonts w:ascii="Calibri" w:hAnsi="Calibri" w:cs="Calibri"/>
          <w:i/>
          <w:highlight w:val="lightGray"/>
          <w:lang w:val="ro-RO"/>
        </w:rPr>
        <w:t xml:space="preserve"> </w:t>
      </w:r>
      <w:r w:rsidR="00241D71" w:rsidRPr="004B20A9">
        <w:rPr>
          <w:rFonts w:ascii="Calibri" w:hAnsi="Calibri" w:cs="Calibri"/>
          <w:i/>
          <w:highlight w:val="lightGray"/>
          <w:lang w:val="ro-RO"/>
        </w:rPr>
        <w:t>î</w:t>
      </w:r>
      <w:r w:rsidR="00B51E3D" w:rsidRPr="004B20A9">
        <w:rPr>
          <w:rFonts w:ascii="Calibri" w:hAnsi="Calibri" w:cs="Calibri"/>
          <w:i/>
          <w:highlight w:val="lightGray"/>
          <w:lang w:val="ro-RO"/>
        </w:rPr>
        <w:t xml:space="preserve">n </w:t>
      </w:r>
      <w:r w:rsidR="00241D71" w:rsidRPr="004B20A9">
        <w:rPr>
          <w:rFonts w:ascii="Calibri" w:hAnsi="Calibri" w:cs="Calibri"/>
          <w:i/>
          <w:highlight w:val="lightGray"/>
          <w:lang w:val="ro-RO"/>
        </w:rPr>
        <w:t>funcție</w:t>
      </w:r>
      <w:r w:rsidR="00B51E3D" w:rsidRPr="004B20A9">
        <w:rPr>
          <w:rFonts w:ascii="Calibri" w:hAnsi="Calibri" w:cs="Calibri"/>
          <w:i/>
          <w:highlight w:val="lightGray"/>
          <w:lang w:val="ro-RO"/>
        </w:rPr>
        <w:t xml:space="preserve"> de </w:t>
      </w:r>
      <w:r w:rsidR="00241D71" w:rsidRPr="004B20A9">
        <w:rPr>
          <w:rFonts w:ascii="Calibri" w:hAnsi="Calibri" w:cs="Calibri"/>
          <w:i/>
          <w:highlight w:val="lightGray"/>
          <w:lang w:val="ro-RO"/>
        </w:rPr>
        <w:t>conținutul</w:t>
      </w:r>
      <w:r w:rsidR="00526FF8" w:rsidRPr="004B20A9">
        <w:rPr>
          <w:rFonts w:ascii="Calibri" w:hAnsi="Calibri" w:cs="Calibri"/>
          <w:i/>
          <w:highlight w:val="lightGray"/>
          <w:lang w:val="ro-RO"/>
        </w:rPr>
        <w:t xml:space="preserve"> </w:t>
      </w:r>
      <w:r w:rsidR="00241D71" w:rsidRPr="004B20A9">
        <w:rPr>
          <w:rFonts w:ascii="Calibri" w:hAnsi="Calibri" w:cs="Calibri"/>
          <w:i/>
          <w:highlight w:val="lightGray"/>
          <w:lang w:val="ro-RO"/>
        </w:rPr>
        <w:t>C</w:t>
      </w:r>
      <w:r w:rsidR="00526FF8" w:rsidRPr="004B20A9">
        <w:rPr>
          <w:rFonts w:ascii="Calibri" w:hAnsi="Calibri" w:cs="Calibri"/>
          <w:i/>
          <w:highlight w:val="lightGray"/>
          <w:lang w:val="ro-RO"/>
        </w:rPr>
        <w:t xml:space="preserve">aietului de </w:t>
      </w:r>
      <w:r w:rsidR="00241D71" w:rsidRPr="004B20A9">
        <w:rPr>
          <w:rFonts w:ascii="Calibri" w:hAnsi="Calibri" w:cs="Calibri"/>
          <w:i/>
          <w:highlight w:val="lightGray"/>
          <w:lang w:val="ro-RO"/>
        </w:rPr>
        <w:t>S</w:t>
      </w:r>
      <w:r w:rsidR="00526FF8" w:rsidRPr="004B20A9">
        <w:rPr>
          <w:rFonts w:ascii="Calibri" w:hAnsi="Calibri" w:cs="Calibri"/>
          <w:i/>
          <w:highlight w:val="lightGray"/>
          <w:lang w:val="ro-RO"/>
        </w:rPr>
        <w:t xml:space="preserve">arcini, obiectul </w:t>
      </w:r>
      <w:r w:rsidR="00241D71" w:rsidRPr="004B20A9">
        <w:rPr>
          <w:rFonts w:ascii="Calibri" w:hAnsi="Calibri" w:cs="Calibri"/>
          <w:i/>
          <w:highlight w:val="lightGray"/>
          <w:lang w:val="ro-RO"/>
        </w:rPr>
        <w:t>C</w:t>
      </w:r>
      <w:r w:rsidR="00B51E3D" w:rsidRPr="004B20A9">
        <w:rPr>
          <w:rFonts w:ascii="Calibri" w:hAnsi="Calibri" w:cs="Calibri"/>
          <w:i/>
          <w:highlight w:val="lightGray"/>
          <w:lang w:val="ro-RO"/>
        </w:rPr>
        <w:t>ontractului</w:t>
      </w:r>
      <w:r w:rsidR="00980705" w:rsidRPr="004B20A9">
        <w:rPr>
          <w:rFonts w:ascii="Calibri" w:hAnsi="Calibri" w:cs="Calibri"/>
          <w:i/>
          <w:highlight w:val="lightGray"/>
          <w:lang w:val="ro-RO"/>
        </w:rPr>
        <w:t xml:space="preserve"> și </w:t>
      </w:r>
      <w:r w:rsidR="00B51E3D" w:rsidRPr="004B20A9">
        <w:rPr>
          <w:rFonts w:ascii="Calibri" w:hAnsi="Calibri" w:cs="Calibri"/>
          <w:i/>
          <w:highlight w:val="lightGray"/>
          <w:lang w:val="ro-RO"/>
        </w:rPr>
        <w:t>tipul de cerin</w:t>
      </w:r>
      <w:r w:rsidR="00241D71" w:rsidRPr="004B20A9">
        <w:rPr>
          <w:rFonts w:ascii="Calibri" w:hAnsi="Calibri" w:cs="Calibri"/>
          <w:i/>
          <w:highlight w:val="lightGray"/>
          <w:lang w:val="ro-RO"/>
        </w:rPr>
        <w:t>ț</w:t>
      </w:r>
      <w:r w:rsidR="00B51E3D" w:rsidRPr="004B20A9">
        <w:rPr>
          <w:rFonts w:ascii="Calibri" w:hAnsi="Calibri" w:cs="Calibri"/>
          <w:i/>
          <w:highlight w:val="lightGray"/>
          <w:lang w:val="ro-RO"/>
        </w:rPr>
        <w:t>e utilizate pentru descrierea caracteristicilor serviciilor</w:t>
      </w:r>
      <w:r w:rsidR="00CA23D6" w:rsidRPr="004B20A9">
        <w:rPr>
          <w:rFonts w:ascii="Calibri" w:hAnsi="Calibri" w:cs="Calibri"/>
          <w:i/>
          <w:highlight w:val="lightGray"/>
          <w:lang w:val="ro-RO"/>
        </w:rPr>
        <w:t xml:space="preserve"> și  a rezultatelor, în corelație cu clauza contractuală privind modificările la Contract</w:t>
      </w:r>
      <w:r w:rsidR="00241D71" w:rsidRPr="004B20A9">
        <w:rPr>
          <w:rFonts w:ascii="Calibri" w:hAnsi="Calibri" w:cs="Calibri"/>
          <w:i/>
          <w:highlight w:val="lightGray"/>
          <w:lang w:val="ro-RO"/>
        </w:rPr>
        <w:t>.</w:t>
      </w:r>
    </w:p>
    <w:p w14:paraId="6A8CF73B" w14:textId="77777777" w:rsidR="00D45D6D" w:rsidRPr="004B20A9" w:rsidRDefault="00492DAC" w:rsidP="00DC5CFB">
      <w:pPr>
        <w:pStyle w:val="ListParagraph"/>
        <w:numPr>
          <w:ilvl w:val="0"/>
          <w:numId w:val="29"/>
        </w:numPr>
        <w:spacing w:after="0" w:line="240" w:lineRule="auto"/>
        <w:ind w:left="360"/>
        <w:jc w:val="both"/>
        <w:rPr>
          <w:rFonts w:ascii="Calibri" w:hAnsi="Calibri" w:cs="Calibri"/>
          <w:i/>
          <w:spacing w:val="-3"/>
          <w:highlight w:val="lightGray"/>
          <w:lang w:val="ro-RO"/>
        </w:rPr>
      </w:pPr>
      <w:r w:rsidRPr="004B20A9">
        <w:rPr>
          <w:rFonts w:ascii="Calibri" w:hAnsi="Calibri" w:cs="Calibri"/>
          <w:i/>
          <w:highlight w:val="lightGray"/>
          <w:lang w:val="ro-RO"/>
        </w:rPr>
        <w:t>Mecanismul de solicitare a schimbărilor modificărilor în ceea ce privește conținutul rezultatului, ca de exemplu:</w:t>
      </w:r>
    </w:p>
    <w:p w14:paraId="3CF58A0F" w14:textId="75D7A280" w:rsidR="00D45D6D" w:rsidRPr="004B20A9" w:rsidRDefault="00B51E3D" w:rsidP="00DC5CFB">
      <w:pPr>
        <w:pStyle w:val="ListParagraph"/>
        <w:numPr>
          <w:ilvl w:val="1"/>
          <w:numId w:val="60"/>
        </w:numPr>
        <w:spacing w:after="0" w:line="240" w:lineRule="auto"/>
        <w:ind w:left="720"/>
        <w:jc w:val="both"/>
        <w:rPr>
          <w:rFonts w:ascii="Calibri" w:hAnsi="Calibri" w:cs="Calibri"/>
          <w:i/>
          <w:spacing w:val="-3"/>
          <w:highlight w:val="lightGray"/>
          <w:lang w:val="ro-RO"/>
        </w:rPr>
      </w:pPr>
      <w:r w:rsidRPr="004B20A9">
        <w:rPr>
          <w:rFonts w:ascii="Calibri" w:hAnsi="Calibri" w:cs="Calibri"/>
          <w:i/>
          <w:color w:val="222222"/>
          <w:highlight w:val="lightGray"/>
          <w:lang w:val="ro-RO"/>
        </w:rPr>
        <w:t xml:space="preserve">Imediat ce </w:t>
      </w:r>
      <w:r w:rsidR="002F6BC5" w:rsidRPr="004B20A9">
        <w:rPr>
          <w:rFonts w:ascii="Calibri" w:hAnsi="Calibri" w:cs="Calibri"/>
          <w:i/>
          <w:color w:val="222222"/>
          <w:highlight w:val="lightGray"/>
          <w:lang w:val="ro-RO"/>
        </w:rPr>
        <w:t>C</w:t>
      </w:r>
      <w:r w:rsidRPr="004B20A9">
        <w:rPr>
          <w:rFonts w:ascii="Calibri" w:hAnsi="Calibri" w:cs="Calibri"/>
          <w:i/>
          <w:color w:val="222222"/>
          <w:highlight w:val="lightGray"/>
          <w:lang w:val="ro-RO"/>
        </w:rPr>
        <w:t xml:space="preserve">ontractantul identifică necesitatea unei schimbări, acesta va notifica </w:t>
      </w:r>
      <w:r w:rsidR="002F6BC5" w:rsidRPr="004B20A9">
        <w:rPr>
          <w:rFonts w:ascii="Calibri" w:hAnsi="Calibri" w:cs="Calibri"/>
          <w:i/>
          <w:color w:val="222222"/>
          <w:highlight w:val="lightGray"/>
          <w:lang w:val="ro-RO"/>
        </w:rPr>
        <w:t xml:space="preserve">Autoritatea </w:t>
      </w:r>
      <w:r w:rsidR="00D21E76" w:rsidRPr="004B20A9">
        <w:rPr>
          <w:rFonts w:ascii="Calibri" w:hAnsi="Calibri" w:cs="Calibri"/>
          <w:i/>
          <w:color w:val="222222"/>
          <w:highlight w:val="lightGray"/>
          <w:lang w:val="ro-RO"/>
        </w:rPr>
        <w:t>C</w:t>
      </w:r>
      <w:r w:rsidR="002F6BC5" w:rsidRPr="004B20A9">
        <w:rPr>
          <w:rFonts w:ascii="Calibri" w:hAnsi="Calibri" w:cs="Calibri"/>
          <w:i/>
          <w:color w:val="222222"/>
          <w:highlight w:val="lightGray"/>
          <w:lang w:val="ro-RO"/>
        </w:rPr>
        <w:t>ontractant</w:t>
      </w:r>
      <w:r w:rsidR="00241D71" w:rsidRPr="004B20A9">
        <w:rPr>
          <w:rFonts w:ascii="Calibri" w:hAnsi="Calibri" w:cs="Calibri"/>
          <w:i/>
          <w:color w:val="222222"/>
          <w:highlight w:val="lightGray"/>
          <w:lang w:val="ro-RO"/>
        </w:rPr>
        <w:t>ă</w:t>
      </w:r>
      <w:r w:rsidR="00980705" w:rsidRPr="004B20A9">
        <w:rPr>
          <w:rFonts w:ascii="Calibri" w:hAnsi="Calibri" w:cs="Calibri"/>
          <w:i/>
          <w:color w:val="222222"/>
          <w:highlight w:val="lightGray"/>
          <w:lang w:val="ro-RO"/>
        </w:rPr>
        <w:t xml:space="preserve"> și </w:t>
      </w:r>
      <w:r w:rsidR="00CA23D6" w:rsidRPr="004B20A9">
        <w:rPr>
          <w:rFonts w:ascii="Calibri" w:hAnsi="Calibri" w:cs="Calibri"/>
          <w:i/>
          <w:color w:val="222222"/>
          <w:highlight w:val="lightGray"/>
          <w:lang w:val="ro-RO"/>
        </w:rPr>
        <w:t>termenul pentru o astfel de notificare</w:t>
      </w:r>
      <w:r w:rsidRPr="004B20A9">
        <w:rPr>
          <w:rFonts w:ascii="Calibri" w:hAnsi="Calibri" w:cs="Calibri"/>
          <w:i/>
          <w:color w:val="222222"/>
          <w:highlight w:val="lightGray"/>
          <w:lang w:val="ro-RO"/>
        </w:rPr>
        <w:t>.</w:t>
      </w:r>
    </w:p>
    <w:p w14:paraId="32BE3EA9" w14:textId="52754012" w:rsidR="00CA23D6" w:rsidRPr="004B20A9" w:rsidRDefault="00CA23D6" w:rsidP="00DC5CFB">
      <w:pPr>
        <w:pStyle w:val="ListParagraph"/>
        <w:numPr>
          <w:ilvl w:val="1"/>
          <w:numId w:val="60"/>
        </w:numPr>
        <w:spacing w:after="0" w:line="240" w:lineRule="auto"/>
        <w:ind w:left="720"/>
        <w:jc w:val="both"/>
        <w:rPr>
          <w:rFonts w:ascii="Calibri" w:hAnsi="Calibri" w:cs="Calibri"/>
          <w:i/>
          <w:spacing w:val="-3"/>
          <w:highlight w:val="lightGray"/>
          <w:lang w:val="ro-RO"/>
        </w:rPr>
      </w:pPr>
      <w:r w:rsidRPr="004B20A9">
        <w:rPr>
          <w:rFonts w:ascii="Calibri" w:hAnsi="Calibri" w:cs="Calibri"/>
          <w:i/>
          <w:color w:val="222222"/>
          <w:highlight w:val="lightGray"/>
          <w:lang w:val="ro-RO"/>
        </w:rPr>
        <w:t>Imediat ce Autoritatea Contractantă identifică necesitatea unei schimbări, aceasta va notifica Contractantul</w:t>
      </w:r>
      <w:r w:rsidR="00980705" w:rsidRPr="004B20A9">
        <w:rPr>
          <w:rFonts w:ascii="Calibri" w:hAnsi="Calibri" w:cs="Calibri"/>
          <w:i/>
          <w:color w:val="222222"/>
          <w:highlight w:val="lightGray"/>
          <w:lang w:val="ro-RO"/>
        </w:rPr>
        <w:t xml:space="preserve"> și </w:t>
      </w:r>
      <w:r w:rsidRPr="004B20A9">
        <w:rPr>
          <w:rFonts w:ascii="Calibri" w:hAnsi="Calibri" w:cs="Calibri"/>
          <w:i/>
          <w:color w:val="222222"/>
          <w:highlight w:val="lightGray"/>
          <w:lang w:val="ro-RO"/>
        </w:rPr>
        <w:t xml:space="preserve">termenul în care va notifica Contractantul. </w:t>
      </w:r>
    </w:p>
    <w:p w14:paraId="4776B1BC" w14:textId="77777777" w:rsidR="00492DAC" w:rsidRPr="004B20A9" w:rsidRDefault="00492DAC" w:rsidP="00DC5CFB">
      <w:pPr>
        <w:pStyle w:val="ListParagraph"/>
        <w:numPr>
          <w:ilvl w:val="0"/>
          <w:numId w:val="29"/>
        </w:numPr>
        <w:spacing w:after="0" w:line="240" w:lineRule="auto"/>
        <w:ind w:left="360"/>
        <w:jc w:val="both"/>
        <w:rPr>
          <w:rFonts w:ascii="Calibri" w:hAnsi="Calibri" w:cs="Calibri"/>
          <w:i/>
          <w:spacing w:val="-3"/>
          <w:highlight w:val="lightGray"/>
          <w:lang w:val="ro-RO"/>
        </w:rPr>
      </w:pPr>
      <w:r w:rsidRPr="004B20A9">
        <w:rPr>
          <w:rFonts w:ascii="Calibri" w:hAnsi="Calibri" w:cs="Calibri"/>
          <w:i/>
          <w:highlight w:val="lightGray"/>
          <w:lang w:val="ro-RO"/>
        </w:rPr>
        <w:t>Ce informații trebuie să însoțească o cerere de schimbare</w:t>
      </w:r>
      <w:r w:rsidR="00CA23D6" w:rsidRPr="004B20A9">
        <w:rPr>
          <w:rFonts w:ascii="Calibri" w:hAnsi="Calibri" w:cs="Calibri"/>
          <w:i/>
          <w:highlight w:val="lightGray"/>
          <w:lang w:val="ro-RO"/>
        </w:rPr>
        <w:t>/modificare</w:t>
      </w:r>
      <w:r w:rsidRPr="004B20A9">
        <w:rPr>
          <w:rFonts w:ascii="Calibri" w:hAnsi="Calibri" w:cs="Calibri"/>
          <w:i/>
          <w:highlight w:val="lightGray"/>
          <w:lang w:val="ro-RO"/>
        </w:rPr>
        <w:t xml:space="preserve">, </w:t>
      </w:r>
      <w:r w:rsidR="002D4F69" w:rsidRPr="004B20A9">
        <w:rPr>
          <w:rFonts w:ascii="Calibri" w:hAnsi="Calibri" w:cs="Calibri"/>
          <w:i/>
          <w:highlight w:val="lightGray"/>
          <w:lang w:val="ro-RO"/>
        </w:rPr>
        <w:t>spre</w:t>
      </w:r>
      <w:r w:rsidRPr="004B20A9">
        <w:rPr>
          <w:rFonts w:ascii="Calibri" w:hAnsi="Calibri" w:cs="Calibri"/>
          <w:i/>
          <w:highlight w:val="lightGray"/>
          <w:lang w:val="ro-RO"/>
        </w:rPr>
        <w:t xml:space="preserve"> exemplu:</w:t>
      </w:r>
      <w:r w:rsidRPr="004B20A9">
        <w:rPr>
          <w:rFonts w:ascii="Calibri" w:hAnsi="Calibri" w:cs="Calibri"/>
          <w:i/>
          <w:color w:val="222222"/>
          <w:highlight w:val="lightGray"/>
          <w:lang w:val="ro-RO"/>
        </w:rPr>
        <w:t xml:space="preserve"> p</w:t>
      </w:r>
      <w:r w:rsidR="00B51E3D" w:rsidRPr="004B20A9">
        <w:rPr>
          <w:rFonts w:ascii="Calibri" w:hAnsi="Calibri" w:cs="Calibri"/>
          <w:i/>
          <w:color w:val="222222"/>
          <w:highlight w:val="lightGray"/>
          <w:lang w:val="ro-RO"/>
        </w:rPr>
        <w:t xml:space="preserve">entru fiecare cerere de schimbare, </w:t>
      </w:r>
      <w:r w:rsidR="002F6BC5" w:rsidRPr="004B20A9">
        <w:rPr>
          <w:rFonts w:ascii="Calibri" w:hAnsi="Calibri" w:cs="Calibri"/>
          <w:i/>
          <w:color w:val="222222"/>
          <w:highlight w:val="lightGray"/>
          <w:lang w:val="ro-RO"/>
        </w:rPr>
        <w:t>C</w:t>
      </w:r>
      <w:r w:rsidR="00B51E3D" w:rsidRPr="004B20A9">
        <w:rPr>
          <w:rFonts w:ascii="Calibri" w:hAnsi="Calibri" w:cs="Calibri"/>
          <w:i/>
          <w:color w:val="222222"/>
          <w:highlight w:val="lightGray"/>
          <w:lang w:val="ro-RO"/>
        </w:rPr>
        <w:t>ontractantul</w:t>
      </w:r>
      <w:r w:rsidR="00CA23D6" w:rsidRPr="004B20A9">
        <w:rPr>
          <w:rFonts w:ascii="Calibri" w:hAnsi="Calibri" w:cs="Calibri"/>
          <w:i/>
          <w:color w:val="222222"/>
          <w:highlight w:val="lightGray"/>
          <w:lang w:val="ro-RO"/>
        </w:rPr>
        <w:t>/Autoritatea contractantă</w:t>
      </w:r>
      <w:r w:rsidR="00B51E3D" w:rsidRPr="004B20A9">
        <w:rPr>
          <w:rFonts w:ascii="Calibri" w:hAnsi="Calibri" w:cs="Calibri"/>
          <w:i/>
          <w:color w:val="222222"/>
          <w:highlight w:val="lightGray"/>
          <w:lang w:val="ro-RO"/>
        </w:rPr>
        <w:t xml:space="preserve"> trebuie să furnizeze următoarele informații:</w:t>
      </w:r>
    </w:p>
    <w:p w14:paraId="2F8D590E" w14:textId="77777777" w:rsidR="00492DAC" w:rsidRPr="004B20A9" w:rsidRDefault="00B51E3D" w:rsidP="00DC5CFB">
      <w:pPr>
        <w:pStyle w:val="ListParagraph"/>
        <w:numPr>
          <w:ilvl w:val="1"/>
          <w:numId w:val="61"/>
        </w:numPr>
        <w:spacing w:after="0" w:line="240" w:lineRule="auto"/>
        <w:ind w:left="720"/>
        <w:jc w:val="both"/>
        <w:rPr>
          <w:rFonts w:ascii="Calibri" w:hAnsi="Calibri" w:cs="Calibri"/>
          <w:i/>
          <w:spacing w:val="-3"/>
          <w:highlight w:val="lightGray"/>
          <w:lang w:val="ro-RO"/>
        </w:rPr>
      </w:pPr>
      <w:r w:rsidRPr="004B20A9">
        <w:rPr>
          <w:rFonts w:ascii="Calibri" w:hAnsi="Calibri" w:cs="Calibri"/>
          <w:i/>
          <w:color w:val="222222"/>
          <w:highlight w:val="lightGray"/>
          <w:lang w:val="ro-RO"/>
        </w:rPr>
        <w:t xml:space="preserve">Numărul de identificare </w:t>
      </w:r>
      <w:r w:rsidR="00241D71" w:rsidRPr="004B20A9">
        <w:rPr>
          <w:rFonts w:ascii="Calibri" w:hAnsi="Calibri" w:cs="Calibri"/>
          <w:i/>
          <w:color w:val="222222"/>
          <w:highlight w:val="lightGray"/>
          <w:lang w:val="ro-RO"/>
        </w:rPr>
        <w:t xml:space="preserve">a cererii privind </w:t>
      </w:r>
      <w:r w:rsidRPr="004B20A9">
        <w:rPr>
          <w:rFonts w:ascii="Calibri" w:hAnsi="Calibri" w:cs="Calibri"/>
          <w:i/>
          <w:color w:val="222222"/>
          <w:highlight w:val="lightGray"/>
          <w:lang w:val="ro-RO"/>
        </w:rPr>
        <w:t>modificare</w:t>
      </w:r>
      <w:r w:rsidR="00241D71" w:rsidRPr="004B20A9">
        <w:rPr>
          <w:rFonts w:ascii="Calibri" w:hAnsi="Calibri" w:cs="Calibri"/>
          <w:i/>
          <w:color w:val="222222"/>
          <w:highlight w:val="lightGray"/>
          <w:lang w:val="ro-RO"/>
        </w:rPr>
        <w:t>a</w:t>
      </w:r>
      <w:r w:rsidRPr="004B20A9">
        <w:rPr>
          <w:rFonts w:ascii="Calibri" w:hAnsi="Calibri" w:cs="Calibri"/>
          <w:i/>
          <w:color w:val="222222"/>
          <w:highlight w:val="lightGray"/>
          <w:lang w:val="ro-RO"/>
        </w:rPr>
        <w:t>;</w:t>
      </w:r>
    </w:p>
    <w:p w14:paraId="5C9E4D2B" w14:textId="77777777" w:rsidR="00492DAC" w:rsidRPr="004B20A9" w:rsidRDefault="001C5CB6" w:rsidP="00DC5CFB">
      <w:pPr>
        <w:pStyle w:val="ListParagraph"/>
        <w:numPr>
          <w:ilvl w:val="1"/>
          <w:numId w:val="61"/>
        </w:numPr>
        <w:spacing w:after="0" w:line="240" w:lineRule="auto"/>
        <w:ind w:left="720"/>
        <w:jc w:val="both"/>
        <w:rPr>
          <w:rFonts w:ascii="Calibri" w:hAnsi="Calibri" w:cs="Calibri"/>
          <w:i/>
          <w:spacing w:val="-3"/>
          <w:highlight w:val="lightGray"/>
          <w:lang w:val="ro-RO"/>
        </w:rPr>
      </w:pPr>
      <w:r w:rsidRPr="004B20A9">
        <w:rPr>
          <w:rFonts w:ascii="Calibri" w:hAnsi="Calibri" w:cs="Calibri"/>
          <w:i/>
          <w:color w:val="222222"/>
          <w:highlight w:val="lightGray"/>
          <w:lang w:val="ro-RO"/>
        </w:rPr>
        <w:t>A</w:t>
      </w:r>
      <w:r w:rsidR="00241D71" w:rsidRPr="004B20A9">
        <w:rPr>
          <w:rFonts w:ascii="Calibri" w:hAnsi="Calibri" w:cs="Calibri"/>
          <w:i/>
          <w:color w:val="222222"/>
          <w:highlight w:val="lightGray"/>
          <w:lang w:val="ro-RO"/>
        </w:rPr>
        <w:t>utor, datele de creare/</w:t>
      </w:r>
      <w:r w:rsidR="00B51E3D" w:rsidRPr="004B20A9">
        <w:rPr>
          <w:rFonts w:ascii="Calibri" w:hAnsi="Calibri" w:cs="Calibri"/>
          <w:i/>
          <w:color w:val="222222"/>
          <w:highlight w:val="lightGray"/>
          <w:lang w:val="ro-RO"/>
        </w:rPr>
        <w:t>validare;</w:t>
      </w:r>
    </w:p>
    <w:p w14:paraId="400357B8" w14:textId="4C59FC9A" w:rsidR="00492DAC" w:rsidRPr="004B20A9" w:rsidRDefault="001C5CB6" w:rsidP="00DC5CFB">
      <w:pPr>
        <w:pStyle w:val="ListParagraph"/>
        <w:numPr>
          <w:ilvl w:val="1"/>
          <w:numId w:val="61"/>
        </w:numPr>
        <w:spacing w:after="0" w:line="240" w:lineRule="auto"/>
        <w:ind w:left="720"/>
        <w:jc w:val="both"/>
        <w:rPr>
          <w:rFonts w:ascii="Calibri" w:hAnsi="Calibri" w:cs="Calibri"/>
          <w:i/>
          <w:spacing w:val="-3"/>
          <w:highlight w:val="lightGray"/>
          <w:lang w:val="ro-RO"/>
        </w:rPr>
      </w:pPr>
      <w:r w:rsidRPr="004B20A9">
        <w:rPr>
          <w:rFonts w:ascii="Calibri" w:hAnsi="Calibri" w:cs="Calibri"/>
          <w:i/>
          <w:color w:val="222222"/>
          <w:highlight w:val="lightGray"/>
          <w:lang w:val="ro-RO"/>
        </w:rPr>
        <w:t>D</w:t>
      </w:r>
      <w:r w:rsidR="00B51E3D" w:rsidRPr="004B20A9">
        <w:rPr>
          <w:rFonts w:ascii="Calibri" w:hAnsi="Calibri" w:cs="Calibri"/>
          <w:i/>
          <w:color w:val="222222"/>
          <w:highlight w:val="lightGray"/>
          <w:lang w:val="ro-RO"/>
        </w:rPr>
        <w:t>escriere (rezumat</w:t>
      </w:r>
      <w:r w:rsidR="00980705" w:rsidRPr="004B20A9">
        <w:rPr>
          <w:rFonts w:ascii="Calibri" w:hAnsi="Calibri" w:cs="Calibri"/>
          <w:i/>
          <w:color w:val="222222"/>
          <w:highlight w:val="lightGray"/>
          <w:lang w:val="ro-RO"/>
        </w:rPr>
        <w:t xml:space="preserve"> și </w:t>
      </w:r>
      <w:r w:rsidR="00B51E3D" w:rsidRPr="004B20A9">
        <w:rPr>
          <w:rFonts w:ascii="Calibri" w:hAnsi="Calibri" w:cs="Calibri"/>
          <w:i/>
          <w:color w:val="222222"/>
          <w:highlight w:val="lightGray"/>
          <w:lang w:val="ro-RO"/>
        </w:rPr>
        <w:t>detaliat);</w:t>
      </w:r>
    </w:p>
    <w:p w14:paraId="5B48F34D" w14:textId="77777777" w:rsidR="00492DAC" w:rsidRPr="004B20A9" w:rsidRDefault="001C5CB6" w:rsidP="00DC5CFB">
      <w:pPr>
        <w:pStyle w:val="ListParagraph"/>
        <w:numPr>
          <w:ilvl w:val="1"/>
          <w:numId w:val="61"/>
        </w:numPr>
        <w:spacing w:after="0" w:line="240" w:lineRule="auto"/>
        <w:ind w:left="720"/>
        <w:jc w:val="both"/>
        <w:rPr>
          <w:rFonts w:ascii="Calibri" w:hAnsi="Calibri" w:cs="Calibri"/>
          <w:i/>
          <w:spacing w:val="-3"/>
          <w:highlight w:val="lightGray"/>
          <w:lang w:val="ro-RO"/>
        </w:rPr>
      </w:pPr>
      <w:r w:rsidRPr="004B20A9">
        <w:rPr>
          <w:rFonts w:ascii="Calibri" w:hAnsi="Calibri" w:cs="Calibri"/>
          <w:i/>
          <w:color w:val="222222"/>
          <w:highlight w:val="lightGray"/>
          <w:lang w:val="ro-RO"/>
        </w:rPr>
        <w:t>V</w:t>
      </w:r>
      <w:r w:rsidR="00B51E3D" w:rsidRPr="004B20A9">
        <w:rPr>
          <w:rFonts w:ascii="Calibri" w:hAnsi="Calibri" w:cs="Calibri"/>
          <w:i/>
          <w:color w:val="222222"/>
          <w:highlight w:val="lightGray"/>
          <w:lang w:val="ro-RO"/>
        </w:rPr>
        <w:t>olumul de muncă pe profil;</w:t>
      </w:r>
    </w:p>
    <w:p w14:paraId="18AAB96D" w14:textId="77777777" w:rsidR="00492DAC" w:rsidRPr="004B20A9" w:rsidRDefault="001C5CB6" w:rsidP="00DC5CFB">
      <w:pPr>
        <w:pStyle w:val="ListParagraph"/>
        <w:numPr>
          <w:ilvl w:val="1"/>
          <w:numId w:val="61"/>
        </w:numPr>
        <w:spacing w:after="0" w:line="240" w:lineRule="auto"/>
        <w:ind w:left="720"/>
        <w:jc w:val="both"/>
        <w:rPr>
          <w:rFonts w:ascii="Calibri" w:hAnsi="Calibri" w:cs="Calibri"/>
          <w:i/>
          <w:spacing w:val="-3"/>
          <w:highlight w:val="lightGray"/>
          <w:lang w:val="ro-RO"/>
        </w:rPr>
      </w:pPr>
      <w:r w:rsidRPr="004B20A9">
        <w:rPr>
          <w:rFonts w:ascii="Calibri" w:hAnsi="Calibri" w:cs="Calibri"/>
          <w:i/>
          <w:color w:val="222222"/>
          <w:highlight w:val="lightGray"/>
          <w:lang w:val="ro-RO"/>
        </w:rPr>
        <w:t>I</w:t>
      </w:r>
      <w:r w:rsidR="00B51E3D" w:rsidRPr="004B20A9">
        <w:rPr>
          <w:rFonts w:ascii="Calibri" w:hAnsi="Calibri" w:cs="Calibri"/>
          <w:i/>
          <w:color w:val="222222"/>
          <w:highlight w:val="lightGray"/>
          <w:lang w:val="ro-RO"/>
        </w:rPr>
        <w:t xml:space="preserve">mpactul în ceea ce privește planificarea </w:t>
      </w:r>
      <w:r w:rsidR="00241D71" w:rsidRPr="004B20A9">
        <w:rPr>
          <w:rFonts w:ascii="Calibri" w:hAnsi="Calibri" w:cs="Calibri"/>
          <w:i/>
          <w:color w:val="222222"/>
          <w:highlight w:val="lightGray"/>
          <w:lang w:val="ro-RO"/>
        </w:rPr>
        <w:t>activităților</w:t>
      </w:r>
      <w:r w:rsidR="00B51E3D" w:rsidRPr="004B20A9">
        <w:rPr>
          <w:rFonts w:ascii="Calibri" w:hAnsi="Calibri" w:cs="Calibri"/>
          <w:i/>
          <w:color w:val="222222"/>
          <w:highlight w:val="lightGray"/>
          <w:lang w:val="ro-RO"/>
        </w:rPr>
        <w:t xml:space="preserve"> din punct de vedere </w:t>
      </w:r>
      <w:r w:rsidR="00241D71" w:rsidRPr="004B20A9">
        <w:rPr>
          <w:rFonts w:ascii="Calibri" w:hAnsi="Calibri" w:cs="Calibri"/>
          <w:i/>
          <w:color w:val="222222"/>
          <w:highlight w:val="lightGray"/>
          <w:lang w:val="ro-RO"/>
        </w:rPr>
        <w:t>preț</w:t>
      </w:r>
      <w:r w:rsidR="00B51E3D" w:rsidRPr="004B20A9">
        <w:rPr>
          <w:rFonts w:ascii="Calibri" w:hAnsi="Calibri" w:cs="Calibri"/>
          <w:i/>
          <w:color w:val="222222"/>
          <w:highlight w:val="lightGray"/>
          <w:lang w:val="ro-RO"/>
        </w:rPr>
        <w:t xml:space="preserve">, cost </w:t>
      </w:r>
      <w:r w:rsidR="00241D71" w:rsidRPr="004B20A9">
        <w:rPr>
          <w:rFonts w:ascii="Calibri" w:hAnsi="Calibri" w:cs="Calibri"/>
          <w:i/>
          <w:color w:val="222222"/>
          <w:highlight w:val="lightGray"/>
          <w:lang w:val="ro-RO"/>
        </w:rPr>
        <w:t>(</w:t>
      </w:r>
      <w:r w:rsidR="001F7BB9" w:rsidRPr="004B20A9">
        <w:rPr>
          <w:rFonts w:ascii="Calibri" w:hAnsi="Calibri" w:cs="Calibri"/>
          <w:i/>
          <w:color w:val="222222"/>
          <w:highlight w:val="lightGray"/>
          <w:lang w:val="ro-RO"/>
        </w:rPr>
        <w:t>în cazul în care</w:t>
      </w:r>
      <w:r w:rsidR="00B51E3D" w:rsidRPr="004B20A9">
        <w:rPr>
          <w:rFonts w:ascii="Calibri" w:hAnsi="Calibri" w:cs="Calibri"/>
          <w:i/>
          <w:color w:val="222222"/>
          <w:highlight w:val="lightGray"/>
          <w:lang w:val="ro-RO"/>
        </w:rPr>
        <w:t xml:space="preserve"> este aplicabil</w:t>
      </w:r>
      <w:r w:rsidR="00241D71" w:rsidRPr="004B20A9">
        <w:rPr>
          <w:rFonts w:ascii="Calibri" w:hAnsi="Calibri" w:cs="Calibri"/>
          <w:i/>
          <w:color w:val="222222"/>
          <w:highlight w:val="lightGray"/>
          <w:lang w:val="ro-RO"/>
        </w:rPr>
        <w:t>)</w:t>
      </w:r>
      <w:r w:rsidR="00B51E3D" w:rsidRPr="004B20A9">
        <w:rPr>
          <w:rFonts w:ascii="Calibri" w:hAnsi="Calibri" w:cs="Calibri"/>
          <w:i/>
          <w:color w:val="222222"/>
          <w:highlight w:val="lightGray"/>
          <w:lang w:val="ro-RO"/>
        </w:rPr>
        <w:t xml:space="preserve">, timp și a altor </w:t>
      </w:r>
      <w:r w:rsidR="00241D71" w:rsidRPr="004B20A9">
        <w:rPr>
          <w:rFonts w:ascii="Calibri" w:hAnsi="Calibri" w:cs="Calibri"/>
          <w:i/>
          <w:color w:val="222222"/>
          <w:highlight w:val="lightGray"/>
          <w:lang w:val="ro-RO"/>
        </w:rPr>
        <w:t>elemente cu impact;</w:t>
      </w:r>
    </w:p>
    <w:p w14:paraId="68984603" w14:textId="77777777" w:rsidR="00492DAC" w:rsidRPr="004B20A9" w:rsidRDefault="001C5CB6" w:rsidP="00DC5CFB">
      <w:pPr>
        <w:pStyle w:val="ListParagraph"/>
        <w:numPr>
          <w:ilvl w:val="1"/>
          <w:numId w:val="61"/>
        </w:numPr>
        <w:spacing w:after="0" w:line="240" w:lineRule="auto"/>
        <w:ind w:left="720"/>
        <w:jc w:val="both"/>
        <w:rPr>
          <w:rFonts w:ascii="Calibri" w:hAnsi="Calibri" w:cs="Calibri"/>
          <w:i/>
          <w:spacing w:val="-3"/>
          <w:highlight w:val="lightGray"/>
          <w:lang w:val="ro-RO"/>
        </w:rPr>
      </w:pPr>
      <w:r w:rsidRPr="004B20A9">
        <w:rPr>
          <w:rFonts w:ascii="Calibri" w:hAnsi="Calibri" w:cs="Calibri"/>
          <w:i/>
          <w:color w:val="222222"/>
          <w:highlight w:val="lightGray"/>
          <w:lang w:val="ro-RO"/>
        </w:rPr>
        <w:t>R</w:t>
      </w:r>
      <w:r w:rsidR="00B51E3D" w:rsidRPr="004B20A9">
        <w:rPr>
          <w:rFonts w:ascii="Calibri" w:hAnsi="Calibri" w:cs="Calibri"/>
          <w:i/>
          <w:color w:val="222222"/>
          <w:highlight w:val="lightGray"/>
          <w:lang w:val="ro-RO"/>
        </w:rPr>
        <w:t>iscuri asociate cererii de schimbare</w:t>
      </w:r>
      <w:r w:rsidR="00241D71" w:rsidRPr="004B20A9">
        <w:rPr>
          <w:rFonts w:ascii="Calibri" w:hAnsi="Calibri" w:cs="Calibri"/>
          <w:i/>
          <w:color w:val="222222"/>
          <w:highlight w:val="lightGray"/>
          <w:lang w:val="ro-RO"/>
        </w:rPr>
        <w:t>;</w:t>
      </w:r>
    </w:p>
    <w:p w14:paraId="34C2E2DE" w14:textId="77777777" w:rsidR="00241D71" w:rsidRPr="004B20A9" w:rsidRDefault="001C5CB6" w:rsidP="00DC5CFB">
      <w:pPr>
        <w:pStyle w:val="ListParagraph"/>
        <w:numPr>
          <w:ilvl w:val="1"/>
          <w:numId w:val="61"/>
        </w:numPr>
        <w:spacing w:after="0" w:line="240" w:lineRule="auto"/>
        <w:ind w:left="720"/>
        <w:jc w:val="both"/>
        <w:rPr>
          <w:rFonts w:ascii="Calibri" w:hAnsi="Calibri" w:cs="Calibri"/>
          <w:i/>
          <w:spacing w:val="-3"/>
          <w:highlight w:val="lightGray"/>
          <w:lang w:val="ro-RO"/>
        </w:rPr>
      </w:pPr>
      <w:r w:rsidRPr="004B20A9">
        <w:rPr>
          <w:rFonts w:ascii="Calibri" w:hAnsi="Calibri" w:cs="Calibri"/>
          <w:i/>
          <w:color w:val="222222"/>
          <w:highlight w:val="lightGray"/>
          <w:lang w:val="ro-RO"/>
        </w:rPr>
        <w:t>M</w:t>
      </w:r>
      <w:r w:rsidR="00B51E3D" w:rsidRPr="004B20A9">
        <w:rPr>
          <w:rFonts w:ascii="Calibri" w:hAnsi="Calibri" w:cs="Calibri"/>
          <w:i/>
          <w:color w:val="222222"/>
          <w:highlight w:val="lightGray"/>
          <w:lang w:val="ro-RO"/>
        </w:rPr>
        <w:t xml:space="preserve">odul în care urmează să fie abordate </w:t>
      </w:r>
      <w:r w:rsidR="00241D71" w:rsidRPr="004B20A9">
        <w:rPr>
          <w:rFonts w:ascii="Calibri" w:hAnsi="Calibri" w:cs="Calibri"/>
          <w:i/>
          <w:color w:val="222222"/>
          <w:highlight w:val="lightGray"/>
          <w:lang w:val="ro-RO"/>
        </w:rPr>
        <w:t>schimbările incluse î</w:t>
      </w:r>
      <w:r w:rsidR="00B51E3D" w:rsidRPr="004B20A9">
        <w:rPr>
          <w:rFonts w:ascii="Calibri" w:hAnsi="Calibri" w:cs="Calibri"/>
          <w:i/>
          <w:color w:val="222222"/>
          <w:highlight w:val="lightGray"/>
          <w:lang w:val="ro-RO"/>
        </w:rPr>
        <w:t>n cerere</w:t>
      </w:r>
    </w:p>
    <w:p w14:paraId="33862934" w14:textId="073E8755" w:rsidR="00B51E3D" w:rsidRPr="004B20A9" w:rsidRDefault="00492DAC" w:rsidP="00DC5CFB">
      <w:pPr>
        <w:pStyle w:val="ListParagraph"/>
        <w:numPr>
          <w:ilvl w:val="0"/>
          <w:numId w:val="29"/>
        </w:numPr>
        <w:spacing w:after="0" w:line="240" w:lineRule="auto"/>
        <w:ind w:left="360"/>
        <w:rPr>
          <w:rFonts w:ascii="Calibri" w:hAnsi="Calibri" w:cs="Calibri"/>
          <w:i/>
          <w:color w:val="222222"/>
          <w:highlight w:val="lightGray"/>
          <w:lang w:val="ro-RO"/>
        </w:rPr>
      </w:pPr>
      <w:r w:rsidRPr="004B20A9">
        <w:rPr>
          <w:rFonts w:ascii="Calibri" w:hAnsi="Calibri" w:cs="Calibri"/>
          <w:i/>
          <w:color w:val="222222"/>
          <w:highlight w:val="lightGray"/>
          <w:lang w:val="ro-RO"/>
        </w:rPr>
        <w:t xml:space="preserve">Care este evenimentul generator al acestei schimbări, de exemplu: </w:t>
      </w:r>
      <w:r w:rsidR="00B51E3D" w:rsidRPr="004B20A9">
        <w:rPr>
          <w:rFonts w:ascii="Calibri" w:hAnsi="Calibri" w:cs="Calibri"/>
          <w:i/>
          <w:color w:val="222222"/>
          <w:highlight w:val="lightGray"/>
          <w:lang w:val="ro-RO"/>
        </w:rPr>
        <w:t xml:space="preserve">Numai după ce a primit oficial această informație, </w:t>
      </w:r>
      <w:r w:rsidR="002F6BC5" w:rsidRPr="004B20A9">
        <w:rPr>
          <w:rFonts w:ascii="Calibri" w:hAnsi="Calibri" w:cs="Calibri"/>
          <w:i/>
          <w:color w:val="222222"/>
          <w:highlight w:val="lightGray"/>
          <w:lang w:val="ro-RO"/>
        </w:rPr>
        <w:t xml:space="preserve">Autoritatea </w:t>
      </w:r>
      <w:r w:rsidR="00C11ED4" w:rsidRPr="004B20A9">
        <w:rPr>
          <w:rFonts w:ascii="Calibri" w:hAnsi="Calibri" w:cs="Calibri"/>
          <w:i/>
          <w:color w:val="222222"/>
          <w:highlight w:val="lightGray"/>
          <w:lang w:val="ro-RO"/>
        </w:rPr>
        <w:t>C</w:t>
      </w:r>
      <w:r w:rsidR="002F6BC5" w:rsidRPr="004B20A9">
        <w:rPr>
          <w:rFonts w:ascii="Calibri" w:hAnsi="Calibri" w:cs="Calibri"/>
          <w:i/>
          <w:color w:val="222222"/>
          <w:highlight w:val="lightGray"/>
          <w:lang w:val="ro-RO"/>
        </w:rPr>
        <w:t>ontractant</w:t>
      </w:r>
      <w:r w:rsidR="00241D71" w:rsidRPr="004B20A9">
        <w:rPr>
          <w:rFonts w:ascii="Calibri" w:hAnsi="Calibri" w:cs="Calibri"/>
          <w:i/>
          <w:color w:val="222222"/>
          <w:highlight w:val="lightGray"/>
          <w:lang w:val="ro-RO"/>
        </w:rPr>
        <w:t>ă</w:t>
      </w:r>
      <w:r w:rsidR="00980705" w:rsidRPr="004B20A9">
        <w:rPr>
          <w:rFonts w:ascii="Calibri" w:hAnsi="Calibri" w:cs="Calibri"/>
          <w:i/>
          <w:color w:val="222222"/>
          <w:highlight w:val="lightGray"/>
          <w:lang w:val="ro-RO"/>
        </w:rPr>
        <w:t xml:space="preserve"> și </w:t>
      </w:r>
      <w:r w:rsidR="002F6BC5" w:rsidRPr="004B20A9">
        <w:rPr>
          <w:rFonts w:ascii="Calibri" w:hAnsi="Calibri" w:cs="Calibri"/>
          <w:i/>
          <w:color w:val="222222"/>
          <w:highlight w:val="lightGray"/>
          <w:lang w:val="ro-RO"/>
        </w:rPr>
        <w:t>Contractantul</w:t>
      </w:r>
      <w:r w:rsidR="00B51E3D" w:rsidRPr="004B20A9">
        <w:rPr>
          <w:rFonts w:ascii="Calibri" w:hAnsi="Calibri" w:cs="Calibri"/>
          <w:i/>
          <w:color w:val="222222"/>
          <w:highlight w:val="lightGray"/>
          <w:lang w:val="ro-RO"/>
        </w:rPr>
        <w:t xml:space="preserve"> vor demara </w:t>
      </w:r>
      <w:r w:rsidR="00241D71" w:rsidRPr="004B20A9">
        <w:rPr>
          <w:rFonts w:ascii="Calibri" w:hAnsi="Calibri" w:cs="Calibri"/>
          <w:i/>
          <w:color w:val="222222"/>
          <w:highlight w:val="lightGray"/>
          <w:lang w:val="ro-RO"/>
        </w:rPr>
        <w:t>discuții</w:t>
      </w:r>
      <w:r w:rsidR="00B51E3D" w:rsidRPr="004B20A9">
        <w:rPr>
          <w:rFonts w:ascii="Calibri" w:hAnsi="Calibri" w:cs="Calibri"/>
          <w:i/>
          <w:color w:val="222222"/>
          <w:highlight w:val="lightGray"/>
          <w:lang w:val="ro-RO"/>
        </w:rPr>
        <w:t xml:space="preserve"> pe tema cererii de schimbare. În cazul în care modificare</w:t>
      </w:r>
      <w:r w:rsidR="00CA23D6" w:rsidRPr="004B20A9">
        <w:rPr>
          <w:rFonts w:ascii="Calibri" w:hAnsi="Calibri" w:cs="Calibri"/>
          <w:i/>
          <w:color w:val="222222"/>
          <w:highlight w:val="lightGray"/>
          <w:lang w:val="ro-RO"/>
        </w:rPr>
        <w:t>a</w:t>
      </w:r>
      <w:r w:rsidR="00B51E3D" w:rsidRPr="004B20A9">
        <w:rPr>
          <w:rFonts w:ascii="Calibri" w:hAnsi="Calibri" w:cs="Calibri"/>
          <w:i/>
          <w:color w:val="222222"/>
          <w:highlight w:val="lightGray"/>
          <w:lang w:val="ro-RO"/>
        </w:rPr>
        <w:t xml:space="preserve"> este aprobată, </w:t>
      </w:r>
      <w:r w:rsidR="00CA23D6" w:rsidRPr="004B20A9">
        <w:rPr>
          <w:rFonts w:ascii="Calibri" w:hAnsi="Calibri" w:cs="Calibri"/>
          <w:i/>
          <w:color w:val="222222"/>
          <w:highlight w:val="lightGray"/>
          <w:lang w:val="ro-RO"/>
        </w:rPr>
        <w:t>o dispoziție</w:t>
      </w:r>
      <w:r w:rsidR="00B51E3D" w:rsidRPr="004B20A9">
        <w:rPr>
          <w:rFonts w:ascii="Calibri" w:hAnsi="Calibri" w:cs="Calibri"/>
          <w:i/>
          <w:color w:val="222222"/>
          <w:highlight w:val="lightGray"/>
          <w:lang w:val="ro-RO"/>
        </w:rPr>
        <w:t xml:space="preserve"> va fi elaborat</w:t>
      </w:r>
      <w:r w:rsidR="00CA23D6" w:rsidRPr="004B20A9">
        <w:rPr>
          <w:rFonts w:ascii="Calibri" w:hAnsi="Calibri" w:cs="Calibri"/>
          <w:i/>
          <w:color w:val="222222"/>
          <w:highlight w:val="lightGray"/>
          <w:lang w:val="ro-RO"/>
        </w:rPr>
        <w:t>ă de Autoritatea Contractantă</w:t>
      </w:r>
      <w:r w:rsidR="00980705" w:rsidRPr="004B20A9">
        <w:rPr>
          <w:rFonts w:ascii="Calibri" w:hAnsi="Calibri" w:cs="Calibri"/>
          <w:i/>
          <w:color w:val="222222"/>
          <w:highlight w:val="lightGray"/>
          <w:lang w:val="ro-RO"/>
        </w:rPr>
        <w:t xml:space="preserve"> și </w:t>
      </w:r>
      <w:r w:rsidR="00B51E3D" w:rsidRPr="004B20A9">
        <w:rPr>
          <w:rFonts w:ascii="Calibri" w:hAnsi="Calibri" w:cs="Calibri"/>
          <w:i/>
          <w:color w:val="222222"/>
          <w:highlight w:val="lightGray"/>
          <w:lang w:val="ro-RO"/>
        </w:rPr>
        <w:t>transmis</w:t>
      </w:r>
      <w:r w:rsidR="00CA23D6" w:rsidRPr="004B20A9">
        <w:rPr>
          <w:rFonts w:ascii="Calibri" w:hAnsi="Calibri" w:cs="Calibri"/>
          <w:i/>
          <w:color w:val="222222"/>
          <w:highlight w:val="lightGray"/>
          <w:lang w:val="ro-RO"/>
        </w:rPr>
        <w:t>ă</w:t>
      </w:r>
      <w:r w:rsidR="00B51E3D" w:rsidRPr="004B20A9">
        <w:rPr>
          <w:rFonts w:ascii="Calibri" w:hAnsi="Calibri" w:cs="Calibri"/>
          <w:i/>
          <w:color w:val="222222"/>
          <w:highlight w:val="lightGray"/>
          <w:lang w:val="ro-RO"/>
        </w:rPr>
        <w:t xml:space="preserve"> către </w:t>
      </w:r>
      <w:r w:rsidR="002F6BC5" w:rsidRPr="004B20A9">
        <w:rPr>
          <w:rFonts w:ascii="Calibri" w:hAnsi="Calibri" w:cs="Calibri"/>
          <w:i/>
          <w:color w:val="222222"/>
          <w:highlight w:val="lightGray"/>
          <w:lang w:val="ro-RO"/>
        </w:rPr>
        <w:t>Contractant</w:t>
      </w:r>
      <w:r w:rsidR="00526FF8" w:rsidRPr="004B20A9">
        <w:rPr>
          <w:rFonts w:ascii="Calibri" w:hAnsi="Calibri" w:cs="Calibri"/>
          <w:i/>
          <w:color w:val="222222"/>
          <w:highlight w:val="lightGray"/>
          <w:lang w:val="ro-RO"/>
        </w:rPr>
        <w:t>.]</w:t>
      </w:r>
    </w:p>
    <w:p w14:paraId="3CE77F77" w14:textId="77777777" w:rsidR="00083451" w:rsidRDefault="00083451" w:rsidP="00272371">
      <w:pPr>
        <w:pStyle w:val="Text2"/>
        <w:spacing w:after="0" w:line="240" w:lineRule="auto"/>
        <w:ind w:left="0"/>
        <w:rPr>
          <w:rFonts w:ascii="Calibri" w:hAnsi="Calibri" w:cs="Calibri"/>
          <w:color w:val="222222"/>
          <w:szCs w:val="22"/>
          <w:lang w:val="ro-RO"/>
        </w:rPr>
      </w:pPr>
    </w:p>
    <w:p w14:paraId="6202835C" w14:textId="77777777" w:rsidR="00017E63" w:rsidRPr="004B20A9" w:rsidRDefault="00017E63" w:rsidP="00272371">
      <w:pPr>
        <w:pStyle w:val="Text2"/>
        <w:spacing w:after="0" w:line="240" w:lineRule="auto"/>
        <w:ind w:left="0"/>
        <w:rPr>
          <w:rFonts w:ascii="Calibri" w:hAnsi="Calibri" w:cs="Calibri"/>
          <w:color w:val="222222"/>
          <w:szCs w:val="22"/>
          <w:lang w:val="ro-RO"/>
        </w:rPr>
      </w:pPr>
    </w:p>
    <w:p w14:paraId="1811CE53" w14:textId="77777777" w:rsidR="00083451" w:rsidRDefault="00083451" w:rsidP="00DC5CFB">
      <w:pPr>
        <w:pStyle w:val="ListParagraph"/>
        <w:numPr>
          <w:ilvl w:val="0"/>
          <w:numId w:val="5"/>
        </w:numPr>
        <w:spacing w:after="0" w:line="240" w:lineRule="auto"/>
        <w:ind w:left="360"/>
        <w:rPr>
          <w:rFonts w:ascii="Calibri" w:hAnsi="Calibri" w:cs="Calibri"/>
          <w:i/>
          <w:highlight w:val="lightGray"/>
          <w:lang w:val="ro-RO"/>
        </w:rPr>
      </w:pPr>
      <w:r w:rsidRPr="004B20A9">
        <w:rPr>
          <w:rFonts w:ascii="Calibri" w:hAnsi="Calibri" w:cs="Calibri"/>
          <w:i/>
          <w:highlight w:val="lightGray"/>
          <w:lang w:val="ro-RO"/>
        </w:rPr>
        <w:lastRenderedPageBreak/>
        <w:t xml:space="preserve">Orice alte </w:t>
      </w:r>
      <w:r w:rsidR="00241D71" w:rsidRPr="004B20A9">
        <w:rPr>
          <w:rFonts w:ascii="Calibri" w:hAnsi="Calibri" w:cs="Calibri"/>
          <w:i/>
          <w:highlight w:val="lightGray"/>
          <w:lang w:val="ro-RO"/>
        </w:rPr>
        <w:t>informații</w:t>
      </w:r>
      <w:r w:rsidRPr="004B20A9">
        <w:rPr>
          <w:rFonts w:ascii="Calibri" w:hAnsi="Calibri" w:cs="Calibri"/>
          <w:i/>
          <w:highlight w:val="lightGray"/>
          <w:lang w:val="ro-RO"/>
        </w:rPr>
        <w:t xml:space="preserve"> necesare pentru managementul/gestionarea </w:t>
      </w:r>
      <w:r w:rsidR="00241D71" w:rsidRPr="004B20A9">
        <w:rPr>
          <w:rFonts w:ascii="Calibri" w:hAnsi="Calibri" w:cs="Calibri"/>
          <w:i/>
          <w:highlight w:val="lightGray"/>
          <w:lang w:val="ro-RO"/>
        </w:rPr>
        <w:t>C</w:t>
      </w:r>
      <w:r w:rsidRPr="004B20A9">
        <w:rPr>
          <w:rFonts w:ascii="Calibri" w:hAnsi="Calibri" w:cs="Calibri"/>
          <w:i/>
          <w:highlight w:val="lightGray"/>
          <w:lang w:val="ro-RO"/>
        </w:rPr>
        <w:t>ontr</w:t>
      </w:r>
      <w:r w:rsidR="00241D71" w:rsidRPr="004B20A9">
        <w:rPr>
          <w:rFonts w:ascii="Calibri" w:hAnsi="Calibri" w:cs="Calibri"/>
          <w:i/>
          <w:highlight w:val="lightGray"/>
          <w:lang w:val="ro-RO"/>
        </w:rPr>
        <w:t>actului</w:t>
      </w:r>
    </w:p>
    <w:p w14:paraId="157652B1" w14:textId="77777777" w:rsidR="00017E63" w:rsidRPr="00017E63" w:rsidRDefault="00017E63" w:rsidP="00017E63">
      <w:pPr>
        <w:spacing w:after="0" w:line="240" w:lineRule="auto"/>
        <w:rPr>
          <w:rFonts w:ascii="Calibri" w:hAnsi="Calibri" w:cs="Calibri"/>
          <w:i/>
          <w:highlight w:val="lightGray"/>
          <w:lang w:val="ro-RO"/>
        </w:rPr>
      </w:pPr>
    </w:p>
    <w:p w14:paraId="7E2514AC" w14:textId="77777777" w:rsidR="001C5CB6" w:rsidRDefault="00241D71" w:rsidP="00272371">
      <w:pPr>
        <w:spacing w:after="0" w:line="240" w:lineRule="auto"/>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[Î</w:t>
      </w:r>
      <w:r w:rsidR="00526FF8" w:rsidRPr="004B20A9">
        <w:rPr>
          <w:rFonts w:ascii="Calibri" w:hAnsi="Calibri" w:cs="Calibri"/>
          <w:i/>
          <w:color w:val="000000" w:themeColor="text1"/>
          <w:highlight w:val="lightGray"/>
          <w:lang w:val="ro-RO"/>
        </w:rPr>
        <w:t xml:space="preserve">n acest capitol vor fi incluse </w:t>
      </w:r>
      <w:r w:rsidRPr="004B20A9">
        <w:rPr>
          <w:rFonts w:ascii="Calibri" w:hAnsi="Calibri" w:cs="Calibri"/>
          <w:i/>
          <w:color w:val="000000" w:themeColor="text1"/>
          <w:highlight w:val="lightGray"/>
          <w:lang w:val="ro-RO"/>
        </w:rPr>
        <w:t>informații</w:t>
      </w:r>
      <w:r w:rsidR="00526FF8" w:rsidRPr="004B20A9">
        <w:rPr>
          <w:rFonts w:ascii="Calibri" w:hAnsi="Calibri" w:cs="Calibri"/>
          <w:i/>
          <w:color w:val="000000" w:themeColor="text1"/>
          <w:highlight w:val="lightGray"/>
          <w:lang w:val="ro-RO"/>
        </w:rPr>
        <w:t xml:space="preserve"> cu privire la modalitate de gestionare a </w:t>
      </w:r>
      <w:r w:rsidRPr="004B20A9">
        <w:rPr>
          <w:rFonts w:ascii="Calibri" w:hAnsi="Calibri" w:cs="Calibri"/>
          <w:i/>
          <w:color w:val="000000" w:themeColor="text1"/>
          <w:highlight w:val="lightGray"/>
          <w:lang w:val="ro-RO"/>
        </w:rPr>
        <w:t>C</w:t>
      </w:r>
      <w:r w:rsidR="00526FF8" w:rsidRPr="004B20A9">
        <w:rPr>
          <w:rFonts w:ascii="Calibri" w:hAnsi="Calibri" w:cs="Calibri"/>
          <w:i/>
          <w:color w:val="000000" w:themeColor="text1"/>
          <w:highlight w:val="lightGray"/>
          <w:lang w:val="ro-RO"/>
        </w:rPr>
        <w:t>ontractului</w:t>
      </w:r>
      <w:r w:rsidRPr="004B20A9">
        <w:rPr>
          <w:rFonts w:ascii="Calibri" w:hAnsi="Calibri" w:cs="Calibri"/>
          <w:i/>
          <w:color w:val="000000" w:themeColor="text1"/>
          <w:highlight w:val="lightGray"/>
          <w:lang w:val="ro-RO"/>
        </w:rPr>
        <w:t xml:space="preserve"> </w:t>
      </w:r>
      <w:r w:rsidR="00CA30D4" w:rsidRPr="004B20A9">
        <w:rPr>
          <w:rFonts w:ascii="Calibri" w:hAnsi="Calibri" w:cs="Calibri"/>
          <w:i/>
          <w:color w:val="000000" w:themeColor="text1"/>
          <w:highlight w:val="lightGray"/>
          <w:lang w:val="ro-RO"/>
        </w:rPr>
        <w:t xml:space="preserve">- specifice </w:t>
      </w:r>
      <w:r w:rsidRPr="004B20A9">
        <w:rPr>
          <w:rFonts w:ascii="Calibri" w:hAnsi="Calibri" w:cs="Calibri"/>
          <w:i/>
          <w:color w:val="000000" w:themeColor="text1"/>
          <w:highlight w:val="lightGray"/>
          <w:lang w:val="ro-RO"/>
        </w:rPr>
        <w:t>activităților</w:t>
      </w:r>
      <w:r w:rsidR="00CA30D4" w:rsidRPr="004B20A9">
        <w:rPr>
          <w:rFonts w:ascii="Calibri" w:hAnsi="Calibri" w:cs="Calibri"/>
          <w:i/>
          <w:color w:val="000000" w:themeColor="text1"/>
          <w:highlight w:val="lightGray"/>
          <w:lang w:val="ro-RO"/>
        </w:rPr>
        <w:t xml:space="preserve"> incluse </w:t>
      </w:r>
      <w:r w:rsidRPr="004B20A9">
        <w:rPr>
          <w:rFonts w:ascii="Calibri" w:hAnsi="Calibri" w:cs="Calibri"/>
          <w:i/>
          <w:color w:val="000000" w:themeColor="text1"/>
          <w:highlight w:val="lightGray"/>
          <w:lang w:val="ro-RO"/>
        </w:rPr>
        <w:t>î</w:t>
      </w:r>
      <w:r w:rsidR="00CA30D4" w:rsidRPr="004B20A9">
        <w:rPr>
          <w:rFonts w:ascii="Calibri" w:hAnsi="Calibri" w:cs="Calibri"/>
          <w:i/>
          <w:color w:val="000000" w:themeColor="text1"/>
          <w:highlight w:val="lightGray"/>
          <w:lang w:val="ro-RO"/>
        </w:rPr>
        <w:t xml:space="preserve">n Caietul de </w:t>
      </w:r>
      <w:r w:rsidRPr="004B20A9">
        <w:rPr>
          <w:rFonts w:ascii="Calibri" w:hAnsi="Calibri" w:cs="Calibri"/>
          <w:i/>
          <w:color w:val="000000" w:themeColor="text1"/>
          <w:highlight w:val="lightGray"/>
          <w:lang w:val="ro-RO"/>
        </w:rPr>
        <w:t>S</w:t>
      </w:r>
      <w:r w:rsidR="00CA30D4" w:rsidRPr="004B20A9">
        <w:rPr>
          <w:rFonts w:ascii="Calibri" w:hAnsi="Calibri" w:cs="Calibri"/>
          <w:i/>
          <w:color w:val="000000" w:themeColor="text1"/>
          <w:highlight w:val="lightGray"/>
          <w:lang w:val="ro-RO"/>
        </w:rPr>
        <w:t>arcini</w:t>
      </w:r>
      <w:r w:rsidR="00526FF8" w:rsidRPr="004B20A9">
        <w:rPr>
          <w:rFonts w:ascii="Calibri" w:hAnsi="Calibri" w:cs="Calibri"/>
          <w:i/>
          <w:color w:val="000000" w:themeColor="text1"/>
          <w:highlight w:val="lightGray"/>
          <w:lang w:val="ro-RO"/>
        </w:rPr>
        <w:t>.</w:t>
      </w:r>
      <w:r w:rsidR="00CA30D4" w:rsidRPr="004B20A9">
        <w:rPr>
          <w:rFonts w:ascii="Calibri" w:hAnsi="Calibri" w:cs="Calibri"/>
          <w:i/>
          <w:color w:val="000000" w:themeColor="text1"/>
          <w:highlight w:val="lightGray"/>
          <w:lang w:val="ro-RO"/>
        </w:rPr>
        <w:t xml:space="preserve"> Exemple de astfel de </w:t>
      </w:r>
      <w:r w:rsidRPr="004B20A9">
        <w:rPr>
          <w:rFonts w:ascii="Calibri" w:hAnsi="Calibri" w:cs="Calibri"/>
          <w:i/>
          <w:color w:val="000000" w:themeColor="text1"/>
          <w:highlight w:val="lightGray"/>
          <w:lang w:val="ro-RO"/>
        </w:rPr>
        <w:t>informații</w:t>
      </w:r>
      <w:r w:rsidR="00CA30D4" w:rsidRPr="004B20A9">
        <w:rPr>
          <w:rFonts w:ascii="Calibri" w:hAnsi="Calibri" w:cs="Calibri"/>
          <w:i/>
          <w:color w:val="000000" w:themeColor="text1"/>
          <w:highlight w:val="lightGray"/>
          <w:lang w:val="ro-RO"/>
        </w:rPr>
        <w:t xml:space="preserve"> sunt prezentate </w:t>
      </w:r>
      <w:r w:rsidRPr="004B20A9">
        <w:rPr>
          <w:rFonts w:ascii="Calibri" w:hAnsi="Calibri" w:cs="Calibri"/>
          <w:i/>
          <w:color w:val="000000" w:themeColor="text1"/>
          <w:highlight w:val="lightGray"/>
          <w:lang w:val="ro-RO"/>
        </w:rPr>
        <w:t>î</w:t>
      </w:r>
      <w:r w:rsidR="00492DAC" w:rsidRPr="004B20A9">
        <w:rPr>
          <w:rFonts w:ascii="Calibri" w:hAnsi="Calibri" w:cs="Calibri"/>
          <w:i/>
          <w:color w:val="000000" w:themeColor="text1"/>
          <w:highlight w:val="lightGray"/>
          <w:lang w:val="ro-RO"/>
        </w:rPr>
        <w:t>n continuare:</w:t>
      </w:r>
    </w:p>
    <w:p w14:paraId="3C42EB16" w14:textId="77777777" w:rsidR="00017E63" w:rsidRPr="004B20A9" w:rsidRDefault="00017E63" w:rsidP="00272371">
      <w:pPr>
        <w:spacing w:after="0" w:line="240" w:lineRule="auto"/>
        <w:jc w:val="both"/>
        <w:rPr>
          <w:rFonts w:ascii="Calibri" w:hAnsi="Calibri" w:cs="Calibri"/>
          <w:i/>
          <w:color w:val="000000" w:themeColor="text1"/>
          <w:highlight w:val="lightGray"/>
          <w:lang w:val="ro-RO"/>
        </w:rPr>
      </w:pPr>
    </w:p>
    <w:p w14:paraId="6F971879" w14:textId="4BE0AD8F" w:rsidR="00492DAC" w:rsidRPr="004B20A9" w:rsidRDefault="00492DAC" w:rsidP="00DC5CFB">
      <w:pPr>
        <w:pStyle w:val="ListParagraph"/>
        <w:numPr>
          <w:ilvl w:val="0"/>
          <w:numId w:val="30"/>
        </w:numPr>
        <w:spacing w:after="0" w:line="240" w:lineRule="auto"/>
        <w:ind w:left="36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 xml:space="preserve">Responsabilitatea </w:t>
      </w:r>
      <w:r w:rsidR="00EA66D6" w:rsidRPr="004B20A9">
        <w:rPr>
          <w:rFonts w:ascii="Calibri" w:hAnsi="Calibri" w:cs="Calibri"/>
          <w:i/>
          <w:color w:val="000000" w:themeColor="text1"/>
          <w:highlight w:val="lightGray"/>
          <w:lang w:val="ro-RO"/>
        </w:rPr>
        <w:t>A</w:t>
      </w:r>
      <w:r w:rsidRPr="004B20A9">
        <w:rPr>
          <w:rFonts w:ascii="Calibri" w:hAnsi="Calibri" w:cs="Calibri"/>
          <w:i/>
          <w:color w:val="000000" w:themeColor="text1"/>
          <w:highlight w:val="lightGray"/>
          <w:lang w:val="ro-RO"/>
        </w:rPr>
        <w:t xml:space="preserve">utorității </w:t>
      </w:r>
      <w:r w:rsidR="00EA66D6" w:rsidRPr="004B20A9">
        <w:rPr>
          <w:rFonts w:ascii="Calibri" w:hAnsi="Calibri" w:cs="Calibri"/>
          <w:i/>
          <w:color w:val="000000" w:themeColor="text1"/>
          <w:highlight w:val="lightGray"/>
          <w:lang w:val="ro-RO"/>
        </w:rPr>
        <w:t>C</w:t>
      </w:r>
      <w:r w:rsidRPr="004B20A9">
        <w:rPr>
          <w:rFonts w:ascii="Calibri" w:hAnsi="Calibri" w:cs="Calibri"/>
          <w:i/>
          <w:color w:val="000000" w:themeColor="text1"/>
          <w:highlight w:val="lightGray"/>
          <w:lang w:val="ro-RO"/>
        </w:rPr>
        <w:t>ontractante pentru procedură:</w:t>
      </w:r>
      <w:r w:rsidR="0042549E" w:rsidRPr="004B20A9">
        <w:rPr>
          <w:rFonts w:ascii="Calibri" w:hAnsi="Calibri" w:cs="Calibri"/>
          <w:i/>
          <w:color w:val="000000" w:themeColor="text1"/>
          <w:highlight w:val="lightGray"/>
          <w:lang w:val="ro-RO"/>
        </w:rPr>
        <w:t xml:space="preserve"> organizarea procedurii de atribuire a </w:t>
      </w:r>
      <w:r w:rsidR="00241D71" w:rsidRPr="004B20A9">
        <w:rPr>
          <w:rFonts w:ascii="Calibri" w:hAnsi="Calibri" w:cs="Calibri"/>
          <w:i/>
          <w:color w:val="000000" w:themeColor="text1"/>
          <w:highlight w:val="lightGray"/>
          <w:lang w:val="ro-RO"/>
        </w:rPr>
        <w:t>C</w:t>
      </w:r>
      <w:r w:rsidR="0042549E" w:rsidRPr="004B20A9">
        <w:rPr>
          <w:rFonts w:ascii="Calibri" w:hAnsi="Calibri" w:cs="Calibri"/>
          <w:i/>
          <w:color w:val="000000" w:themeColor="text1"/>
          <w:highlight w:val="lightGray"/>
          <w:lang w:val="ro-RO"/>
        </w:rPr>
        <w:t xml:space="preserve">ontractului, </w:t>
      </w:r>
      <w:r w:rsidR="00241D71" w:rsidRPr="004B20A9">
        <w:rPr>
          <w:rFonts w:ascii="Calibri" w:hAnsi="Calibri" w:cs="Calibri"/>
          <w:i/>
          <w:color w:val="000000" w:themeColor="text1"/>
          <w:highlight w:val="lightGray"/>
          <w:lang w:val="ro-RO"/>
        </w:rPr>
        <w:t>monitorizarea</w:t>
      </w:r>
      <w:r w:rsidR="000603E0" w:rsidRPr="004B20A9">
        <w:rPr>
          <w:rFonts w:ascii="Calibri" w:hAnsi="Calibri" w:cs="Calibri"/>
          <w:i/>
          <w:color w:val="000000" w:themeColor="text1"/>
          <w:highlight w:val="lightGray"/>
          <w:lang w:val="ro-RO"/>
        </w:rPr>
        <w:t xml:space="preserve"> </w:t>
      </w:r>
      <w:r w:rsidR="00241D71" w:rsidRPr="004B20A9">
        <w:rPr>
          <w:rFonts w:ascii="Calibri" w:hAnsi="Calibri" w:cs="Calibri"/>
          <w:i/>
          <w:color w:val="000000" w:themeColor="text1"/>
          <w:highlight w:val="lightGray"/>
          <w:lang w:val="ro-RO"/>
        </w:rPr>
        <w:t>execuției</w:t>
      </w:r>
      <w:r w:rsidR="000603E0" w:rsidRPr="004B20A9">
        <w:rPr>
          <w:rFonts w:ascii="Calibri" w:hAnsi="Calibri" w:cs="Calibri"/>
          <w:i/>
          <w:color w:val="000000" w:themeColor="text1"/>
          <w:highlight w:val="lightGray"/>
          <w:lang w:val="ro-RO"/>
        </w:rPr>
        <w:t xml:space="preserve"> </w:t>
      </w:r>
      <w:r w:rsidR="00241D71" w:rsidRPr="004B20A9">
        <w:rPr>
          <w:rFonts w:ascii="Calibri" w:hAnsi="Calibri" w:cs="Calibri"/>
          <w:i/>
          <w:color w:val="000000" w:themeColor="text1"/>
          <w:highlight w:val="lightGray"/>
          <w:lang w:val="ro-RO"/>
        </w:rPr>
        <w:t>C</w:t>
      </w:r>
      <w:r w:rsidR="000603E0" w:rsidRPr="004B20A9">
        <w:rPr>
          <w:rFonts w:ascii="Calibri" w:hAnsi="Calibri" w:cs="Calibri"/>
          <w:i/>
          <w:color w:val="000000" w:themeColor="text1"/>
          <w:highlight w:val="lightGray"/>
          <w:lang w:val="ro-RO"/>
        </w:rPr>
        <w:t xml:space="preserve">ontractului </w:t>
      </w:r>
      <w:r w:rsidR="00241D71" w:rsidRPr="004B20A9">
        <w:rPr>
          <w:rFonts w:ascii="Calibri" w:hAnsi="Calibri" w:cs="Calibri"/>
          <w:i/>
          <w:color w:val="000000" w:themeColor="text1"/>
          <w:highlight w:val="lightGray"/>
          <w:lang w:val="ro-RO"/>
        </w:rPr>
        <w:t>ș</w:t>
      </w:r>
      <w:r w:rsidR="0042549E" w:rsidRPr="004B20A9">
        <w:rPr>
          <w:rFonts w:ascii="Calibri" w:hAnsi="Calibri" w:cs="Calibri"/>
          <w:i/>
          <w:color w:val="000000" w:themeColor="text1"/>
          <w:highlight w:val="lightGray"/>
          <w:lang w:val="ro-RO"/>
        </w:rPr>
        <w:t>i efectuarea pl</w:t>
      </w:r>
      <w:r w:rsidR="00241D71" w:rsidRPr="004B20A9">
        <w:rPr>
          <w:rFonts w:ascii="Calibri" w:hAnsi="Calibri" w:cs="Calibri"/>
          <w:i/>
          <w:color w:val="000000" w:themeColor="text1"/>
          <w:highlight w:val="lightGray"/>
          <w:lang w:val="ro-RO"/>
        </w:rPr>
        <w:t>ă</w:t>
      </w:r>
      <w:r w:rsidR="0042549E" w:rsidRPr="004B20A9">
        <w:rPr>
          <w:rFonts w:ascii="Calibri" w:hAnsi="Calibri" w:cs="Calibri"/>
          <w:i/>
          <w:color w:val="000000" w:themeColor="text1"/>
          <w:highlight w:val="lightGray"/>
          <w:lang w:val="ro-RO"/>
        </w:rPr>
        <w:t xml:space="preserve">ților către </w:t>
      </w:r>
      <w:r w:rsidR="002F6BC5" w:rsidRPr="004B20A9">
        <w:rPr>
          <w:rFonts w:ascii="Calibri" w:hAnsi="Calibri" w:cs="Calibri"/>
          <w:i/>
          <w:color w:val="000000" w:themeColor="text1"/>
          <w:highlight w:val="lightGray"/>
          <w:lang w:val="ro-RO"/>
        </w:rPr>
        <w:t>Contractant</w:t>
      </w:r>
      <w:r w:rsidR="0042549E" w:rsidRPr="004B20A9">
        <w:rPr>
          <w:rFonts w:ascii="Calibri" w:hAnsi="Calibri" w:cs="Calibri"/>
          <w:i/>
          <w:color w:val="000000" w:themeColor="text1"/>
          <w:highlight w:val="lightGray"/>
          <w:lang w:val="ro-RO"/>
        </w:rPr>
        <w:t xml:space="preserve">, conform </w:t>
      </w:r>
      <w:r w:rsidR="00241D71" w:rsidRPr="004B20A9">
        <w:rPr>
          <w:rFonts w:ascii="Calibri" w:hAnsi="Calibri" w:cs="Calibri"/>
          <w:i/>
          <w:color w:val="000000" w:themeColor="text1"/>
          <w:highlight w:val="lightGray"/>
          <w:lang w:val="ro-RO"/>
        </w:rPr>
        <w:t>C</w:t>
      </w:r>
      <w:r w:rsidRPr="004B20A9">
        <w:rPr>
          <w:rFonts w:ascii="Calibri" w:hAnsi="Calibri" w:cs="Calibri"/>
          <w:i/>
          <w:color w:val="000000" w:themeColor="text1"/>
          <w:highlight w:val="lightGray"/>
          <w:lang w:val="ro-RO"/>
        </w:rPr>
        <w:t xml:space="preserve">ontractului și desemnarea unui responsabil de contract și rolul acestuia, </w:t>
      </w:r>
      <w:r w:rsidR="00EA66D6" w:rsidRPr="004B20A9">
        <w:rPr>
          <w:rFonts w:ascii="Calibri" w:hAnsi="Calibri" w:cs="Calibri"/>
          <w:i/>
          <w:color w:val="000000" w:themeColor="text1"/>
          <w:highlight w:val="lightGray"/>
          <w:lang w:val="ro-RO"/>
        </w:rPr>
        <w:t>spre</w:t>
      </w:r>
      <w:r w:rsidRPr="004B20A9">
        <w:rPr>
          <w:rFonts w:ascii="Calibri" w:hAnsi="Calibri" w:cs="Calibri"/>
          <w:i/>
          <w:color w:val="000000" w:themeColor="text1"/>
          <w:highlight w:val="lightGray"/>
          <w:lang w:val="ro-RO"/>
        </w:rPr>
        <w:t xml:space="preserve"> exemplu: r</w:t>
      </w:r>
      <w:r w:rsidR="0042549E" w:rsidRPr="004B20A9">
        <w:rPr>
          <w:rFonts w:ascii="Calibri" w:hAnsi="Calibri" w:cs="Calibri"/>
          <w:i/>
          <w:color w:val="000000" w:themeColor="text1"/>
          <w:highlight w:val="lightGray"/>
          <w:lang w:val="ro-RO"/>
        </w:rPr>
        <w:t>esponsabilul de contract va asigura comunicarea permanent</w:t>
      </w:r>
      <w:r w:rsidR="00241D71" w:rsidRPr="004B20A9">
        <w:rPr>
          <w:rFonts w:ascii="Calibri" w:hAnsi="Calibri" w:cs="Calibri"/>
          <w:i/>
          <w:color w:val="000000" w:themeColor="text1"/>
          <w:highlight w:val="lightGray"/>
          <w:lang w:val="ro-RO"/>
        </w:rPr>
        <w:t>ă</w:t>
      </w:r>
      <w:r w:rsidR="0042549E" w:rsidRPr="004B20A9">
        <w:rPr>
          <w:rFonts w:ascii="Calibri" w:hAnsi="Calibri" w:cs="Calibri"/>
          <w:i/>
          <w:color w:val="000000" w:themeColor="text1"/>
          <w:highlight w:val="lightGray"/>
          <w:lang w:val="ro-RO"/>
        </w:rPr>
        <w:t xml:space="preserve"> cu echipa </w:t>
      </w:r>
      <w:r w:rsidR="00241D71" w:rsidRPr="004B20A9">
        <w:rPr>
          <w:rFonts w:ascii="Calibri" w:hAnsi="Calibri" w:cs="Calibri"/>
          <w:i/>
          <w:color w:val="000000" w:themeColor="text1"/>
          <w:highlight w:val="lightGray"/>
          <w:lang w:val="ro-RO"/>
        </w:rPr>
        <w:t>C</w:t>
      </w:r>
      <w:r w:rsidR="0042549E" w:rsidRPr="004B20A9">
        <w:rPr>
          <w:rFonts w:ascii="Calibri" w:hAnsi="Calibri" w:cs="Calibri"/>
          <w:i/>
          <w:color w:val="000000" w:themeColor="text1"/>
          <w:highlight w:val="lightGray"/>
          <w:lang w:val="ro-RO"/>
        </w:rPr>
        <w:t>ontractantului, eviden</w:t>
      </w:r>
      <w:r w:rsidR="00241D71" w:rsidRPr="004B20A9">
        <w:rPr>
          <w:rFonts w:ascii="Calibri" w:hAnsi="Calibri" w:cs="Calibri"/>
          <w:i/>
          <w:color w:val="000000" w:themeColor="text1"/>
          <w:highlight w:val="lightGray"/>
          <w:lang w:val="ro-RO"/>
        </w:rPr>
        <w:t>ț</w:t>
      </w:r>
      <w:r w:rsidR="0042549E" w:rsidRPr="004B20A9">
        <w:rPr>
          <w:rFonts w:ascii="Calibri" w:hAnsi="Calibri" w:cs="Calibri"/>
          <w:i/>
          <w:color w:val="000000" w:themeColor="text1"/>
          <w:highlight w:val="lightGray"/>
          <w:lang w:val="ro-RO"/>
        </w:rPr>
        <w:t xml:space="preserve">a tuturor documentelor referitoare la derularea </w:t>
      </w:r>
      <w:r w:rsidR="00241D71" w:rsidRPr="004B20A9">
        <w:rPr>
          <w:rFonts w:ascii="Calibri" w:hAnsi="Calibri" w:cs="Calibri"/>
          <w:i/>
          <w:color w:val="000000" w:themeColor="text1"/>
          <w:highlight w:val="lightGray"/>
          <w:lang w:val="ro-RO"/>
        </w:rPr>
        <w:t>C</w:t>
      </w:r>
      <w:r w:rsidR="0042549E" w:rsidRPr="004B20A9">
        <w:rPr>
          <w:rFonts w:ascii="Calibri" w:hAnsi="Calibri" w:cs="Calibri"/>
          <w:i/>
          <w:color w:val="000000" w:themeColor="text1"/>
          <w:highlight w:val="lightGray"/>
          <w:lang w:val="ro-RO"/>
        </w:rPr>
        <w:t>ontractului, monitorizarea permanent</w:t>
      </w:r>
      <w:r w:rsidR="00241D71" w:rsidRPr="004B20A9">
        <w:rPr>
          <w:rFonts w:ascii="Calibri" w:hAnsi="Calibri" w:cs="Calibri"/>
          <w:i/>
          <w:color w:val="000000" w:themeColor="text1"/>
          <w:highlight w:val="lightGray"/>
          <w:lang w:val="ro-RO"/>
        </w:rPr>
        <w:t>ă</w:t>
      </w:r>
      <w:r w:rsidR="00980705" w:rsidRPr="004B20A9">
        <w:rPr>
          <w:rFonts w:ascii="Calibri" w:hAnsi="Calibri" w:cs="Calibri"/>
          <w:i/>
          <w:color w:val="000000" w:themeColor="text1"/>
          <w:highlight w:val="lightGray"/>
          <w:lang w:val="ro-RO"/>
        </w:rPr>
        <w:t xml:space="preserve"> și </w:t>
      </w:r>
      <w:r w:rsidR="0042549E" w:rsidRPr="004B20A9">
        <w:rPr>
          <w:rFonts w:ascii="Calibri" w:hAnsi="Calibri" w:cs="Calibri"/>
          <w:i/>
          <w:color w:val="000000" w:themeColor="text1"/>
          <w:highlight w:val="lightGray"/>
          <w:lang w:val="ro-RO"/>
        </w:rPr>
        <w:t>evaluarea periodic</w:t>
      </w:r>
      <w:r w:rsidR="00241D71" w:rsidRPr="004B20A9">
        <w:rPr>
          <w:rFonts w:ascii="Calibri" w:hAnsi="Calibri" w:cs="Calibri"/>
          <w:i/>
          <w:color w:val="000000" w:themeColor="text1"/>
          <w:highlight w:val="lightGray"/>
          <w:lang w:val="ro-RO"/>
        </w:rPr>
        <w:t>ă</w:t>
      </w:r>
      <w:r w:rsidR="0042549E" w:rsidRPr="004B20A9">
        <w:rPr>
          <w:rFonts w:ascii="Calibri" w:hAnsi="Calibri" w:cs="Calibri"/>
          <w:i/>
          <w:color w:val="000000" w:themeColor="text1"/>
          <w:highlight w:val="lightGray"/>
          <w:lang w:val="ro-RO"/>
        </w:rPr>
        <w:t xml:space="preserve"> a gradului de îndeplinire a obiectivelor </w:t>
      </w:r>
      <w:r w:rsidR="00241D71" w:rsidRPr="004B20A9">
        <w:rPr>
          <w:rFonts w:ascii="Calibri" w:hAnsi="Calibri" w:cs="Calibri"/>
          <w:i/>
          <w:color w:val="000000" w:themeColor="text1"/>
          <w:highlight w:val="lightGray"/>
          <w:lang w:val="ro-RO"/>
        </w:rPr>
        <w:t>C</w:t>
      </w:r>
      <w:r w:rsidR="0042549E" w:rsidRPr="004B20A9">
        <w:rPr>
          <w:rFonts w:ascii="Calibri" w:hAnsi="Calibri" w:cs="Calibri"/>
          <w:i/>
          <w:color w:val="000000" w:themeColor="text1"/>
          <w:highlight w:val="lightGray"/>
          <w:lang w:val="ro-RO"/>
        </w:rPr>
        <w:t>ontractului.</w:t>
      </w:r>
      <w:r w:rsidR="00526FF8" w:rsidRPr="004B20A9">
        <w:rPr>
          <w:rFonts w:ascii="Calibri" w:hAnsi="Calibri" w:cs="Calibri"/>
          <w:i/>
          <w:color w:val="000000" w:themeColor="text1"/>
          <w:highlight w:val="lightGray"/>
          <w:lang w:val="ro-RO"/>
        </w:rPr>
        <w:t xml:space="preserve"> </w:t>
      </w:r>
    </w:p>
    <w:p w14:paraId="1292BBE4" w14:textId="1429ECF8" w:rsidR="008D24DB" w:rsidRPr="004B20A9" w:rsidRDefault="00492DAC" w:rsidP="00DC5CFB">
      <w:pPr>
        <w:pStyle w:val="ListParagraph"/>
        <w:numPr>
          <w:ilvl w:val="0"/>
          <w:numId w:val="30"/>
        </w:numPr>
        <w:spacing w:after="0" w:line="240" w:lineRule="auto"/>
        <w:ind w:left="36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 xml:space="preserve">Responsabilitatea </w:t>
      </w:r>
      <w:r w:rsidR="00CA23D6" w:rsidRPr="004B20A9">
        <w:rPr>
          <w:rFonts w:ascii="Calibri" w:hAnsi="Calibri" w:cs="Calibri"/>
          <w:i/>
          <w:color w:val="000000" w:themeColor="text1"/>
          <w:highlight w:val="lightGray"/>
          <w:lang w:val="ro-RO"/>
        </w:rPr>
        <w:t>C</w:t>
      </w:r>
      <w:r w:rsidR="002F6BC5" w:rsidRPr="004B20A9">
        <w:rPr>
          <w:rFonts w:ascii="Calibri" w:hAnsi="Calibri" w:cs="Calibri"/>
          <w:i/>
          <w:color w:val="000000" w:themeColor="text1"/>
          <w:highlight w:val="lightGray"/>
          <w:lang w:val="ro-RO"/>
        </w:rPr>
        <w:t>ontractantul</w:t>
      </w:r>
      <w:r w:rsidRPr="004B20A9">
        <w:rPr>
          <w:rFonts w:ascii="Calibri" w:hAnsi="Calibri" w:cs="Calibri"/>
          <w:i/>
          <w:color w:val="000000" w:themeColor="text1"/>
          <w:highlight w:val="lightGray"/>
          <w:lang w:val="ro-RO"/>
        </w:rPr>
        <w:t>ui</w:t>
      </w:r>
      <w:r w:rsidR="0042549E" w:rsidRPr="004B20A9">
        <w:rPr>
          <w:rFonts w:ascii="Calibri" w:hAnsi="Calibri" w:cs="Calibri"/>
          <w:i/>
          <w:color w:val="000000" w:themeColor="text1"/>
          <w:highlight w:val="lightGray"/>
          <w:lang w:val="ro-RO"/>
        </w:rPr>
        <w:t xml:space="preserve"> pentru execuția la timp a tuturor activităților prevăzute </w:t>
      </w:r>
      <w:r w:rsidRPr="004B20A9">
        <w:rPr>
          <w:rFonts w:ascii="Calibri" w:hAnsi="Calibri" w:cs="Calibri"/>
          <w:i/>
          <w:color w:val="000000" w:themeColor="text1"/>
          <w:highlight w:val="lightGray"/>
          <w:lang w:val="ro-RO"/>
        </w:rPr>
        <w:t>ș</w:t>
      </w:r>
      <w:r w:rsidR="0042549E" w:rsidRPr="004B20A9">
        <w:rPr>
          <w:rFonts w:ascii="Calibri" w:hAnsi="Calibri" w:cs="Calibri"/>
          <w:i/>
          <w:color w:val="000000" w:themeColor="text1"/>
          <w:highlight w:val="lightGray"/>
          <w:lang w:val="ro-RO"/>
        </w:rPr>
        <w:t xml:space="preserve">i pentru obținerea rezultatelor stabilite prin </w:t>
      </w:r>
      <w:r w:rsidR="00241D71" w:rsidRPr="004B20A9">
        <w:rPr>
          <w:rFonts w:ascii="Calibri" w:hAnsi="Calibri" w:cs="Calibri"/>
          <w:i/>
          <w:color w:val="000000" w:themeColor="text1"/>
          <w:highlight w:val="lightGray"/>
          <w:lang w:val="ro-RO"/>
        </w:rPr>
        <w:t>C</w:t>
      </w:r>
      <w:r w:rsidR="001C5CB6" w:rsidRPr="004B20A9">
        <w:rPr>
          <w:rFonts w:ascii="Calibri" w:hAnsi="Calibri" w:cs="Calibri"/>
          <w:i/>
          <w:color w:val="000000" w:themeColor="text1"/>
          <w:highlight w:val="lightGray"/>
          <w:lang w:val="ro-RO"/>
        </w:rPr>
        <w:t xml:space="preserve">aietul de </w:t>
      </w:r>
      <w:r w:rsidR="00241D71" w:rsidRPr="004B20A9">
        <w:rPr>
          <w:rFonts w:ascii="Calibri" w:hAnsi="Calibri" w:cs="Calibri"/>
          <w:i/>
          <w:color w:val="000000" w:themeColor="text1"/>
          <w:highlight w:val="lightGray"/>
          <w:lang w:val="ro-RO"/>
        </w:rPr>
        <w:t>S</w:t>
      </w:r>
      <w:r w:rsidR="001C5CB6" w:rsidRPr="004B20A9">
        <w:rPr>
          <w:rFonts w:ascii="Calibri" w:hAnsi="Calibri" w:cs="Calibri"/>
          <w:i/>
          <w:color w:val="000000" w:themeColor="text1"/>
          <w:highlight w:val="lightGray"/>
          <w:lang w:val="ro-RO"/>
        </w:rPr>
        <w:t>arcini</w:t>
      </w:r>
      <w:r w:rsidR="00980705" w:rsidRPr="004B20A9">
        <w:rPr>
          <w:rFonts w:ascii="Calibri" w:hAnsi="Calibri" w:cs="Calibri"/>
          <w:i/>
          <w:color w:val="000000" w:themeColor="text1"/>
          <w:highlight w:val="lightGray"/>
          <w:lang w:val="ro-RO"/>
        </w:rPr>
        <w:t xml:space="preserve"> și </w:t>
      </w:r>
      <w:r w:rsidR="0042549E" w:rsidRPr="004B20A9">
        <w:rPr>
          <w:rFonts w:ascii="Calibri" w:hAnsi="Calibri" w:cs="Calibri"/>
          <w:i/>
          <w:color w:val="000000" w:themeColor="text1"/>
          <w:highlight w:val="lightGray"/>
          <w:lang w:val="ro-RO"/>
        </w:rPr>
        <w:t>pentru întreaga coordonare a activităților c</w:t>
      </w:r>
      <w:r w:rsidR="00241D71" w:rsidRPr="004B20A9">
        <w:rPr>
          <w:rFonts w:ascii="Calibri" w:hAnsi="Calibri" w:cs="Calibri"/>
          <w:i/>
          <w:color w:val="000000" w:themeColor="text1"/>
          <w:highlight w:val="lightGray"/>
          <w:lang w:val="ro-RO"/>
        </w:rPr>
        <w:t>ar</w:t>
      </w:r>
      <w:r w:rsidR="0042549E" w:rsidRPr="004B20A9">
        <w:rPr>
          <w:rFonts w:ascii="Calibri" w:hAnsi="Calibri" w:cs="Calibri"/>
          <w:i/>
          <w:color w:val="000000" w:themeColor="text1"/>
          <w:highlight w:val="lightGray"/>
          <w:lang w:val="ro-RO"/>
        </w:rPr>
        <w:t xml:space="preserve">e fac obiectul </w:t>
      </w:r>
      <w:r w:rsidR="00241D71" w:rsidRPr="004B20A9">
        <w:rPr>
          <w:rFonts w:ascii="Calibri" w:hAnsi="Calibri" w:cs="Calibri"/>
          <w:i/>
          <w:color w:val="000000" w:themeColor="text1"/>
          <w:highlight w:val="lightGray"/>
          <w:lang w:val="ro-RO"/>
        </w:rPr>
        <w:t>Contractului.</w:t>
      </w:r>
    </w:p>
    <w:p w14:paraId="223EDCE4" w14:textId="0E1B9F3E" w:rsidR="008D24DB" w:rsidRPr="004B20A9" w:rsidRDefault="008D24DB" w:rsidP="00DC5CFB">
      <w:pPr>
        <w:pStyle w:val="ListParagraph"/>
        <w:numPr>
          <w:ilvl w:val="0"/>
          <w:numId w:val="30"/>
        </w:numPr>
        <w:spacing w:after="0" w:line="240" w:lineRule="auto"/>
        <w:ind w:left="36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 xml:space="preserve">Care sunt responsabilitățile specifice ale </w:t>
      </w:r>
      <w:r w:rsidR="00EA66D6" w:rsidRPr="004B20A9">
        <w:rPr>
          <w:rFonts w:ascii="Calibri" w:hAnsi="Calibri" w:cs="Calibri"/>
          <w:i/>
          <w:color w:val="000000" w:themeColor="text1"/>
          <w:highlight w:val="lightGray"/>
          <w:lang w:val="ro-RO"/>
        </w:rPr>
        <w:t>A</w:t>
      </w:r>
      <w:r w:rsidRPr="004B20A9">
        <w:rPr>
          <w:rFonts w:ascii="Calibri" w:hAnsi="Calibri" w:cs="Calibri"/>
          <w:i/>
          <w:color w:val="000000" w:themeColor="text1"/>
          <w:highlight w:val="lightGray"/>
          <w:lang w:val="ro-RO"/>
        </w:rPr>
        <w:t xml:space="preserve">utorității </w:t>
      </w:r>
      <w:r w:rsidR="00EA66D6" w:rsidRPr="004B20A9">
        <w:rPr>
          <w:rFonts w:ascii="Calibri" w:hAnsi="Calibri" w:cs="Calibri"/>
          <w:i/>
          <w:color w:val="000000" w:themeColor="text1"/>
          <w:highlight w:val="lightGray"/>
          <w:lang w:val="ro-RO"/>
        </w:rPr>
        <w:t>C</w:t>
      </w:r>
      <w:r w:rsidRPr="004B20A9">
        <w:rPr>
          <w:rFonts w:ascii="Calibri" w:hAnsi="Calibri" w:cs="Calibri"/>
          <w:i/>
          <w:color w:val="000000" w:themeColor="text1"/>
          <w:highlight w:val="lightGray"/>
          <w:lang w:val="ro-RO"/>
        </w:rPr>
        <w:t>ontractante, dacă este aplicabil</w:t>
      </w:r>
      <w:r w:rsidR="00272371" w:rsidRPr="004B20A9">
        <w:rPr>
          <w:rFonts w:ascii="Calibri" w:hAnsi="Calibri" w:cs="Calibri"/>
          <w:i/>
          <w:color w:val="000000" w:themeColor="text1"/>
          <w:highlight w:val="lightGray"/>
          <w:lang w:val="ro-RO"/>
        </w:rPr>
        <w:t>.]</w:t>
      </w:r>
    </w:p>
    <w:p w14:paraId="60ACE01B" w14:textId="77777777" w:rsidR="008D24DB" w:rsidRPr="00017E63" w:rsidRDefault="008D24DB" w:rsidP="00017E63">
      <w:pPr>
        <w:spacing w:after="0" w:line="240" w:lineRule="auto"/>
        <w:jc w:val="both"/>
        <w:rPr>
          <w:rFonts w:ascii="Calibri" w:hAnsi="Calibri" w:cs="Calibri"/>
          <w:i/>
          <w:color w:val="000000" w:themeColor="text1"/>
          <w:highlight w:val="lightGray"/>
          <w:lang w:val="ro-RO"/>
        </w:rPr>
      </w:pPr>
    </w:p>
    <w:p w14:paraId="631E5E5F" w14:textId="77777777" w:rsidR="00C57160" w:rsidRPr="004B20A9" w:rsidRDefault="00290B1D" w:rsidP="003F2370">
      <w:pPr>
        <w:pStyle w:val="Heading2"/>
        <w:numPr>
          <w:ilvl w:val="1"/>
          <w:numId w:val="1"/>
        </w:numPr>
        <w:spacing w:before="0" w:line="240" w:lineRule="auto"/>
        <w:ind w:left="900" w:hanging="540"/>
        <w:jc w:val="both"/>
        <w:rPr>
          <w:rFonts w:ascii="Calibri" w:hAnsi="Calibri" w:cs="Calibri"/>
          <w:sz w:val="22"/>
          <w:szCs w:val="22"/>
          <w:lang w:val="ro-RO"/>
        </w:rPr>
      </w:pPr>
      <w:bookmarkStart w:id="45" w:name="_Toc485643581"/>
      <w:r w:rsidRPr="004B20A9">
        <w:rPr>
          <w:rFonts w:ascii="Calibri" w:hAnsi="Calibri" w:cs="Calibri"/>
          <w:sz w:val="22"/>
          <w:szCs w:val="22"/>
          <w:lang w:val="ro-RO"/>
        </w:rPr>
        <w:t>Rapoar</w:t>
      </w:r>
      <w:r w:rsidR="00666806" w:rsidRPr="004B20A9">
        <w:rPr>
          <w:rFonts w:ascii="Calibri" w:hAnsi="Calibri" w:cs="Calibri"/>
          <w:sz w:val="22"/>
          <w:szCs w:val="22"/>
          <w:lang w:val="ro-RO"/>
        </w:rPr>
        <w:t xml:space="preserve">tele/documentele </w:t>
      </w:r>
      <w:r w:rsidR="002300E1" w:rsidRPr="004B20A9">
        <w:rPr>
          <w:rFonts w:ascii="Calibri" w:hAnsi="Calibri" w:cs="Calibri"/>
          <w:sz w:val="22"/>
          <w:szCs w:val="22"/>
          <w:lang w:val="ro-RO"/>
        </w:rPr>
        <w:t>solicitate de la</w:t>
      </w:r>
      <w:r w:rsidR="00666806" w:rsidRPr="004B20A9">
        <w:rPr>
          <w:rFonts w:ascii="Calibri" w:hAnsi="Calibri" w:cs="Calibri"/>
          <w:sz w:val="22"/>
          <w:szCs w:val="22"/>
          <w:lang w:val="ro-RO"/>
        </w:rPr>
        <w:t xml:space="preserve"> </w:t>
      </w:r>
      <w:r w:rsidR="002F6BC5" w:rsidRPr="004B20A9">
        <w:rPr>
          <w:rFonts w:ascii="Calibri" w:hAnsi="Calibri" w:cs="Calibri"/>
          <w:sz w:val="22"/>
          <w:szCs w:val="22"/>
          <w:lang w:val="ro-RO"/>
        </w:rPr>
        <w:t>Contractant</w:t>
      </w:r>
      <w:bookmarkEnd w:id="45"/>
    </w:p>
    <w:p w14:paraId="1F17584D" w14:textId="77777777" w:rsidR="00CC285F" w:rsidRPr="004B20A9" w:rsidRDefault="00CC285F" w:rsidP="00272371">
      <w:pPr>
        <w:spacing w:after="0" w:line="240" w:lineRule="auto"/>
        <w:rPr>
          <w:rFonts w:ascii="Calibri" w:hAnsi="Calibri" w:cs="Calibri"/>
          <w:lang w:val="ro-RO"/>
        </w:rPr>
      </w:pPr>
    </w:p>
    <w:p w14:paraId="5DA34A21" w14:textId="42B51F5D" w:rsidR="00C57160" w:rsidRDefault="0018592C"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CC285F" w:rsidRPr="004B20A9">
        <w:rPr>
          <w:rFonts w:ascii="Calibri" w:hAnsi="Calibri" w:cs="Calibri"/>
          <w:i/>
          <w:highlight w:val="lightGray"/>
          <w:lang w:val="ro-RO"/>
        </w:rPr>
        <w:t>Î</w:t>
      </w:r>
      <w:r w:rsidR="00C57160" w:rsidRPr="004B20A9">
        <w:rPr>
          <w:rFonts w:ascii="Calibri" w:hAnsi="Calibri" w:cs="Calibri"/>
          <w:i/>
          <w:highlight w:val="lightGray"/>
          <w:lang w:val="ro-RO"/>
        </w:rPr>
        <w:t xml:space="preserve">n acest capitol </w:t>
      </w:r>
      <w:r w:rsidR="00CC285F" w:rsidRPr="004B20A9">
        <w:rPr>
          <w:rFonts w:ascii="Calibri" w:hAnsi="Calibri" w:cs="Calibri"/>
          <w:i/>
          <w:highlight w:val="lightGray"/>
          <w:lang w:val="ro-RO"/>
        </w:rPr>
        <w:t>includeți</w:t>
      </w:r>
      <w:r w:rsidR="00C57160" w:rsidRPr="004B20A9">
        <w:rPr>
          <w:rFonts w:ascii="Calibri" w:hAnsi="Calibri" w:cs="Calibri"/>
          <w:i/>
          <w:highlight w:val="lightGray"/>
          <w:lang w:val="ro-RO"/>
        </w:rPr>
        <w:t xml:space="preserve"> informații cu privire la rapoartele și documentele care trebuie </w:t>
      </w:r>
      <w:r w:rsidR="001C5CB6" w:rsidRPr="004B20A9">
        <w:rPr>
          <w:rFonts w:ascii="Calibri" w:hAnsi="Calibri" w:cs="Calibri"/>
          <w:i/>
          <w:highlight w:val="lightGray"/>
          <w:lang w:val="ro-RO"/>
        </w:rPr>
        <w:t>pus</w:t>
      </w:r>
      <w:r w:rsidR="00C57160" w:rsidRPr="004B20A9">
        <w:rPr>
          <w:rFonts w:ascii="Calibri" w:hAnsi="Calibri" w:cs="Calibri"/>
          <w:i/>
          <w:highlight w:val="lightGray"/>
          <w:lang w:val="ro-RO"/>
        </w:rPr>
        <w:t>e</w:t>
      </w:r>
      <w:r w:rsidR="001C5CB6" w:rsidRPr="004B20A9">
        <w:rPr>
          <w:rFonts w:ascii="Calibri" w:hAnsi="Calibri" w:cs="Calibri"/>
          <w:i/>
          <w:highlight w:val="lightGray"/>
          <w:lang w:val="ro-RO"/>
        </w:rPr>
        <w:t xml:space="preserve"> la </w:t>
      </w:r>
      <w:r w:rsidR="00CC285F" w:rsidRPr="004B20A9">
        <w:rPr>
          <w:rFonts w:ascii="Calibri" w:hAnsi="Calibri" w:cs="Calibri"/>
          <w:i/>
          <w:highlight w:val="lightGray"/>
          <w:lang w:val="ro-RO"/>
        </w:rPr>
        <w:t>dispoziție</w:t>
      </w:r>
      <w:r w:rsidR="00C57160" w:rsidRPr="004B20A9">
        <w:rPr>
          <w:rFonts w:ascii="Calibri" w:hAnsi="Calibri" w:cs="Calibri"/>
          <w:i/>
          <w:highlight w:val="lightGray"/>
          <w:lang w:val="ro-RO"/>
        </w:rPr>
        <w:t xml:space="preserve"> în cadrul </w:t>
      </w:r>
      <w:r w:rsidR="00CC285F" w:rsidRPr="004B20A9">
        <w:rPr>
          <w:rFonts w:ascii="Calibri" w:hAnsi="Calibri" w:cs="Calibri"/>
          <w:i/>
          <w:highlight w:val="lightGray"/>
          <w:lang w:val="ro-RO"/>
        </w:rPr>
        <w:t>C</w:t>
      </w:r>
      <w:r w:rsidR="00C57160" w:rsidRPr="004B20A9">
        <w:rPr>
          <w:rFonts w:ascii="Calibri" w:hAnsi="Calibri" w:cs="Calibri"/>
          <w:i/>
          <w:highlight w:val="lightGray"/>
          <w:lang w:val="ro-RO"/>
        </w:rPr>
        <w:t>ontractului, cu indicarea termenului de predare, natura</w:t>
      </w:r>
      <w:r w:rsidR="00980705" w:rsidRPr="004B20A9">
        <w:rPr>
          <w:rFonts w:ascii="Calibri" w:hAnsi="Calibri" w:cs="Calibri"/>
          <w:i/>
          <w:highlight w:val="lightGray"/>
          <w:lang w:val="ro-RO"/>
        </w:rPr>
        <w:t xml:space="preserve"> și </w:t>
      </w:r>
      <w:r w:rsidR="00C57160" w:rsidRPr="004B20A9">
        <w:rPr>
          <w:rFonts w:ascii="Calibri" w:hAnsi="Calibri" w:cs="Calibri"/>
          <w:i/>
          <w:highlight w:val="lightGray"/>
          <w:lang w:val="ro-RO"/>
        </w:rPr>
        <w:t xml:space="preserve">numărul de rapoarte pe care </w:t>
      </w:r>
      <w:r w:rsidR="00E46911" w:rsidRPr="004B20A9">
        <w:rPr>
          <w:rFonts w:ascii="Calibri" w:hAnsi="Calibri" w:cs="Calibri"/>
          <w:i/>
          <w:highlight w:val="lightGray"/>
          <w:lang w:val="ro-RO"/>
        </w:rPr>
        <w:t>Contractant</w:t>
      </w:r>
      <w:r w:rsidR="00C57160" w:rsidRPr="004B20A9">
        <w:rPr>
          <w:rFonts w:ascii="Calibri" w:hAnsi="Calibri" w:cs="Calibri"/>
          <w:i/>
          <w:highlight w:val="lightGray"/>
          <w:lang w:val="ro-RO"/>
        </w:rPr>
        <w:t xml:space="preserve">ul trebuie să le </w:t>
      </w:r>
      <w:r w:rsidR="001C5CB6" w:rsidRPr="004B20A9">
        <w:rPr>
          <w:rFonts w:ascii="Calibri" w:hAnsi="Calibri" w:cs="Calibri"/>
          <w:i/>
          <w:highlight w:val="lightGray"/>
          <w:lang w:val="ro-RO"/>
        </w:rPr>
        <w:t>transmit</w:t>
      </w:r>
      <w:r w:rsidR="00CC285F" w:rsidRPr="004B20A9">
        <w:rPr>
          <w:rFonts w:ascii="Calibri" w:hAnsi="Calibri" w:cs="Calibri"/>
          <w:i/>
          <w:highlight w:val="lightGray"/>
          <w:lang w:val="ro-RO"/>
        </w:rPr>
        <w:t>ă. Î</w:t>
      </w:r>
      <w:r w:rsidR="00C57160" w:rsidRPr="004B20A9">
        <w:rPr>
          <w:rFonts w:ascii="Calibri" w:hAnsi="Calibri" w:cs="Calibri"/>
          <w:i/>
          <w:highlight w:val="lightGray"/>
          <w:lang w:val="ro-RO"/>
        </w:rPr>
        <w:t xml:space="preserve">n </w:t>
      </w:r>
      <w:r w:rsidR="00CC285F" w:rsidRPr="004B20A9">
        <w:rPr>
          <w:rFonts w:ascii="Calibri" w:hAnsi="Calibri" w:cs="Calibri"/>
          <w:i/>
          <w:highlight w:val="lightGray"/>
          <w:lang w:val="ro-RO"/>
        </w:rPr>
        <w:t>funcție</w:t>
      </w:r>
      <w:r w:rsidR="00C57160" w:rsidRPr="004B20A9">
        <w:rPr>
          <w:rFonts w:ascii="Calibri" w:hAnsi="Calibri" w:cs="Calibri"/>
          <w:i/>
          <w:highlight w:val="lightGray"/>
          <w:lang w:val="ro-RO"/>
        </w:rPr>
        <w:t xml:space="preserve"> de complexitatea, natura </w:t>
      </w:r>
      <w:r w:rsidR="00CC285F" w:rsidRPr="004B20A9">
        <w:rPr>
          <w:rFonts w:ascii="Calibri" w:hAnsi="Calibri" w:cs="Calibri"/>
          <w:i/>
          <w:highlight w:val="lightGray"/>
          <w:lang w:val="ro-RO"/>
        </w:rPr>
        <w:t>și durata contractului, î</w:t>
      </w:r>
      <w:r w:rsidR="00C57160" w:rsidRPr="004B20A9">
        <w:rPr>
          <w:rFonts w:ascii="Calibri" w:hAnsi="Calibri" w:cs="Calibri"/>
          <w:i/>
          <w:highlight w:val="lightGray"/>
          <w:lang w:val="ro-RO"/>
        </w:rPr>
        <w:t>n acest capitol trebuie incluse:</w:t>
      </w:r>
    </w:p>
    <w:p w14:paraId="4893DDBA" w14:textId="77777777" w:rsidR="00017E63" w:rsidRDefault="00017E63" w:rsidP="00272371">
      <w:pPr>
        <w:spacing w:after="0" w:line="240" w:lineRule="auto"/>
        <w:jc w:val="both"/>
        <w:rPr>
          <w:rFonts w:ascii="Calibri" w:hAnsi="Calibri" w:cs="Calibri"/>
          <w:i/>
          <w:highlight w:val="lightGray"/>
          <w:lang w:val="ro-RO"/>
        </w:rPr>
      </w:pPr>
    </w:p>
    <w:p w14:paraId="4CCB0279" w14:textId="77777777" w:rsidR="00017E63" w:rsidRPr="004B20A9" w:rsidRDefault="00017E63" w:rsidP="00272371">
      <w:pPr>
        <w:spacing w:after="0" w:line="240" w:lineRule="auto"/>
        <w:jc w:val="both"/>
        <w:rPr>
          <w:rFonts w:ascii="Calibri" w:hAnsi="Calibri" w:cs="Calibri"/>
          <w:i/>
          <w:highlight w:val="lightGray"/>
          <w:lang w:val="ro-RO"/>
        </w:rPr>
      </w:pPr>
    </w:p>
    <w:p w14:paraId="5C5FAAC1" w14:textId="77777777" w:rsidR="00043E72" w:rsidRDefault="00043E72" w:rsidP="00DC5CFB">
      <w:pPr>
        <w:pStyle w:val="ListParagraph"/>
        <w:numPr>
          <w:ilvl w:val="0"/>
          <w:numId w:val="33"/>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RAPOARTELE/DOCUMENTELE CE PRIVESC REZULTATUL ACTIVITĂȚILOR</w:t>
      </w:r>
    </w:p>
    <w:p w14:paraId="2E38A1C1" w14:textId="77777777" w:rsidR="00017E63" w:rsidRPr="00017E63" w:rsidRDefault="00017E63" w:rsidP="00017E63">
      <w:pPr>
        <w:spacing w:after="0" w:line="240" w:lineRule="auto"/>
        <w:jc w:val="both"/>
        <w:rPr>
          <w:rFonts w:ascii="Calibri" w:hAnsi="Calibri" w:cs="Calibri"/>
          <w:i/>
          <w:highlight w:val="lightGray"/>
          <w:lang w:val="ro-RO"/>
        </w:rPr>
      </w:pPr>
    </w:p>
    <w:p w14:paraId="5D2694FD" w14:textId="77777777" w:rsidR="00C57160" w:rsidRPr="004B20A9" w:rsidRDefault="00C57160" w:rsidP="00DC5CFB">
      <w:pPr>
        <w:pStyle w:val="ListParagraph"/>
        <w:numPr>
          <w:ilvl w:val="0"/>
          <w:numId w:val="18"/>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Rapoartele/documentele </w:t>
      </w:r>
      <w:r w:rsidR="00043E72" w:rsidRPr="004B20A9">
        <w:rPr>
          <w:rFonts w:ascii="Calibri" w:hAnsi="Calibri" w:cs="Calibri"/>
          <w:i/>
          <w:highlight w:val="lightGray"/>
          <w:lang w:val="ro-RO"/>
        </w:rPr>
        <w:t xml:space="preserve">intermediare și </w:t>
      </w:r>
      <w:r w:rsidRPr="004B20A9">
        <w:rPr>
          <w:rFonts w:ascii="Calibri" w:hAnsi="Calibri" w:cs="Calibri"/>
          <w:i/>
          <w:highlight w:val="lightGray"/>
          <w:lang w:val="ro-RO"/>
        </w:rPr>
        <w:t>finale c</w:t>
      </w:r>
      <w:r w:rsidR="00CC285F" w:rsidRPr="004B20A9">
        <w:rPr>
          <w:rFonts w:ascii="Calibri" w:hAnsi="Calibri" w:cs="Calibri"/>
          <w:i/>
          <w:highlight w:val="lightGray"/>
          <w:lang w:val="ro-RO"/>
        </w:rPr>
        <w:t>ar</w:t>
      </w:r>
      <w:r w:rsidRPr="004B20A9">
        <w:rPr>
          <w:rFonts w:ascii="Calibri" w:hAnsi="Calibri" w:cs="Calibri"/>
          <w:i/>
          <w:highlight w:val="lightGray"/>
          <w:lang w:val="ro-RO"/>
        </w:rPr>
        <w:t>e rezult</w:t>
      </w:r>
      <w:r w:rsidR="00CC285F" w:rsidRPr="004B20A9">
        <w:rPr>
          <w:rFonts w:ascii="Calibri" w:hAnsi="Calibri" w:cs="Calibri"/>
          <w:i/>
          <w:highlight w:val="lightGray"/>
          <w:lang w:val="ro-RO"/>
        </w:rPr>
        <w:t>ă</w:t>
      </w:r>
      <w:r w:rsidRPr="004B20A9">
        <w:rPr>
          <w:rFonts w:ascii="Calibri" w:hAnsi="Calibri" w:cs="Calibri"/>
          <w:i/>
          <w:highlight w:val="lightGray"/>
          <w:lang w:val="ro-RO"/>
        </w:rPr>
        <w:t xml:space="preserve"> din </w:t>
      </w:r>
      <w:r w:rsidR="00CC285F" w:rsidRPr="004B20A9">
        <w:rPr>
          <w:rFonts w:ascii="Calibri" w:hAnsi="Calibri" w:cs="Calibri"/>
          <w:i/>
          <w:highlight w:val="lightGray"/>
          <w:lang w:val="ro-RO"/>
        </w:rPr>
        <w:t>activitățile</w:t>
      </w:r>
      <w:r w:rsidRPr="004B20A9">
        <w:rPr>
          <w:rFonts w:ascii="Calibri" w:hAnsi="Calibri" w:cs="Calibri"/>
          <w:i/>
          <w:highlight w:val="lightGray"/>
          <w:lang w:val="ro-RO"/>
        </w:rPr>
        <w:t xml:space="preserve"> realizate </w:t>
      </w:r>
      <w:r w:rsidR="00CC285F" w:rsidRPr="004B20A9">
        <w:rPr>
          <w:rFonts w:ascii="Calibri" w:hAnsi="Calibri" w:cs="Calibri"/>
          <w:i/>
          <w:highlight w:val="lightGray"/>
          <w:lang w:val="ro-RO"/>
        </w:rPr>
        <w:t>î</w:t>
      </w:r>
      <w:r w:rsidRPr="004B20A9">
        <w:rPr>
          <w:rFonts w:ascii="Calibri" w:hAnsi="Calibri" w:cs="Calibri"/>
          <w:i/>
          <w:highlight w:val="lightGray"/>
          <w:lang w:val="ro-RO"/>
        </w:rPr>
        <w:t xml:space="preserve">n cadrul </w:t>
      </w:r>
      <w:r w:rsidR="00CC285F" w:rsidRPr="004B20A9">
        <w:rPr>
          <w:rFonts w:ascii="Calibri" w:hAnsi="Calibri" w:cs="Calibri"/>
          <w:i/>
          <w:highlight w:val="lightGray"/>
          <w:lang w:val="ro-RO"/>
        </w:rPr>
        <w:t>C</w:t>
      </w:r>
      <w:r w:rsidRPr="004B20A9">
        <w:rPr>
          <w:rFonts w:ascii="Calibri" w:hAnsi="Calibri" w:cs="Calibri"/>
          <w:i/>
          <w:highlight w:val="lightGray"/>
          <w:lang w:val="ro-RO"/>
        </w:rPr>
        <w:t>ontractului (</w:t>
      </w:r>
      <w:r w:rsidR="00CC285F" w:rsidRPr="004B20A9">
        <w:rPr>
          <w:rFonts w:ascii="Calibri" w:hAnsi="Calibri" w:cs="Calibri"/>
          <w:i/>
          <w:highlight w:val="lightGray"/>
          <w:lang w:val="ro-RO"/>
        </w:rPr>
        <w:t>documentație</w:t>
      </w:r>
      <w:r w:rsidRPr="004B20A9">
        <w:rPr>
          <w:rFonts w:ascii="Calibri" w:hAnsi="Calibri" w:cs="Calibri"/>
          <w:i/>
          <w:highlight w:val="lightGray"/>
          <w:lang w:val="ro-RO"/>
        </w:rPr>
        <w:t xml:space="preserve"> tehnic</w:t>
      </w:r>
      <w:r w:rsidR="00CC285F" w:rsidRPr="004B20A9">
        <w:rPr>
          <w:rFonts w:ascii="Calibri" w:hAnsi="Calibri" w:cs="Calibri"/>
          <w:i/>
          <w:highlight w:val="lightGray"/>
          <w:lang w:val="ro-RO"/>
        </w:rPr>
        <w:t>ă</w:t>
      </w:r>
      <w:r w:rsidRPr="004B20A9">
        <w:rPr>
          <w:rFonts w:ascii="Calibri" w:hAnsi="Calibri" w:cs="Calibri"/>
          <w:i/>
          <w:highlight w:val="lightGray"/>
          <w:lang w:val="ro-RO"/>
        </w:rPr>
        <w:t xml:space="preserve">, studiu de fezabilitate, </w:t>
      </w:r>
      <w:r w:rsidR="00CC285F" w:rsidRPr="004B20A9">
        <w:rPr>
          <w:rFonts w:ascii="Calibri" w:hAnsi="Calibri" w:cs="Calibri"/>
          <w:i/>
          <w:highlight w:val="lightGray"/>
          <w:lang w:val="ro-RO"/>
        </w:rPr>
        <w:t>analize</w:t>
      </w:r>
      <w:r w:rsidRPr="004B20A9">
        <w:rPr>
          <w:rFonts w:ascii="Calibri" w:hAnsi="Calibri" w:cs="Calibri"/>
          <w:i/>
          <w:highlight w:val="lightGray"/>
          <w:lang w:val="ro-RO"/>
        </w:rPr>
        <w:t xml:space="preserve"> etc</w:t>
      </w:r>
      <w:r w:rsidR="001C5CB6" w:rsidRPr="004B20A9">
        <w:rPr>
          <w:rFonts w:ascii="Calibri" w:hAnsi="Calibri" w:cs="Calibri"/>
          <w:i/>
          <w:highlight w:val="lightGray"/>
          <w:lang w:val="ro-RO"/>
        </w:rPr>
        <w:t>.</w:t>
      </w:r>
      <w:r w:rsidRPr="004B20A9">
        <w:rPr>
          <w:rFonts w:ascii="Calibri" w:hAnsi="Calibri" w:cs="Calibri"/>
          <w:i/>
          <w:highlight w:val="lightGray"/>
          <w:lang w:val="ro-RO"/>
        </w:rPr>
        <w:t>)</w:t>
      </w:r>
      <w:r w:rsidR="00CC285F" w:rsidRPr="004B20A9">
        <w:rPr>
          <w:rFonts w:ascii="Calibri" w:hAnsi="Calibri" w:cs="Calibri"/>
          <w:i/>
          <w:highlight w:val="lightGray"/>
          <w:lang w:val="ro-RO"/>
        </w:rPr>
        <w:t>,</w:t>
      </w:r>
    </w:p>
    <w:p w14:paraId="2C2E96D0" w14:textId="23C60AB8" w:rsidR="00290B1D" w:rsidRPr="004B20A9" w:rsidRDefault="00290B1D" w:rsidP="00DC5CFB">
      <w:pPr>
        <w:pStyle w:val="ListParagraph"/>
        <w:numPr>
          <w:ilvl w:val="0"/>
          <w:numId w:val="18"/>
        </w:numPr>
        <w:spacing w:after="0" w:line="240" w:lineRule="auto"/>
        <w:ind w:left="360"/>
        <w:jc w:val="both"/>
        <w:rPr>
          <w:rFonts w:ascii="Calibri" w:hAnsi="Calibri" w:cs="Calibri"/>
          <w:highlight w:val="lightGray"/>
          <w:lang w:val="ro-RO"/>
        </w:rPr>
      </w:pPr>
      <w:r w:rsidRPr="004B20A9">
        <w:rPr>
          <w:rFonts w:ascii="Calibri" w:hAnsi="Calibri" w:cs="Calibri"/>
          <w:i/>
          <w:highlight w:val="lightGray"/>
          <w:lang w:val="ro-RO"/>
        </w:rPr>
        <w:t>Modalitatea de elaborare</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prezentare a rapoartelor/documentelor</w:t>
      </w:r>
      <w:r w:rsidR="00CC285F" w:rsidRPr="004B20A9">
        <w:rPr>
          <w:rFonts w:ascii="Calibri" w:hAnsi="Calibri" w:cs="Calibri"/>
          <w:highlight w:val="lightGray"/>
          <w:lang w:val="ro-RO"/>
        </w:rPr>
        <w:t>,</w:t>
      </w:r>
    </w:p>
    <w:p w14:paraId="125C686E" w14:textId="77777777" w:rsidR="00043E72" w:rsidRPr="004B20A9" w:rsidRDefault="00D372F2" w:rsidP="00DC5CFB">
      <w:pPr>
        <w:pStyle w:val="ListParagraph"/>
        <w:numPr>
          <w:ilvl w:val="0"/>
          <w:numId w:val="18"/>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Termenele de prezentare/transmitere a rapoartelor/documentelor</w:t>
      </w:r>
      <w:r w:rsidR="00CC285F" w:rsidRPr="004B20A9">
        <w:rPr>
          <w:rFonts w:ascii="Calibri" w:hAnsi="Calibri" w:cs="Calibri"/>
          <w:i/>
          <w:highlight w:val="lightGray"/>
          <w:lang w:val="ro-RO"/>
        </w:rPr>
        <w:t>,</w:t>
      </w:r>
    </w:p>
    <w:p w14:paraId="7E1F06A5" w14:textId="77777777" w:rsidR="00D372F2" w:rsidRPr="004B20A9" w:rsidRDefault="00D372F2" w:rsidP="00DC5CFB">
      <w:pPr>
        <w:pStyle w:val="ListParagraph"/>
        <w:numPr>
          <w:ilvl w:val="0"/>
          <w:numId w:val="18"/>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Modalitatea de transmitere a rapoartelor – pe suport electronic</w:t>
      </w:r>
      <w:r w:rsidR="00CC285F" w:rsidRPr="004B20A9">
        <w:rPr>
          <w:rFonts w:ascii="Calibri" w:hAnsi="Calibri" w:cs="Calibri"/>
          <w:i/>
          <w:highlight w:val="lightGray"/>
          <w:lang w:val="ro-RO"/>
        </w:rPr>
        <w:t xml:space="preserve"> (în format electronic)</w:t>
      </w:r>
      <w:r w:rsidRPr="004B20A9">
        <w:rPr>
          <w:rFonts w:ascii="Calibri" w:hAnsi="Calibri" w:cs="Calibri"/>
          <w:i/>
          <w:highlight w:val="lightGray"/>
          <w:lang w:val="ro-RO"/>
        </w:rPr>
        <w:t>, pe suport h</w:t>
      </w:r>
      <w:r w:rsidR="00CC285F" w:rsidRPr="004B20A9">
        <w:rPr>
          <w:rFonts w:ascii="Calibri" w:hAnsi="Calibri" w:cs="Calibri"/>
          <w:i/>
          <w:highlight w:val="lightGray"/>
          <w:lang w:val="ro-RO"/>
        </w:rPr>
        <w:t>â</w:t>
      </w:r>
      <w:r w:rsidRPr="004B20A9">
        <w:rPr>
          <w:rFonts w:ascii="Calibri" w:hAnsi="Calibri" w:cs="Calibri"/>
          <w:i/>
          <w:highlight w:val="lightGray"/>
          <w:lang w:val="ro-RO"/>
        </w:rPr>
        <w:t>rtie</w:t>
      </w:r>
      <w:r w:rsidR="00CC285F" w:rsidRPr="004B20A9">
        <w:rPr>
          <w:rFonts w:ascii="Calibri" w:hAnsi="Calibri" w:cs="Calibri"/>
          <w:i/>
          <w:highlight w:val="lightGray"/>
          <w:lang w:val="ro-RO"/>
        </w:rPr>
        <w:t xml:space="preserve"> (în format letric)</w:t>
      </w:r>
      <w:r w:rsidR="00043E72" w:rsidRPr="004B20A9">
        <w:rPr>
          <w:rFonts w:ascii="Calibri" w:hAnsi="Calibri" w:cs="Calibri"/>
          <w:i/>
          <w:highlight w:val="lightGray"/>
          <w:lang w:val="ro-RO"/>
        </w:rPr>
        <w:t>.</w:t>
      </w:r>
      <w:r w:rsidR="00043E72" w:rsidRPr="004B20A9">
        <w:rPr>
          <w:rStyle w:val="Strong"/>
          <w:rFonts w:ascii="Calibri" w:hAnsi="Calibri" w:cs="Calibri"/>
          <w:b w:val="0"/>
          <w:i/>
          <w:highlight w:val="lightGray"/>
          <w:lang w:val="ro-RO"/>
        </w:rPr>
        <w:t xml:space="preserve"> Pentru descrierea modului de transmitere a rapoartelor/documentelor intermediare și finale în cadrul Contractului, utilizați și informațiile din Anexe.</w:t>
      </w:r>
    </w:p>
    <w:p w14:paraId="074EDB1C" w14:textId="77777777" w:rsidR="00D372F2" w:rsidRPr="004B20A9" w:rsidRDefault="00CC285F" w:rsidP="00DC5CFB">
      <w:pPr>
        <w:pStyle w:val="ListParagraph"/>
        <w:numPr>
          <w:ilvl w:val="0"/>
          <w:numId w:val="18"/>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Numărul de exemplare, î</w:t>
      </w:r>
      <w:r w:rsidR="00D372F2" w:rsidRPr="004B20A9">
        <w:rPr>
          <w:rFonts w:ascii="Calibri" w:hAnsi="Calibri" w:cs="Calibri"/>
          <w:i/>
          <w:highlight w:val="lightGray"/>
          <w:lang w:val="ro-RO"/>
        </w:rPr>
        <w:t xml:space="preserve">n cazul celor solicitate </w:t>
      </w:r>
      <w:r w:rsidRPr="004B20A9">
        <w:rPr>
          <w:rFonts w:ascii="Calibri" w:hAnsi="Calibri" w:cs="Calibri"/>
          <w:i/>
          <w:highlight w:val="lightGray"/>
          <w:lang w:val="ro-RO"/>
        </w:rPr>
        <w:t>în format letric,</w:t>
      </w:r>
    </w:p>
    <w:p w14:paraId="77387BB0" w14:textId="77777777" w:rsidR="00D372F2" w:rsidRPr="004B20A9" w:rsidRDefault="00D372F2" w:rsidP="00DC5CFB">
      <w:pPr>
        <w:pStyle w:val="ListParagraph"/>
        <w:numPr>
          <w:ilvl w:val="0"/>
          <w:numId w:val="18"/>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Limba </w:t>
      </w:r>
      <w:r w:rsidR="00CC285F" w:rsidRPr="004B20A9">
        <w:rPr>
          <w:rFonts w:ascii="Calibri" w:hAnsi="Calibri" w:cs="Calibri"/>
          <w:i/>
          <w:highlight w:val="lightGray"/>
          <w:lang w:val="ro-RO"/>
        </w:rPr>
        <w:t>î</w:t>
      </w:r>
      <w:r w:rsidRPr="004B20A9">
        <w:rPr>
          <w:rFonts w:ascii="Calibri" w:hAnsi="Calibri" w:cs="Calibri"/>
          <w:i/>
          <w:highlight w:val="lightGray"/>
          <w:lang w:val="ro-RO"/>
        </w:rPr>
        <w:t xml:space="preserve">n care se </w:t>
      </w:r>
      <w:r w:rsidR="00CC285F" w:rsidRPr="004B20A9">
        <w:rPr>
          <w:rFonts w:ascii="Calibri" w:hAnsi="Calibri" w:cs="Calibri"/>
          <w:i/>
          <w:highlight w:val="lightGray"/>
          <w:lang w:val="ro-RO"/>
        </w:rPr>
        <w:t>întocmesc</w:t>
      </w:r>
      <w:r w:rsidRPr="004B20A9">
        <w:rPr>
          <w:rFonts w:ascii="Calibri" w:hAnsi="Calibri" w:cs="Calibri"/>
          <w:i/>
          <w:highlight w:val="lightGray"/>
          <w:lang w:val="ro-RO"/>
        </w:rPr>
        <w:t xml:space="preserve"> rapoartele/documentele</w:t>
      </w:r>
      <w:r w:rsidR="00CC285F" w:rsidRPr="004B20A9">
        <w:rPr>
          <w:rFonts w:ascii="Calibri" w:hAnsi="Calibri" w:cs="Calibri"/>
          <w:i/>
          <w:highlight w:val="lightGray"/>
          <w:lang w:val="ro-RO"/>
        </w:rPr>
        <w:t>,</w:t>
      </w:r>
    </w:p>
    <w:p w14:paraId="4CEE09D2" w14:textId="34F2E3FB" w:rsidR="00D372F2" w:rsidRPr="004B20A9" w:rsidRDefault="00D372F2" w:rsidP="00DC5CFB">
      <w:pPr>
        <w:pStyle w:val="ListParagraph"/>
        <w:numPr>
          <w:ilvl w:val="0"/>
          <w:numId w:val="18"/>
        </w:numPr>
        <w:spacing w:after="0" w:line="240" w:lineRule="auto"/>
        <w:ind w:left="360"/>
        <w:rPr>
          <w:rFonts w:ascii="Calibri" w:hAnsi="Calibri" w:cs="Calibri"/>
          <w:i/>
          <w:highlight w:val="lightGray"/>
          <w:lang w:val="ro-RO"/>
        </w:rPr>
      </w:pPr>
      <w:r w:rsidRPr="004B20A9">
        <w:rPr>
          <w:rFonts w:ascii="Calibri" w:hAnsi="Calibri" w:cs="Calibri"/>
          <w:i/>
          <w:highlight w:val="lightGray"/>
          <w:lang w:val="ro-RO"/>
        </w:rPr>
        <w:t xml:space="preserve">Dacă este sau nu este necesară prezentarea </w:t>
      </w:r>
      <w:r w:rsidR="006A24EB" w:rsidRPr="004B20A9">
        <w:rPr>
          <w:rFonts w:ascii="Calibri" w:hAnsi="Calibri" w:cs="Calibri"/>
          <w:i/>
          <w:highlight w:val="lightGray"/>
          <w:lang w:val="ro-RO"/>
        </w:rPr>
        <w:t>”</w:t>
      </w:r>
      <w:r w:rsidRPr="004B20A9">
        <w:rPr>
          <w:rFonts w:ascii="Calibri" w:hAnsi="Calibri" w:cs="Calibri"/>
          <w:i/>
          <w:highlight w:val="lightGray"/>
          <w:lang w:val="ro-RO"/>
        </w:rPr>
        <w:t>față în față</w:t>
      </w:r>
      <w:r w:rsidR="006A24EB" w:rsidRPr="004B20A9">
        <w:rPr>
          <w:rFonts w:ascii="Calibri" w:hAnsi="Calibri" w:cs="Calibri"/>
          <w:i/>
          <w:highlight w:val="lightGray"/>
          <w:lang w:val="ro-RO"/>
        </w:rPr>
        <w:t>”</w:t>
      </w:r>
      <w:r w:rsidRPr="004B20A9">
        <w:rPr>
          <w:rFonts w:ascii="Calibri" w:hAnsi="Calibri" w:cs="Calibri"/>
          <w:i/>
          <w:highlight w:val="lightGray"/>
          <w:lang w:val="ro-RO"/>
        </w:rPr>
        <w:t xml:space="preserve"> a conținutului raportului, când</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 xml:space="preserve">de </w:t>
      </w:r>
      <w:r w:rsidR="006A24EB" w:rsidRPr="004B20A9">
        <w:rPr>
          <w:rFonts w:ascii="Calibri" w:hAnsi="Calibri" w:cs="Calibri"/>
          <w:i/>
          <w:highlight w:val="lightGray"/>
          <w:lang w:val="ro-RO"/>
        </w:rPr>
        <w:t>către</w:t>
      </w:r>
      <w:r w:rsidRPr="004B20A9">
        <w:rPr>
          <w:rFonts w:ascii="Calibri" w:hAnsi="Calibri" w:cs="Calibri"/>
          <w:i/>
          <w:highlight w:val="lightGray"/>
          <w:lang w:val="ro-RO"/>
        </w:rPr>
        <w:t xml:space="preserve"> cine</w:t>
      </w:r>
      <w:r w:rsidR="00CC285F" w:rsidRPr="004B20A9">
        <w:rPr>
          <w:rFonts w:ascii="Calibri" w:hAnsi="Calibri" w:cs="Calibri"/>
          <w:i/>
          <w:highlight w:val="lightGray"/>
          <w:lang w:val="ro-RO"/>
        </w:rPr>
        <w:t>,</w:t>
      </w:r>
    </w:p>
    <w:p w14:paraId="62FB92EE" w14:textId="77777777" w:rsidR="00D372F2" w:rsidRPr="004B20A9" w:rsidRDefault="00D372F2" w:rsidP="00DC5CFB">
      <w:pPr>
        <w:pStyle w:val="ListParagraph"/>
        <w:numPr>
          <w:ilvl w:val="0"/>
          <w:numId w:val="18"/>
        </w:numPr>
        <w:spacing w:after="0" w:line="240" w:lineRule="auto"/>
        <w:ind w:left="360"/>
        <w:rPr>
          <w:rFonts w:ascii="Calibri" w:hAnsi="Calibri" w:cs="Calibri"/>
          <w:i/>
          <w:highlight w:val="lightGray"/>
          <w:lang w:val="ro-RO"/>
        </w:rPr>
      </w:pPr>
      <w:r w:rsidRPr="004B20A9">
        <w:rPr>
          <w:rFonts w:ascii="Calibri" w:hAnsi="Calibri" w:cs="Calibri"/>
          <w:i/>
          <w:highlight w:val="lightGray"/>
          <w:lang w:val="ro-RO"/>
        </w:rPr>
        <w:t>Modalitatea de</w:t>
      </w:r>
      <w:r w:rsidR="006A24EB" w:rsidRPr="004B20A9">
        <w:rPr>
          <w:rFonts w:ascii="Calibri" w:hAnsi="Calibri" w:cs="Calibri"/>
          <w:i/>
          <w:highlight w:val="lightGray"/>
          <w:lang w:val="ro-RO"/>
        </w:rPr>
        <w:t xml:space="preserve"> încorporare a </w:t>
      </w:r>
      <w:r w:rsidRPr="004B20A9">
        <w:rPr>
          <w:rFonts w:ascii="Calibri" w:hAnsi="Calibri" w:cs="Calibri"/>
          <w:i/>
          <w:highlight w:val="lightGray"/>
          <w:lang w:val="ro-RO"/>
        </w:rPr>
        <w:t xml:space="preserve">feedback-ului, a comentariilor </w:t>
      </w:r>
      <w:r w:rsidR="002F6BC5" w:rsidRPr="004B20A9">
        <w:rPr>
          <w:rFonts w:ascii="Calibri" w:hAnsi="Calibri" w:cs="Calibri"/>
          <w:i/>
          <w:highlight w:val="lightGray"/>
          <w:lang w:val="ro-RO"/>
        </w:rPr>
        <w:t>Autorit</w:t>
      </w:r>
      <w:r w:rsidR="006A24EB"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00CC285F" w:rsidRPr="004B20A9">
        <w:rPr>
          <w:rFonts w:ascii="Calibri" w:hAnsi="Calibri" w:cs="Calibri"/>
          <w:i/>
          <w:highlight w:val="lightGray"/>
          <w:lang w:val="ro-RO"/>
        </w:rPr>
        <w:t>.</w:t>
      </w:r>
    </w:p>
    <w:p w14:paraId="6840A5E6" w14:textId="77777777" w:rsidR="00600CA0" w:rsidRPr="004B20A9" w:rsidRDefault="00600CA0" w:rsidP="00272371">
      <w:pPr>
        <w:spacing w:after="0" w:line="240" w:lineRule="auto"/>
        <w:jc w:val="both"/>
        <w:rPr>
          <w:rFonts w:ascii="Calibri" w:hAnsi="Calibri" w:cs="Calibri"/>
          <w:i/>
          <w:highlight w:val="lightGray"/>
          <w:lang w:val="ro-RO"/>
        </w:rPr>
      </w:pPr>
    </w:p>
    <w:p w14:paraId="132968E9" w14:textId="77777777" w:rsidR="0018592C" w:rsidRPr="004B20A9" w:rsidRDefault="00D372F2"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Pentru a se asigura că informa</w:t>
      </w:r>
      <w:r w:rsidR="006A24EB" w:rsidRPr="004B20A9">
        <w:rPr>
          <w:rFonts w:ascii="Calibri" w:hAnsi="Calibri" w:cs="Calibri"/>
          <w:i/>
          <w:highlight w:val="lightGray"/>
          <w:lang w:val="ro-RO"/>
        </w:rPr>
        <w:t>ț</w:t>
      </w:r>
      <w:r w:rsidRPr="004B20A9">
        <w:rPr>
          <w:rFonts w:ascii="Calibri" w:hAnsi="Calibri" w:cs="Calibri"/>
          <w:i/>
          <w:highlight w:val="lightGray"/>
          <w:lang w:val="ro-RO"/>
        </w:rPr>
        <w:t>iile sunt coerente</w:t>
      </w:r>
      <w:r w:rsidR="00C57160" w:rsidRPr="004B20A9">
        <w:rPr>
          <w:rFonts w:ascii="Calibri" w:hAnsi="Calibri" w:cs="Calibri"/>
          <w:i/>
          <w:highlight w:val="lightGray"/>
          <w:lang w:val="ro-RO"/>
        </w:rPr>
        <w:t xml:space="preserve"> </w:t>
      </w:r>
      <w:r w:rsidR="006A24EB" w:rsidRPr="004B20A9">
        <w:rPr>
          <w:rFonts w:ascii="Calibri" w:hAnsi="Calibri" w:cs="Calibri"/>
          <w:i/>
          <w:highlight w:val="lightGray"/>
          <w:lang w:val="ro-RO"/>
        </w:rPr>
        <w:t>ș</w:t>
      </w:r>
      <w:r w:rsidR="00C57160" w:rsidRPr="004B20A9">
        <w:rPr>
          <w:rFonts w:ascii="Calibri" w:hAnsi="Calibri" w:cs="Calibri"/>
          <w:i/>
          <w:highlight w:val="lightGray"/>
          <w:lang w:val="ro-RO"/>
        </w:rPr>
        <w:t xml:space="preserve">i </w:t>
      </w:r>
      <w:r w:rsidRPr="004B20A9">
        <w:rPr>
          <w:rFonts w:ascii="Calibri" w:hAnsi="Calibri" w:cs="Calibri"/>
          <w:i/>
          <w:highlight w:val="lightGray"/>
          <w:lang w:val="ro-RO"/>
        </w:rPr>
        <w:t xml:space="preserve">la nivelul </w:t>
      </w:r>
      <w:r w:rsidR="00C57160" w:rsidRPr="004B20A9">
        <w:rPr>
          <w:rFonts w:ascii="Calibri" w:hAnsi="Calibri" w:cs="Calibri"/>
          <w:i/>
          <w:highlight w:val="lightGray"/>
          <w:lang w:val="ro-RO"/>
        </w:rPr>
        <w:t>calitativ</w:t>
      </w:r>
      <w:r w:rsidRPr="004B20A9">
        <w:rPr>
          <w:rFonts w:ascii="Calibri" w:hAnsi="Calibri" w:cs="Calibri"/>
          <w:i/>
          <w:highlight w:val="lightGray"/>
          <w:lang w:val="ro-RO"/>
        </w:rPr>
        <w:t xml:space="preserve"> a</w:t>
      </w:r>
      <w:r w:rsidR="006A24EB" w:rsidRPr="004B20A9">
        <w:rPr>
          <w:rFonts w:ascii="Calibri" w:hAnsi="Calibri" w:cs="Calibri"/>
          <w:i/>
          <w:highlight w:val="lightGray"/>
          <w:lang w:val="ro-RO"/>
        </w:rPr>
        <w:t>ș</w:t>
      </w:r>
      <w:r w:rsidRPr="004B20A9">
        <w:rPr>
          <w:rFonts w:ascii="Calibri" w:hAnsi="Calibri" w:cs="Calibri"/>
          <w:i/>
          <w:highlight w:val="lightGray"/>
          <w:lang w:val="ro-RO"/>
        </w:rPr>
        <w:t xml:space="preserve">teptat de </w:t>
      </w:r>
      <w:r w:rsidR="002F6BC5" w:rsidRPr="004B20A9">
        <w:rPr>
          <w:rFonts w:ascii="Calibri" w:hAnsi="Calibri" w:cs="Calibri"/>
          <w:i/>
          <w:highlight w:val="lightGray"/>
          <w:lang w:val="ro-RO"/>
        </w:rPr>
        <w:t xml:space="preserve">Autoritatea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6A24EB" w:rsidRPr="004B20A9">
        <w:rPr>
          <w:rFonts w:ascii="Calibri" w:hAnsi="Calibri" w:cs="Calibri"/>
          <w:i/>
          <w:highlight w:val="lightGray"/>
          <w:lang w:val="ro-RO"/>
        </w:rPr>
        <w:t>ă</w:t>
      </w:r>
      <w:r w:rsidRPr="004B20A9">
        <w:rPr>
          <w:rFonts w:ascii="Calibri" w:hAnsi="Calibri" w:cs="Calibri"/>
          <w:i/>
          <w:highlight w:val="lightGray"/>
          <w:lang w:val="ro-RO"/>
        </w:rPr>
        <w:t xml:space="preserve">, </w:t>
      </w:r>
      <w:r w:rsidR="008E41FB" w:rsidRPr="004B20A9">
        <w:rPr>
          <w:rFonts w:ascii="Calibri" w:hAnsi="Calibri" w:cs="Calibri"/>
          <w:i/>
          <w:highlight w:val="lightGray"/>
          <w:lang w:val="ro-RO"/>
        </w:rPr>
        <w:t xml:space="preserve">se poate </w:t>
      </w:r>
      <w:r w:rsidR="006A24EB" w:rsidRPr="004B20A9">
        <w:rPr>
          <w:rFonts w:ascii="Calibri" w:hAnsi="Calibri" w:cs="Calibri"/>
          <w:i/>
          <w:highlight w:val="lightGray"/>
          <w:lang w:val="ro-RO"/>
        </w:rPr>
        <w:t>atașa</w:t>
      </w:r>
      <w:r w:rsidR="0018592C" w:rsidRPr="004B20A9">
        <w:rPr>
          <w:rFonts w:ascii="Calibri" w:hAnsi="Calibri" w:cs="Calibri"/>
          <w:i/>
          <w:highlight w:val="lightGray"/>
          <w:lang w:val="ro-RO"/>
        </w:rPr>
        <w:t xml:space="preserve"> format</w:t>
      </w:r>
      <w:r w:rsidR="008E41FB" w:rsidRPr="004B20A9">
        <w:rPr>
          <w:rFonts w:ascii="Calibri" w:hAnsi="Calibri" w:cs="Calibri"/>
          <w:i/>
          <w:highlight w:val="lightGray"/>
          <w:lang w:val="ro-RO"/>
        </w:rPr>
        <w:t>ul</w:t>
      </w:r>
      <w:r w:rsidR="0018592C" w:rsidRPr="004B20A9">
        <w:rPr>
          <w:rFonts w:ascii="Calibri" w:hAnsi="Calibri" w:cs="Calibri"/>
          <w:i/>
          <w:highlight w:val="lightGray"/>
          <w:lang w:val="ro-RO"/>
        </w:rPr>
        <w:t xml:space="preserve"> dorit al rapoartelor </w:t>
      </w:r>
      <w:r w:rsidR="006A24EB" w:rsidRPr="004B20A9">
        <w:rPr>
          <w:rFonts w:ascii="Calibri" w:hAnsi="Calibri" w:cs="Calibri"/>
          <w:i/>
          <w:highlight w:val="lightGray"/>
          <w:lang w:val="ro-RO"/>
        </w:rPr>
        <w:t>ș</w:t>
      </w:r>
      <w:r w:rsidR="0018592C" w:rsidRPr="004B20A9">
        <w:rPr>
          <w:rFonts w:ascii="Calibri" w:hAnsi="Calibri" w:cs="Calibri"/>
          <w:i/>
          <w:highlight w:val="lightGray"/>
          <w:lang w:val="ro-RO"/>
        </w:rPr>
        <w:t>i caracteristicile acestora, care s</w:t>
      </w:r>
      <w:r w:rsidR="006A24EB" w:rsidRPr="004B20A9">
        <w:rPr>
          <w:rFonts w:ascii="Calibri" w:hAnsi="Calibri" w:cs="Calibri"/>
          <w:i/>
          <w:highlight w:val="lightGray"/>
          <w:lang w:val="ro-RO"/>
        </w:rPr>
        <w:t>ă</w:t>
      </w:r>
      <w:r w:rsidR="0018592C" w:rsidRPr="004B20A9">
        <w:rPr>
          <w:rFonts w:ascii="Calibri" w:hAnsi="Calibri" w:cs="Calibri"/>
          <w:i/>
          <w:highlight w:val="lightGray"/>
          <w:lang w:val="ro-RO"/>
        </w:rPr>
        <w:t xml:space="preserve"> </w:t>
      </w:r>
      <w:r w:rsidR="006A24EB" w:rsidRPr="004B20A9">
        <w:rPr>
          <w:rFonts w:ascii="Calibri" w:hAnsi="Calibri" w:cs="Calibri"/>
          <w:i/>
          <w:highlight w:val="lightGray"/>
          <w:lang w:val="ro-RO"/>
        </w:rPr>
        <w:t>includă</w:t>
      </w:r>
      <w:r w:rsidR="0018592C" w:rsidRPr="004B20A9">
        <w:rPr>
          <w:rFonts w:ascii="Calibri" w:hAnsi="Calibri" w:cs="Calibri"/>
          <w:i/>
          <w:highlight w:val="lightGray"/>
          <w:lang w:val="ro-RO"/>
        </w:rPr>
        <w:t xml:space="preserve"> </w:t>
      </w:r>
      <w:r w:rsidR="006A24EB" w:rsidRPr="004B20A9">
        <w:rPr>
          <w:rFonts w:ascii="Calibri" w:hAnsi="Calibri" w:cs="Calibri"/>
          <w:i/>
          <w:highlight w:val="lightGray"/>
          <w:lang w:val="ro-RO"/>
        </w:rPr>
        <w:t>instrucțiuni</w:t>
      </w:r>
      <w:r w:rsidR="0018592C" w:rsidRPr="004B20A9">
        <w:rPr>
          <w:rFonts w:ascii="Calibri" w:hAnsi="Calibri" w:cs="Calibri"/>
          <w:i/>
          <w:highlight w:val="lightGray"/>
          <w:lang w:val="ro-RO"/>
        </w:rPr>
        <w:t xml:space="preserve"> de tipul celor de mai jos:</w:t>
      </w:r>
    </w:p>
    <w:p w14:paraId="36AA6BE4" w14:textId="77777777" w:rsidR="001C5CB6" w:rsidRPr="004B20A9" w:rsidRDefault="0018592C" w:rsidP="00DC5CFB">
      <w:pPr>
        <w:pStyle w:val="ListParagraph"/>
        <w:numPr>
          <w:ilvl w:val="0"/>
          <w:numId w:val="19"/>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pentru </w:t>
      </w:r>
      <w:r w:rsidR="001C5CB6" w:rsidRPr="004B20A9">
        <w:rPr>
          <w:rFonts w:ascii="Calibri" w:hAnsi="Calibri" w:cs="Calibri"/>
          <w:i/>
          <w:highlight w:val="lightGray"/>
          <w:lang w:val="ro-RO"/>
        </w:rPr>
        <w:t>c</w:t>
      </w:r>
      <w:r w:rsidR="00C57160" w:rsidRPr="004B20A9">
        <w:rPr>
          <w:rFonts w:ascii="Calibri" w:hAnsi="Calibri" w:cs="Calibri"/>
          <w:i/>
          <w:highlight w:val="lightGray"/>
          <w:lang w:val="ro-RO"/>
        </w:rPr>
        <w:t>onținut</w:t>
      </w:r>
      <w:r w:rsidRPr="004B20A9">
        <w:rPr>
          <w:rFonts w:ascii="Calibri" w:hAnsi="Calibri" w:cs="Calibri"/>
          <w:i/>
          <w:highlight w:val="lightGray"/>
          <w:lang w:val="ro-RO"/>
        </w:rPr>
        <w:t xml:space="preserve">: </w:t>
      </w:r>
      <w:r w:rsidR="00254C9C" w:rsidRPr="004B20A9">
        <w:rPr>
          <w:rFonts w:ascii="Calibri" w:hAnsi="Calibri" w:cs="Calibri"/>
          <w:i/>
          <w:highlight w:val="lightGray"/>
          <w:lang w:val="ro-RO"/>
        </w:rPr>
        <w:t>c</w:t>
      </w:r>
      <w:r w:rsidR="00C57160" w:rsidRPr="004B20A9">
        <w:rPr>
          <w:rFonts w:ascii="Calibri" w:hAnsi="Calibri" w:cs="Calibri"/>
          <w:i/>
          <w:highlight w:val="lightGray"/>
          <w:lang w:val="ro-RO"/>
        </w:rPr>
        <w:t xml:space="preserve">uprins, </w:t>
      </w:r>
      <w:r w:rsidR="006A24EB" w:rsidRPr="004B20A9">
        <w:rPr>
          <w:rFonts w:ascii="Calibri" w:hAnsi="Calibri" w:cs="Calibri"/>
          <w:i/>
          <w:highlight w:val="lightGray"/>
          <w:lang w:val="ro-RO"/>
        </w:rPr>
        <w:t>inclusiv anexe,</w:t>
      </w:r>
    </w:p>
    <w:p w14:paraId="42F9DAFA" w14:textId="77777777" w:rsidR="001C5CB6" w:rsidRPr="004B20A9" w:rsidRDefault="006A24EB" w:rsidP="00DC5CFB">
      <w:pPr>
        <w:pStyle w:val="ListParagraph"/>
        <w:numPr>
          <w:ilvl w:val="0"/>
          <w:numId w:val="19"/>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n</w:t>
      </w:r>
      <w:r w:rsidR="00C57160" w:rsidRPr="004B20A9">
        <w:rPr>
          <w:rFonts w:ascii="Calibri" w:hAnsi="Calibri" w:cs="Calibri"/>
          <w:i/>
          <w:highlight w:val="lightGray"/>
          <w:lang w:val="ro-RO"/>
        </w:rPr>
        <w:t>umărul de pagini al raportului</w:t>
      </w:r>
      <w:r w:rsidRPr="004B20A9">
        <w:rPr>
          <w:rFonts w:ascii="Calibri" w:hAnsi="Calibri" w:cs="Calibri"/>
          <w:i/>
          <w:highlight w:val="lightGray"/>
          <w:lang w:val="ro-RO"/>
        </w:rPr>
        <w:t>,</w:t>
      </w:r>
    </w:p>
    <w:p w14:paraId="065277CC" w14:textId="77777777" w:rsidR="001C5CB6" w:rsidRPr="004B20A9" w:rsidRDefault="006A24EB" w:rsidP="00DC5CFB">
      <w:pPr>
        <w:pStyle w:val="ListParagraph"/>
        <w:numPr>
          <w:ilvl w:val="0"/>
          <w:numId w:val="19"/>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f</w:t>
      </w:r>
      <w:r w:rsidR="00C57160" w:rsidRPr="004B20A9">
        <w:rPr>
          <w:rFonts w:ascii="Calibri" w:hAnsi="Calibri" w:cs="Calibri"/>
          <w:i/>
          <w:highlight w:val="lightGray"/>
          <w:lang w:val="ro-RO"/>
        </w:rPr>
        <w:t>ormat</w:t>
      </w:r>
      <w:r w:rsidRPr="004B20A9">
        <w:rPr>
          <w:rFonts w:ascii="Calibri" w:hAnsi="Calibri" w:cs="Calibri"/>
          <w:i/>
          <w:highlight w:val="lightGray"/>
          <w:lang w:val="ro-RO"/>
        </w:rPr>
        <w:t>ul textului și caracterelor</w:t>
      </w:r>
      <w:r w:rsidR="00C57160" w:rsidRPr="004B20A9">
        <w:rPr>
          <w:rFonts w:ascii="Calibri" w:hAnsi="Calibri" w:cs="Calibri"/>
          <w:i/>
          <w:highlight w:val="lightGray"/>
          <w:lang w:val="ro-RO"/>
        </w:rPr>
        <w:t xml:space="preserve"> </w:t>
      </w:r>
      <w:r w:rsidRPr="004B20A9">
        <w:rPr>
          <w:rFonts w:ascii="Calibri" w:hAnsi="Calibri" w:cs="Calibri"/>
          <w:i/>
          <w:highlight w:val="lightGray"/>
          <w:lang w:val="ro-RO"/>
        </w:rPr>
        <w:t>care se solicită să se utilizeze,</w:t>
      </w:r>
    </w:p>
    <w:p w14:paraId="24CA91D2" w14:textId="77777777" w:rsidR="001C5CB6" w:rsidRPr="004B20A9" w:rsidRDefault="006A24EB" w:rsidP="00DC5CFB">
      <w:pPr>
        <w:pStyle w:val="ListParagraph"/>
        <w:numPr>
          <w:ilvl w:val="0"/>
          <w:numId w:val="19"/>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p</w:t>
      </w:r>
      <w:r w:rsidR="00C57160" w:rsidRPr="004B20A9">
        <w:rPr>
          <w:rFonts w:ascii="Calibri" w:hAnsi="Calibri" w:cs="Calibri"/>
          <w:i/>
          <w:highlight w:val="lightGray"/>
          <w:lang w:val="ro-RO"/>
        </w:rPr>
        <w:t xml:space="preserve">rograme (software) </w:t>
      </w:r>
      <w:r w:rsidR="0018592C" w:rsidRPr="004B20A9">
        <w:rPr>
          <w:rFonts w:ascii="Calibri" w:hAnsi="Calibri" w:cs="Calibri"/>
          <w:i/>
          <w:highlight w:val="lightGray"/>
          <w:lang w:val="ro-RO"/>
        </w:rPr>
        <w:t xml:space="preserve">cu care se </w:t>
      </w:r>
      <w:r w:rsidRPr="004B20A9">
        <w:rPr>
          <w:rFonts w:ascii="Calibri" w:hAnsi="Calibri" w:cs="Calibri"/>
          <w:i/>
          <w:highlight w:val="lightGray"/>
          <w:lang w:val="ro-RO"/>
        </w:rPr>
        <w:t>procesează</w:t>
      </w:r>
      <w:r w:rsidR="0018592C" w:rsidRPr="004B20A9">
        <w:rPr>
          <w:rFonts w:ascii="Calibri" w:hAnsi="Calibri" w:cs="Calibri"/>
          <w:i/>
          <w:highlight w:val="lightGray"/>
          <w:lang w:val="ro-RO"/>
        </w:rPr>
        <w:t xml:space="preserve"> </w:t>
      </w:r>
      <w:r w:rsidRPr="004B20A9">
        <w:rPr>
          <w:rFonts w:ascii="Calibri" w:hAnsi="Calibri" w:cs="Calibri"/>
          <w:i/>
          <w:highlight w:val="lightGray"/>
          <w:lang w:val="ro-RO"/>
        </w:rPr>
        <w:t>informația,</w:t>
      </w:r>
    </w:p>
    <w:p w14:paraId="0A48EE6C" w14:textId="77777777" w:rsidR="001C5CB6" w:rsidRPr="004B20A9" w:rsidRDefault="006A24EB" w:rsidP="00DC5CFB">
      <w:pPr>
        <w:pStyle w:val="ListParagraph"/>
        <w:numPr>
          <w:ilvl w:val="0"/>
          <w:numId w:val="19"/>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u</w:t>
      </w:r>
      <w:r w:rsidR="00C57160" w:rsidRPr="004B20A9">
        <w:rPr>
          <w:rFonts w:ascii="Calibri" w:hAnsi="Calibri" w:cs="Calibri"/>
          <w:i/>
          <w:highlight w:val="lightGray"/>
          <w:lang w:val="ro-RO"/>
        </w:rPr>
        <w:t xml:space="preserve">nde </w:t>
      </w:r>
      <w:r w:rsidRPr="004B20A9">
        <w:rPr>
          <w:rFonts w:ascii="Calibri" w:hAnsi="Calibri" w:cs="Calibri"/>
          <w:i/>
          <w:highlight w:val="lightGray"/>
          <w:lang w:val="ro-RO"/>
        </w:rPr>
        <w:t>ș</w:t>
      </w:r>
      <w:r w:rsidR="00C57160" w:rsidRPr="004B20A9">
        <w:rPr>
          <w:rFonts w:ascii="Calibri" w:hAnsi="Calibri" w:cs="Calibri"/>
          <w:i/>
          <w:highlight w:val="lightGray"/>
          <w:lang w:val="ro-RO"/>
        </w:rPr>
        <w:t>i cum trebuie comunicat raportul/rezultatul</w:t>
      </w:r>
      <w:r w:rsidRPr="004B20A9">
        <w:rPr>
          <w:rFonts w:ascii="Calibri" w:hAnsi="Calibri" w:cs="Calibri"/>
          <w:i/>
          <w:highlight w:val="lightGray"/>
          <w:lang w:val="ro-RO"/>
        </w:rPr>
        <w:t>,</w:t>
      </w:r>
    </w:p>
    <w:p w14:paraId="2AEF6380" w14:textId="77777777" w:rsidR="001C5CB6" w:rsidRPr="004B20A9" w:rsidRDefault="006A24EB" w:rsidP="00DC5CFB">
      <w:pPr>
        <w:pStyle w:val="ListParagraph"/>
        <w:numPr>
          <w:ilvl w:val="0"/>
          <w:numId w:val="19"/>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l</w:t>
      </w:r>
      <w:r w:rsidR="00C57160" w:rsidRPr="004B20A9">
        <w:rPr>
          <w:rFonts w:ascii="Calibri" w:hAnsi="Calibri" w:cs="Calibri"/>
          <w:i/>
          <w:highlight w:val="lightGray"/>
          <w:lang w:val="ro-RO"/>
        </w:rPr>
        <w:t>imba utilizat</w:t>
      </w:r>
      <w:r w:rsidR="0018592C" w:rsidRPr="004B20A9">
        <w:rPr>
          <w:rFonts w:ascii="Calibri" w:hAnsi="Calibri" w:cs="Calibri"/>
          <w:i/>
          <w:highlight w:val="lightGray"/>
          <w:lang w:val="ro-RO"/>
        </w:rPr>
        <w:t>ă</w:t>
      </w:r>
      <w:r w:rsidRPr="004B20A9">
        <w:rPr>
          <w:rFonts w:ascii="Calibri" w:hAnsi="Calibri" w:cs="Calibri"/>
          <w:i/>
          <w:highlight w:val="lightGray"/>
          <w:lang w:val="ro-RO"/>
        </w:rPr>
        <w:t xml:space="preserve"> pentru întocmirea rapoartelor,</w:t>
      </w:r>
    </w:p>
    <w:p w14:paraId="3CC8FD2B" w14:textId="3D7F124D" w:rsidR="00C57160" w:rsidRPr="004B20A9" w:rsidRDefault="006A24EB" w:rsidP="00272371">
      <w:pPr>
        <w:spacing w:after="0" w:line="240" w:lineRule="auto"/>
        <w:jc w:val="both"/>
        <w:rPr>
          <w:rFonts w:ascii="Calibri" w:hAnsi="Calibri" w:cs="Calibri"/>
          <w:i/>
          <w:lang w:val="ro-RO"/>
        </w:rPr>
      </w:pPr>
      <w:r w:rsidRPr="004B20A9">
        <w:rPr>
          <w:rFonts w:ascii="Calibri" w:hAnsi="Calibri" w:cs="Calibri"/>
          <w:i/>
          <w:highlight w:val="lightGray"/>
          <w:lang w:val="ro-RO"/>
        </w:rPr>
        <w:t xml:space="preserve">Anumite solicitări pot fi constituite în anexe, ca parte </w:t>
      </w:r>
      <w:r w:rsidR="00431046" w:rsidRPr="004B20A9">
        <w:rPr>
          <w:rFonts w:ascii="Calibri" w:hAnsi="Calibri" w:cs="Calibri"/>
          <w:i/>
          <w:highlight w:val="lightGray"/>
          <w:lang w:val="ro-RO"/>
        </w:rPr>
        <w:t>integrantă</w:t>
      </w:r>
      <w:r w:rsidRPr="004B20A9">
        <w:rPr>
          <w:rFonts w:ascii="Calibri" w:hAnsi="Calibri" w:cs="Calibri"/>
          <w:i/>
          <w:highlight w:val="lightGray"/>
          <w:lang w:val="ro-RO"/>
        </w:rPr>
        <w:t xml:space="preserve"> a Caietului de Sarcini.</w:t>
      </w:r>
      <w:r w:rsidR="00346647" w:rsidRPr="004B20A9">
        <w:rPr>
          <w:rFonts w:ascii="Calibri" w:hAnsi="Calibri" w:cs="Calibri"/>
          <w:i/>
          <w:highlight w:val="lightGray"/>
          <w:lang w:val="ro-RO"/>
        </w:rPr>
        <w:t>]</w:t>
      </w:r>
    </w:p>
    <w:p w14:paraId="05A52208" w14:textId="77777777" w:rsidR="00600CA0" w:rsidRDefault="00600CA0" w:rsidP="00272371">
      <w:pPr>
        <w:spacing w:after="0" w:line="240" w:lineRule="auto"/>
        <w:jc w:val="both"/>
        <w:rPr>
          <w:rFonts w:ascii="Calibri" w:hAnsi="Calibri" w:cs="Calibri"/>
          <w:i/>
          <w:lang w:val="ro-RO"/>
        </w:rPr>
      </w:pPr>
    </w:p>
    <w:p w14:paraId="4E7933F2" w14:textId="77777777" w:rsidR="00017E63" w:rsidRPr="004B20A9" w:rsidRDefault="00017E63" w:rsidP="00272371">
      <w:pPr>
        <w:spacing w:after="0" w:line="240" w:lineRule="auto"/>
        <w:jc w:val="both"/>
        <w:rPr>
          <w:rFonts w:ascii="Calibri" w:hAnsi="Calibri" w:cs="Calibri"/>
          <w:i/>
          <w:lang w:val="ro-RO"/>
        </w:rPr>
      </w:pPr>
    </w:p>
    <w:p w14:paraId="2B17445B" w14:textId="77777777" w:rsidR="00600CA0" w:rsidRPr="004B20A9" w:rsidRDefault="001038CB" w:rsidP="00DC5CFB">
      <w:pPr>
        <w:pStyle w:val="ListParagraph"/>
        <w:numPr>
          <w:ilvl w:val="0"/>
          <w:numId w:val="33"/>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lastRenderedPageBreak/>
        <w:t>RAPOARTELE SOLICITATE CA DATE DE INTRARE PENTRU ÎNTÂLNIRILE DE MONITORIZARE A PROGRESULUI ÎN CADRUL ACTIVITĂȚILOR DIN CONTRACT</w:t>
      </w:r>
    </w:p>
    <w:p w14:paraId="36A61A6C" w14:textId="77777777" w:rsidR="001038CB" w:rsidRPr="004B20A9" w:rsidRDefault="001038CB" w:rsidP="00272371">
      <w:pPr>
        <w:spacing w:after="0" w:line="240" w:lineRule="auto"/>
        <w:jc w:val="both"/>
        <w:rPr>
          <w:rFonts w:ascii="Calibri" w:hAnsi="Calibri" w:cs="Calibri"/>
          <w:i/>
          <w:highlight w:val="lightGray"/>
          <w:lang w:val="ro-RO"/>
        </w:rPr>
      </w:pPr>
    </w:p>
    <w:p w14:paraId="1D506007" w14:textId="77777777" w:rsidR="001038CB" w:rsidRPr="004B20A9" w:rsidRDefault="001038CB" w:rsidP="00272371">
      <w:pPr>
        <w:spacing w:after="0" w:line="240" w:lineRule="auto"/>
        <w:jc w:val="both"/>
        <w:rPr>
          <w:rStyle w:val="Strong"/>
          <w:rFonts w:ascii="Calibri" w:hAnsi="Calibri" w:cs="Calibri"/>
          <w:b w:val="0"/>
          <w:i/>
          <w:lang w:val="ro-RO"/>
        </w:rPr>
      </w:pPr>
      <w:r w:rsidRPr="004B20A9">
        <w:rPr>
          <w:rStyle w:val="Strong"/>
          <w:rFonts w:ascii="Calibri" w:hAnsi="Calibri" w:cs="Calibri"/>
          <w:b w:val="0"/>
          <w:i/>
          <w:highlight w:val="lightGray"/>
          <w:lang w:val="ro-RO"/>
        </w:rPr>
        <w:t>Utilizați pentru descrieri asociate acestora indicațiile de la paragraful anterior</w:t>
      </w:r>
    </w:p>
    <w:p w14:paraId="2F80A843" w14:textId="77777777" w:rsidR="00043E72" w:rsidRPr="004B20A9" w:rsidRDefault="00043E72" w:rsidP="00272371">
      <w:pPr>
        <w:spacing w:after="0" w:line="240" w:lineRule="auto"/>
        <w:jc w:val="both"/>
        <w:rPr>
          <w:rFonts w:ascii="Calibri" w:hAnsi="Calibri" w:cs="Calibri"/>
          <w:i/>
          <w:highlight w:val="lightGray"/>
          <w:lang w:val="ro-RO"/>
        </w:rPr>
      </w:pPr>
    </w:p>
    <w:p w14:paraId="75C3E342" w14:textId="38055422" w:rsidR="00043E72" w:rsidRPr="004B20A9" w:rsidRDefault="00043E72" w:rsidP="00DC5CFB">
      <w:pPr>
        <w:pStyle w:val="ListParagraph"/>
        <w:numPr>
          <w:ilvl w:val="0"/>
          <w:numId w:val="33"/>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RAPOARTELE CE PRIVESC PROGRESUL ACTIVITĂȚILOR, ADMINISTRAREA</w:t>
      </w:r>
      <w:r w:rsidR="00980705" w:rsidRPr="004B20A9">
        <w:rPr>
          <w:rFonts w:ascii="Calibri" w:hAnsi="Calibri" w:cs="Calibri"/>
          <w:i/>
          <w:highlight w:val="lightGray"/>
          <w:lang w:val="ro-RO"/>
        </w:rPr>
        <w:t xml:space="preserve"> și </w:t>
      </w:r>
      <w:r w:rsidRPr="004B20A9">
        <w:rPr>
          <w:rFonts w:ascii="Calibri" w:hAnsi="Calibri" w:cs="Calibri"/>
          <w:i/>
          <w:highlight w:val="lightGray"/>
          <w:lang w:val="ro-RO"/>
        </w:rPr>
        <w:t>MANAGEMENTUL CONTRACTULUI</w:t>
      </w:r>
    </w:p>
    <w:p w14:paraId="76F261C5" w14:textId="77777777" w:rsidR="00C63CE5" w:rsidRPr="004B20A9" w:rsidRDefault="00C63CE5" w:rsidP="00272371">
      <w:pPr>
        <w:spacing w:after="0" w:line="240" w:lineRule="auto"/>
        <w:jc w:val="both"/>
        <w:rPr>
          <w:rStyle w:val="Strong"/>
          <w:rFonts w:ascii="Calibri" w:hAnsi="Calibri" w:cs="Calibri"/>
          <w:b w:val="0"/>
          <w:i/>
          <w:highlight w:val="lightGray"/>
          <w:lang w:val="ro-RO"/>
        </w:rPr>
      </w:pPr>
    </w:p>
    <w:p w14:paraId="4B9DBA14" w14:textId="7E09CA54" w:rsidR="00067077" w:rsidRPr="004B20A9" w:rsidRDefault="00067077" w:rsidP="00272371">
      <w:pPr>
        <w:spacing w:after="0" w:line="240" w:lineRule="auto"/>
        <w:jc w:val="both"/>
        <w:rPr>
          <w:rFonts w:ascii="Calibri" w:hAnsi="Calibri" w:cs="Calibri"/>
          <w:b/>
          <w:lang w:val="ro-RO"/>
        </w:rPr>
      </w:pPr>
      <w:r w:rsidRPr="004B20A9">
        <w:rPr>
          <w:rStyle w:val="Strong"/>
          <w:rFonts w:ascii="Calibri" w:hAnsi="Calibri" w:cs="Calibri"/>
          <w:b w:val="0"/>
          <w:i/>
          <w:highlight w:val="lightGray"/>
          <w:lang w:val="ro-RO"/>
        </w:rPr>
        <w:t>Aceste rapoarte sunt extrem de relevante</w:t>
      </w:r>
      <w:r w:rsidR="00980705" w:rsidRPr="004B20A9">
        <w:rPr>
          <w:rStyle w:val="Strong"/>
          <w:rFonts w:ascii="Calibri" w:hAnsi="Calibri" w:cs="Calibri"/>
          <w:b w:val="0"/>
          <w:i/>
          <w:highlight w:val="lightGray"/>
          <w:lang w:val="ro-RO"/>
        </w:rPr>
        <w:t xml:space="preserve"> în </w:t>
      </w:r>
      <w:r w:rsidR="00431046" w:rsidRPr="004B20A9">
        <w:rPr>
          <w:rStyle w:val="Strong"/>
          <w:rFonts w:ascii="Calibri" w:hAnsi="Calibri" w:cs="Calibri"/>
          <w:b w:val="0"/>
          <w:i/>
          <w:highlight w:val="lightGray"/>
          <w:lang w:val="ro-RO"/>
        </w:rPr>
        <w:t>condițiile</w:t>
      </w:r>
      <w:r w:rsidR="00980705" w:rsidRPr="004B20A9">
        <w:rPr>
          <w:rStyle w:val="Strong"/>
          <w:rFonts w:ascii="Calibri" w:hAnsi="Calibri" w:cs="Calibri"/>
          <w:b w:val="0"/>
          <w:i/>
          <w:highlight w:val="lightGray"/>
          <w:lang w:val="ro-RO"/>
        </w:rPr>
        <w:t xml:space="preserve"> în </w:t>
      </w:r>
      <w:r w:rsidRPr="004B20A9">
        <w:rPr>
          <w:rStyle w:val="Strong"/>
          <w:rFonts w:ascii="Calibri" w:hAnsi="Calibri" w:cs="Calibri"/>
          <w:b w:val="0"/>
          <w:i/>
          <w:highlight w:val="lightGray"/>
          <w:lang w:val="ro-RO"/>
        </w:rPr>
        <w:t xml:space="preserve">care modalitatea de plata a </w:t>
      </w:r>
      <w:r w:rsidR="00431046" w:rsidRPr="004B20A9">
        <w:rPr>
          <w:rStyle w:val="Strong"/>
          <w:rFonts w:ascii="Calibri" w:hAnsi="Calibri" w:cs="Calibri"/>
          <w:b w:val="0"/>
          <w:i/>
          <w:highlight w:val="lightGray"/>
          <w:lang w:val="ro-RO"/>
        </w:rPr>
        <w:t>prețului</w:t>
      </w:r>
      <w:r w:rsidRPr="004B20A9">
        <w:rPr>
          <w:rStyle w:val="Strong"/>
          <w:rFonts w:ascii="Calibri" w:hAnsi="Calibri" w:cs="Calibri"/>
          <w:b w:val="0"/>
          <w:i/>
          <w:highlight w:val="lightGray"/>
          <w:lang w:val="ro-RO"/>
        </w:rPr>
        <w:t xml:space="preserve"> contractului este pe baza de foaie de pontaj (time-sheet) iar plata pentru serviciile prestate se face</w:t>
      </w:r>
      <w:r w:rsidR="00980705" w:rsidRPr="004B20A9">
        <w:rPr>
          <w:rStyle w:val="Strong"/>
          <w:rFonts w:ascii="Calibri" w:hAnsi="Calibri" w:cs="Calibri"/>
          <w:b w:val="0"/>
          <w:i/>
          <w:highlight w:val="lightGray"/>
          <w:lang w:val="ro-RO"/>
        </w:rPr>
        <w:t xml:space="preserve"> în </w:t>
      </w:r>
      <w:r w:rsidRPr="004B20A9">
        <w:rPr>
          <w:rStyle w:val="Strong"/>
          <w:rFonts w:ascii="Calibri" w:hAnsi="Calibri" w:cs="Calibri"/>
          <w:b w:val="0"/>
          <w:i/>
          <w:highlight w:val="lightGray"/>
          <w:lang w:val="ro-RO"/>
        </w:rPr>
        <w:t xml:space="preserve">mod </w:t>
      </w:r>
      <w:r w:rsidR="00431046" w:rsidRPr="004B20A9">
        <w:rPr>
          <w:rStyle w:val="Strong"/>
          <w:rFonts w:ascii="Calibri" w:hAnsi="Calibri" w:cs="Calibri"/>
          <w:b w:val="0"/>
          <w:i/>
          <w:highlight w:val="lightGray"/>
          <w:lang w:val="ro-RO"/>
        </w:rPr>
        <w:t>fracționat</w:t>
      </w:r>
      <w:r w:rsidRPr="004B20A9">
        <w:rPr>
          <w:rStyle w:val="Strong"/>
          <w:rFonts w:ascii="Calibri" w:hAnsi="Calibri" w:cs="Calibri"/>
          <w:b w:val="0"/>
          <w:i/>
          <w:highlight w:val="lightGray"/>
          <w:lang w:val="ro-RO"/>
        </w:rPr>
        <w:t xml:space="preserve">, </w:t>
      </w:r>
      <w:r w:rsidR="00431046" w:rsidRPr="004B20A9">
        <w:rPr>
          <w:rStyle w:val="Strong"/>
          <w:rFonts w:ascii="Calibri" w:hAnsi="Calibri" w:cs="Calibri"/>
          <w:b w:val="0"/>
          <w:i/>
          <w:highlight w:val="lightGray"/>
          <w:lang w:val="ro-RO"/>
        </w:rPr>
        <w:t>eșalonat</w:t>
      </w:r>
      <w:r w:rsidR="00980705" w:rsidRPr="004B20A9">
        <w:rPr>
          <w:rStyle w:val="Strong"/>
          <w:rFonts w:ascii="Calibri" w:hAnsi="Calibri" w:cs="Calibri"/>
          <w:b w:val="0"/>
          <w:i/>
          <w:highlight w:val="lightGray"/>
          <w:lang w:val="ro-RO"/>
        </w:rPr>
        <w:t xml:space="preserve"> în </w:t>
      </w:r>
      <w:r w:rsidRPr="004B20A9">
        <w:rPr>
          <w:rStyle w:val="Strong"/>
          <w:rFonts w:ascii="Calibri" w:hAnsi="Calibri" w:cs="Calibri"/>
          <w:b w:val="0"/>
          <w:i/>
          <w:highlight w:val="lightGray"/>
          <w:lang w:val="ro-RO"/>
        </w:rPr>
        <w:t>timp, la anumite termene, de regula lunar sau trimestrial.</w:t>
      </w:r>
    </w:p>
    <w:p w14:paraId="7CF86050" w14:textId="77777777" w:rsidR="00067077" w:rsidRPr="004B20A9" w:rsidRDefault="00067077" w:rsidP="00272371">
      <w:pPr>
        <w:spacing w:after="0" w:line="240" w:lineRule="auto"/>
        <w:jc w:val="both"/>
        <w:rPr>
          <w:rStyle w:val="Strong"/>
          <w:rFonts w:ascii="Calibri" w:hAnsi="Calibri" w:cs="Calibri"/>
          <w:b w:val="0"/>
          <w:i/>
          <w:highlight w:val="lightGray"/>
          <w:lang w:val="ro-RO"/>
        </w:rPr>
      </w:pPr>
    </w:p>
    <w:p w14:paraId="5F93CF1A" w14:textId="788C3056" w:rsidR="005D04BB" w:rsidRPr="004B20A9" w:rsidRDefault="00043E72" w:rsidP="00272371">
      <w:pPr>
        <w:spacing w:after="0" w:line="240" w:lineRule="auto"/>
        <w:jc w:val="both"/>
        <w:rPr>
          <w:rStyle w:val="Strong"/>
          <w:rFonts w:ascii="Calibri" w:hAnsi="Calibri" w:cs="Calibri"/>
          <w:b w:val="0"/>
          <w:i/>
          <w:lang w:val="ro-RO"/>
        </w:rPr>
      </w:pPr>
      <w:r w:rsidRPr="004B20A9">
        <w:rPr>
          <w:rStyle w:val="Strong"/>
          <w:rFonts w:ascii="Calibri" w:hAnsi="Calibri" w:cs="Calibri"/>
          <w:b w:val="0"/>
          <w:i/>
          <w:highlight w:val="lightGray"/>
          <w:lang w:val="ro-RO"/>
        </w:rPr>
        <w:t>Utilizați pentru descrieri asociate acestora indicaț</w:t>
      </w:r>
      <w:r w:rsidR="00600CA0" w:rsidRPr="004B20A9">
        <w:rPr>
          <w:rStyle w:val="Strong"/>
          <w:rFonts w:ascii="Calibri" w:hAnsi="Calibri" w:cs="Calibri"/>
          <w:b w:val="0"/>
          <w:i/>
          <w:highlight w:val="lightGray"/>
          <w:lang w:val="ro-RO"/>
        </w:rPr>
        <w:t>iile de la paragraful anterior</w:t>
      </w:r>
      <w:r w:rsidR="00980705" w:rsidRPr="004B20A9">
        <w:rPr>
          <w:rStyle w:val="Strong"/>
          <w:rFonts w:ascii="Calibri" w:hAnsi="Calibri" w:cs="Calibri"/>
          <w:b w:val="0"/>
          <w:i/>
          <w:highlight w:val="lightGray"/>
          <w:lang w:val="ro-RO"/>
        </w:rPr>
        <w:t xml:space="preserve"> și în </w:t>
      </w:r>
      <w:r w:rsidR="001038CB" w:rsidRPr="004B20A9">
        <w:rPr>
          <w:rStyle w:val="Strong"/>
          <w:rFonts w:ascii="Calibri" w:hAnsi="Calibri" w:cs="Calibri"/>
          <w:b w:val="0"/>
          <w:i/>
          <w:highlight w:val="lightGray"/>
          <w:lang w:val="ro-RO"/>
        </w:rPr>
        <w:t xml:space="preserve">plus </w:t>
      </w:r>
      <w:r w:rsidR="00431046" w:rsidRPr="004B20A9">
        <w:rPr>
          <w:rStyle w:val="Strong"/>
          <w:rFonts w:ascii="Calibri" w:hAnsi="Calibri" w:cs="Calibri"/>
          <w:b w:val="0"/>
          <w:i/>
          <w:highlight w:val="lightGray"/>
          <w:lang w:val="ro-RO"/>
        </w:rPr>
        <w:t>precizați</w:t>
      </w:r>
      <w:r w:rsidR="001038CB" w:rsidRPr="004B20A9">
        <w:rPr>
          <w:rStyle w:val="Strong"/>
          <w:rFonts w:ascii="Calibri" w:hAnsi="Calibri" w:cs="Calibri"/>
          <w:b w:val="0"/>
          <w:i/>
          <w:highlight w:val="lightGray"/>
          <w:lang w:val="ro-RO"/>
        </w:rPr>
        <w:t xml:space="preserve"> intervalul la care trebuie prezentate aceste rapoarte precum</w:t>
      </w:r>
      <w:r w:rsidR="00980705" w:rsidRPr="004B20A9">
        <w:rPr>
          <w:rStyle w:val="Strong"/>
          <w:rFonts w:ascii="Calibri" w:hAnsi="Calibri" w:cs="Calibri"/>
          <w:b w:val="0"/>
          <w:i/>
          <w:highlight w:val="lightGray"/>
          <w:lang w:val="ro-RO"/>
        </w:rPr>
        <w:t xml:space="preserve"> și </w:t>
      </w:r>
      <w:r w:rsidR="00431046" w:rsidRPr="004B20A9">
        <w:rPr>
          <w:rStyle w:val="Strong"/>
          <w:rFonts w:ascii="Calibri" w:hAnsi="Calibri" w:cs="Calibri"/>
          <w:b w:val="0"/>
          <w:i/>
          <w:highlight w:val="lightGray"/>
          <w:lang w:val="ro-RO"/>
        </w:rPr>
        <w:t>informațiile</w:t>
      </w:r>
      <w:r w:rsidR="005D04BB" w:rsidRPr="004B20A9">
        <w:rPr>
          <w:rStyle w:val="Strong"/>
          <w:rFonts w:ascii="Calibri" w:hAnsi="Calibri" w:cs="Calibri"/>
          <w:b w:val="0"/>
          <w:i/>
          <w:highlight w:val="lightGray"/>
          <w:lang w:val="ro-RO"/>
        </w:rPr>
        <w:t xml:space="preserve"> incluse aici, </w:t>
      </w:r>
      <w:r w:rsidR="00431046" w:rsidRPr="004B20A9">
        <w:rPr>
          <w:rStyle w:val="Strong"/>
          <w:rFonts w:ascii="Calibri" w:hAnsi="Calibri" w:cs="Calibri"/>
          <w:b w:val="0"/>
          <w:i/>
          <w:highlight w:val="lightGray"/>
          <w:lang w:val="ro-RO"/>
        </w:rPr>
        <w:t>întrucât</w:t>
      </w:r>
      <w:r w:rsidR="005D04BB" w:rsidRPr="004B20A9">
        <w:rPr>
          <w:rStyle w:val="Strong"/>
          <w:rFonts w:ascii="Calibri" w:hAnsi="Calibri" w:cs="Calibri"/>
          <w:b w:val="0"/>
          <w:i/>
          <w:highlight w:val="lightGray"/>
          <w:lang w:val="ro-RO"/>
        </w:rPr>
        <w:t xml:space="preserve"> aceste rapoarte </w:t>
      </w:r>
      <w:r w:rsidR="00431046" w:rsidRPr="004B20A9">
        <w:rPr>
          <w:rStyle w:val="Strong"/>
          <w:rFonts w:ascii="Calibri" w:hAnsi="Calibri" w:cs="Calibri"/>
          <w:b w:val="0"/>
          <w:i/>
          <w:highlight w:val="lightGray"/>
          <w:lang w:val="ro-RO"/>
        </w:rPr>
        <w:t>reprezintă</w:t>
      </w:r>
      <w:r w:rsidR="005D04BB" w:rsidRPr="004B20A9">
        <w:rPr>
          <w:rStyle w:val="Strong"/>
          <w:rFonts w:ascii="Calibri" w:hAnsi="Calibri" w:cs="Calibri"/>
          <w:b w:val="0"/>
          <w:i/>
          <w:highlight w:val="lightGray"/>
          <w:lang w:val="ro-RO"/>
        </w:rPr>
        <w:t>,</w:t>
      </w:r>
      <w:r w:rsidR="00980705" w:rsidRPr="004B20A9">
        <w:rPr>
          <w:rStyle w:val="Strong"/>
          <w:rFonts w:ascii="Calibri" w:hAnsi="Calibri" w:cs="Calibri"/>
          <w:b w:val="0"/>
          <w:i/>
          <w:highlight w:val="lightGray"/>
          <w:lang w:val="ro-RO"/>
        </w:rPr>
        <w:t xml:space="preserve"> în </w:t>
      </w:r>
      <w:r w:rsidR="005D04BB" w:rsidRPr="004B20A9">
        <w:rPr>
          <w:rStyle w:val="Strong"/>
          <w:rFonts w:ascii="Calibri" w:hAnsi="Calibri" w:cs="Calibri"/>
          <w:b w:val="0"/>
          <w:i/>
          <w:highlight w:val="lightGray"/>
          <w:lang w:val="ro-RO"/>
        </w:rPr>
        <w:t>special</w:t>
      </w:r>
      <w:r w:rsidR="00980705" w:rsidRPr="004B20A9">
        <w:rPr>
          <w:rStyle w:val="Strong"/>
          <w:rFonts w:ascii="Calibri" w:hAnsi="Calibri" w:cs="Calibri"/>
          <w:b w:val="0"/>
          <w:i/>
          <w:highlight w:val="lightGray"/>
          <w:lang w:val="ro-RO"/>
        </w:rPr>
        <w:t xml:space="preserve"> în </w:t>
      </w:r>
      <w:r w:rsidR="005D04BB" w:rsidRPr="004B20A9">
        <w:rPr>
          <w:rStyle w:val="Strong"/>
          <w:rFonts w:ascii="Calibri" w:hAnsi="Calibri" w:cs="Calibri"/>
          <w:b w:val="0"/>
          <w:i/>
          <w:highlight w:val="lightGray"/>
          <w:lang w:val="ro-RO"/>
        </w:rPr>
        <w:t xml:space="preserve">cadrul contractelor </w:t>
      </w:r>
      <w:r w:rsidR="00431046" w:rsidRPr="004B20A9">
        <w:rPr>
          <w:rStyle w:val="Strong"/>
          <w:rFonts w:ascii="Calibri" w:hAnsi="Calibri" w:cs="Calibri"/>
          <w:b w:val="0"/>
          <w:i/>
          <w:highlight w:val="lightGray"/>
          <w:lang w:val="ro-RO"/>
        </w:rPr>
        <w:t>condițiile</w:t>
      </w:r>
      <w:r w:rsidR="00980705" w:rsidRPr="004B20A9">
        <w:rPr>
          <w:rStyle w:val="Strong"/>
          <w:rFonts w:ascii="Calibri" w:hAnsi="Calibri" w:cs="Calibri"/>
          <w:b w:val="0"/>
          <w:i/>
          <w:highlight w:val="lightGray"/>
          <w:lang w:val="ro-RO"/>
        </w:rPr>
        <w:t xml:space="preserve"> în </w:t>
      </w:r>
      <w:r w:rsidR="005D04BB" w:rsidRPr="004B20A9">
        <w:rPr>
          <w:rStyle w:val="Strong"/>
          <w:rFonts w:ascii="Calibri" w:hAnsi="Calibri" w:cs="Calibri"/>
          <w:b w:val="0"/>
          <w:i/>
          <w:highlight w:val="lightGray"/>
          <w:lang w:val="ro-RO"/>
        </w:rPr>
        <w:t xml:space="preserve">care modalitatea de plata a </w:t>
      </w:r>
      <w:r w:rsidR="00431046" w:rsidRPr="004B20A9">
        <w:rPr>
          <w:rStyle w:val="Strong"/>
          <w:rFonts w:ascii="Calibri" w:hAnsi="Calibri" w:cs="Calibri"/>
          <w:b w:val="0"/>
          <w:i/>
          <w:highlight w:val="lightGray"/>
          <w:lang w:val="ro-RO"/>
        </w:rPr>
        <w:t>prețului</w:t>
      </w:r>
      <w:r w:rsidR="005D04BB" w:rsidRPr="004B20A9">
        <w:rPr>
          <w:rStyle w:val="Strong"/>
          <w:rFonts w:ascii="Calibri" w:hAnsi="Calibri" w:cs="Calibri"/>
          <w:b w:val="0"/>
          <w:i/>
          <w:highlight w:val="lightGray"/>
          <w:lang w:val="ro-RO"/>
        </w:rPr>
        <w:t xml:space="preserve"> contractului este pe baza de foaie de pontaj, baza pentru emiterea facturii</w:t>
      </w:r>
      <w:r w:rsidR="00980705" w:rsidRPr="004B20A9">
        <w:rPr>
          <w:rStyle w:val="Strong"/>
          <w:rFonts w:ascii="Calibri" w:hAnsi="Calibri" w:cs="Calibri"/>
          <w:b w:val="0"/>
          <w:i/>
          <w:highlight w:val="lightGray"/>
          <w:lang w:val="ro-RO"/>
        </w:rPr>
        <w:t xml:space="preserve"> și </w:t>
      </w:r>
      <w:r w:rsidR="005D04BB" w:rsidRPr="004B20A9">
        <w:rPr>
          <w:rStyle w:val="Strong"/>
          <w:rFonts w:ascii="Calibri" w:hAnsi="Calibri" w:cs="Calibri"/>
          <w:b w:val="0"/>
          <w:i/>
          <w:highlight w:val="lightGray"/>
          <w:lang w:val="ro-RO"/>
        </w:rPr>
        <w:t xml:space="preserve">implicit efectuarea </w:t>
      </w:r>
      <w:r w:rsidR="00431046" w:rsidRPr="004B20A9">
        <w:rPr>
          <w:rStyle w:val="Strong"/>
          <w:rFonts w:ascii="Calibri" w:hAnsi="Calibri" w:cs="Calibri"/>
          <w:b w:val="0"/>
          <w:i/>
          <w:highlight w:val="lightGray"/>
          <w:lang w:val="ro-RO"/>
        </w:rPr>
        <w:t>plații</w:t>
      </w:r>
      <w:r w:rsidR="005D04BB" w:rsidRPr="004B20A9">
        <w:rPr>
          <w:rStyle w:val="Strong"/>
          <w:rFonts w:ascii="Calibri" w:hAnsi="Calibri" w:cs="Calibri"/>
          <w:b w:val="0"/>
          <w:i/>
          <w:highlight w:val="lightGray"/>
          <w:lang w:val="ro-RO"/>
        </w:rPr>
        <w:t xml:space="preserve">. </w:t>
      </w:r>
      <w:r w:rsidR="00431046" w:rsidRPr="004B20A9">
        <w:rPr>
          <w:rStyle w:val="Strong"/>
          <w:rFonts w:ascii="Calibri" w:hAnsi="Calibri" w:cs="Calibri"/>
          <w:b w:val="0"/>
          <w:i/>
          <w:highlight w:val="lightGray"/>
          <w:lang w:val="ro-RO"/>
        </w:rPr>
        <w:t>Utilizați</w:t>
      </w:r>
      <w:r w:rsidR="00272371" w:rsidRPr="004B20A9">
        <w:rPr>
          <w:rStyle w:val="Strong"/>
          <w:rFonts w:ascii="Calibri" w:hAnsi="Calibri" w:cs="Calibri"/>
          <w:b w:val="0"/>
          <w:i/>
          <w:highlight w:val="lightGray"/>
          <w:lang w:val="ro-RO"/>
        </w:rPr>
        <w:t xml:space="preserve"> structura de mai jos.]</w:t>
      </w:r>
    </w:p>
    <w:p w14:paraId="447D03F8" w14:textId="77777777" w:rsidR="005D04BB" w:rsidRPr="004B20A9" w:rsidRDefault="005D04BB" w:rsidP="00272371">
      <w:pPr>
        <w:spacing w:after="0" w:line="240" w:lineRule="auto"/>
        <w:jc w:val="both"/>
        <w:rPr>
          <w:rStyle w:val="Strong"/>
          <w:rFonts w:ascii="Calibri" w:hAnsi="Calibri" w:cs="Calibri"/>
          <w:b w:val="0"/>
          <w:i/>
          <w:highlight w:val="lightGray"/>
          <w:lang w:val="ro-RO"/>
        </w:rPr>
      </w:pPr>
    </w:p>
    <w:p w14:paraId="0B0E0DAD" w14:textId="7FF44D25" w:rsidR="00600CA0" w:rsidRPr="004B20A9" w:rsidRDefault="00B74507" w:rsidP="00272371">
      <w:pPr>
        <w:spacing w:line="240" w:lineRule="auto"/>
        <w:jc w:val="both"/>
        <w:rPr>
          <w:rFonts w:ascii="Calibri" w:hAnsi="Calibri" w:cs="Calibri"/>
          <w:lang w:val="ro-RO"/>
        </w:rPr>
      </w:pPr>
      <w:r w:rsidRPr="004B20A9">
        <w:rPr>
          <w:rFonts w:ascii="Calibri" w:hAnsi="Calibri" w:cs="Calibri"/>
          <w:lang w:val="ro-RO"/>
        </w:rPr>
        <w:t>Î</w:t>
      </w:r>
      <w:r w:rsidR="00600CA0" w:rsidRPr="004B20A9">
        <w:rPr>
          <w:rFonts w:ascii="Calibri" w:hAnsi="Calibri" w:cs="Calibri"/>
          <w:lang w:val="ro-RO"/>
        </w:rPr>
        <w:t>n plus față de orice alte documente,</w:t>
      </w:r>
      <w:r w:rsidR="005D04BB" w:rsidRPr="004B20A9">
        <w:rPr>
          <w:rFonts w:ascii="Calibri" w:hAnsi="Calibri" w:cs="Calibri"/>
          <w:lang w:val="ro-RO"/>
        </w:rPr>
        <w:t xml:space="preserve"> rapoarte</w:t>
      </w:r>
      <w:r w:rsidR="00600CA0" w:rsidRPr="004B20A9">
        <w:rPr>
          <w:rFonts w:ascii="Calibri" w:hAnsi="Calibri" w:cs="Calibri"/>
          <w:lang w:val="ro-RO"/>
        </w:rPr>
        <w:t xml:space="preserve"> prevăzute în cadrul </w:t>
      </w:r>
      <w:r w:rsidR="005D04BB" w:rsidRPr="004B20A9">
        <w:rPr>
          <w:rFonts w:ascii="Calibri" w:hAnsi="Calibri" w:cs="Calibri"/>
          <w:lang w:val="ro-RO"/>
        </w:rPr>
        <w:t>activit</w:t>
      </w:r>
      <w:r w:rsidRPr="004B20A9">
        <w:rPr>
          <w:rFonts w:ascii="Calibri" w:hAnsi="Calibri" w:cs="Calibri"/>
          <w:lang w:val="ro-RO"/>
        </w:rPr>
        <w:t>ăț</w:t>
      </w:r>
      <w:r w:rsidR="005D04BB" w:rsidRPr="004B20A9">
        <w:rPr>
          <w:rFonts w:ascii="Calibri" w:hAnsi="Calibri" w:cs="Calibri"/>
          <w:lang w:val="ro-RO"/>
        </w:rPr>
        <w:t>ilor</w:t>
      </w:r>
      <w:r w:rsidR="00600CA0" w:rsidRPr="004B20A9">
        <w:rPr>
          <w:rFonts w:ascii="Calibri" w:hAnsi="Calibri" w:cs="Calibri"/>
          <w:lang w:val="ro-RO"/>
        </w:rPr>
        <w:t xml:space="preserve"> și responsabilităților </w:t>
      </w:r>
      <w:r w:rsidR="005D04BB" w:rsidRPr="004B20A9">
        <w:rPr>
          <w:rFonts w:ascii="Calibri" w:hAnsi="Calibri" w:cs="Calibri"/>
          <w:lang w:val="ro-RO"/>
        </w:rPr>
        <w:t xml:space="preserve">asociate </w:t>
      </w:r>
      <w:r w:rsidR="00431046" w:rsidRPr="004B20A9">
        <w:rPr>
          <w:rFonts w:ascii="Calibri" w:hAnsi="Calibri" w:cs="Calibri"/>
          <w:lang w:val="ro-RO"/>
        </w:rPr>
        <w:t>fiecărei</w:t>
      </w:r>
      <w:r w:rsidR="005D04BB" w:rsidRPr="004B20A9">
        <w:rPr>
          <w:rFonts w:ascii="Calibri" w:hAnsi="Calibri" w:cs="Calibri"/>
          <w:lang w:val="ro-RO"/>
        </w:rPr>
        <w:t xml:space="preserve"> activit</w:t>
      </w:r>
      <w:r w:rsidRPr="004B20A9">
        <w:rPr>
          <w:rFonts w:ascii="Calibri" w:hAnsi="Calibri" w:cs="Calibri"/>
          <w:lang w:val="ro-RO"/>
        </w:rPr>
        <w:t>ăț</w:t>
      </w:r>
      <w:r w:rsidR="005D04BB" w:rsidRPr="004B20A9">
        <w:rPr>
          <w:rFonts w:ascii="Calibri" w:hAnsi="Calibri" w:cs="Calibri"/>
          <w:lang w:val="ro-RO"/>
        </w:rPr>
        <w:t>i</w:t>
      </w:r>
      <w:r w:rsidR="00600CA0" w:rsidRPr="004B20A9">
        <w:rPr>
          <w:rFonts w:ascii="Calibri" w:hAnsi="Calibri" w:cs="Calibri"/>
          <w:lang w:val="ro-RO"/>
        </w:rPr>
        <w:t>, Contractantul trebuie s</w:t>
      </w:r>
      <w:r w:rsidRPr="004B20A9">
        <w:rPr>
          <w:rFonts w:ascii="Calibri" w:hAnsi="Calibri" w:cs="Calibri"/>
          <w:lang w:val="ro-RO"/>
        </w:rPr>
        <w:t>ă</w:t>
      </w:r>
      <w:r w:rsidR="00600CA0" w:rsidRPr="004B20A9">
        <w:rPr>
          <w:rFonts w:ascii="Calibri" w:hAnsi="Calibri" w:cs="Calibri"/>
          <w:lang w:val="ro-RO"/>
        </w:rPr>
        <w:t xml:space="preserve"> furnizeze următoarele rapoarte:</w:t>
      </w:r>
    </w:p>
    <w:tbl>
      <w:tblPr>
        <w:tblW w:w="0" w:type="auto"/>
        <w:tblCellMar>
          <w:left w:w="0" w:type="dxa"/>
          <w:right w:w="0" w:type="dxa"/>
        </w:tblCellMar>
        <w:tblLook w:val="04A0" w:firstRow="1" w:lastRow="0" w:firstColumn="1" w:lastColumn="0" w:noHBand="0" w:noVBand="1"/>
      </w:tblPr>
      <w:tblGrid>
        <w:gridCol w:w="3003"/>
        <w:gridCol w:w="3003"/>
        <w:gridCol w:w="3004"/>
      </w:tblGrid>
      <w:tr w:rsidR="00600CA0" w:rsidRPr="004B20A9" w14:paraId="7BD98C94" w14:textId="77777777" w:rsidTr="00B74507">
        <w:trPr>
          <w:tblHeader/>
        </w:trPr>
        <w:tc>
          <w:tcPr>
            <w:tcW w:w="30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2F4B63" w14:textId="59699867" w:rsidR="00600CA0" w:rsidRPr="004B20A9" w:rsidRDefault="00C57C3B" w:rsidP="00E44E25">
            <w:pPr>
              <w:spacing w:after="0" w:line="240" w:lineRule="auto"/>
              <w:jc w:val="center"/>
              <w:rPr>
                <w:rFonts w:ascii="Calibri" w:hAnsi="Calibri" w:cs="Calibri"/>
                <w:b/>
                <w:bCs/>
                <w:highlight w:val="lightGray"/>
                <w:lang w:val="ro-RO" w:eastAsia="en-GB"/>
              </w:rPr>
            </w:pPr>
            <w:r w:rsidRPr="004B20A9">
              <w:rPr>
                <w:rFonts w:ascii="Calibri" w:hAnsi="Calibri" w:cs="Calibri"/>
                <w:b/>
                <w:bCs/>
                <w:highlight w:val="lightGray"/>
                <w:lang w:val="ro-RO"/>
              </w:rPr>
              <w:t>Identificare raport solicitat</w:t>
            </w:r>
          </w:p>
        </w:tc>
        <w:tc>
          <w:tcPr>
            <w:tcW w:w="30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6BEEE0" w14:textId="77777777" w:rsidR="00600CA0" w:rsidRPr="004B20A9" w:rsidRDefault="00600CA0" w:rsidP="00E44E25">
            <w:pPr>
              <w:spacing w:after="0" w:line="240" w:lineRule="auto"/>
              <w:jc w:val="center"/>
              <w:rPr>
                <w:rFonts w:ascii="Calibri" w:hAnsi="Calibri" w:cs="Calibri"/>
                <w:b/>
                <w:bCs/>
                <w:highlight w:val="lightGray"/>
                <w:lang w:val="ro-RO" w:eastAsia="en-GB"/>
              </w:rPr>
            </w:pPr>
            <w:r w:rsidRPr="004B20A9">
              <w:rPr>
                <w:rFonts w:ascii="Calibri" w:hAnsi="Calibri" w:cs="Calibri"/>
                <w:b/>
                <w:bCs/>
                <w:highlight w:val="lightGray"/>
                <w:lang w:val="ro-RO"/>
              </w:rPr>
              <w:t>Conținut</w:t>
            </w:r>
            <w:r w:rsidR="00C57C3B" w:rsidRPr="004B20A9">
              <w:rPr>
                <w:rFonts w:ascii="Calibri" w:hAnsi="Calibri" w:cs="Calibri"/>
                <w:b/>
                <w:bCs/>
                <w:highlight w:val="lightGray"/>
                <w:lang w:val="ro-RO"/>
              </w:rPr>
              <w:t xml:space="preserve"> raport solicitat</w:t>
            </w:r>
          </w:p>
        </w:tc>
        <w:tc>
          <w:tcPr>
            <w:tcW w:w="30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B80661" w14:textId="643B0400" w:rsidR="00600CA0" w:rsidRPr="004B20A9" w:rsidRDefault="00600CA0" w:rsidP="00E44E25">
            <w:pPr>
              <w:spacing w:after="0" w:line="240" w:lineRule="auto"/>
              <w:jc w:val="center"/>
              <w:rPr>
                <w:rFonts w:ascii="Calibri" w:hAnsi="Calibri" w:cs="Calibri"/>
                <w:b/>
                <w:bCs/>
                <w:highlight w:val="lightGray"/>
                <w:lang w:val="ro-RO" w:eastAsia="en-GB"/>
              </w:rPr>
            </w:pPr>
            <w:r w:rsidRPr="004B20A9">
              <w:rPr>
                <w:rFonts w:ascii="Calibri" w:hAnsi="Calibri" w:cs="Calibri"/>
                <w:b/>
                <w:bCs/>
                <w:highlight w:val="lightGray"/>
                <w:lang w:val="ro-RO"/>
              </w:rPr>
              <w:t>Momentul transmiterii</w:t>
            </w:r>
            <w:r w:rsidR="00B74507" w:rsidRPr="004B20A9">
              <w:rPr>
                <w:rFonts w:ascii="Calibri" w:hAnsi="Calibri" w:cs="Calibri"/>
                <w:b/>
                <w:bCs/>
                <w:highlight w:val="lightGray"/>
                <w:lang w:val="ro-RO"/>
              </w:rPr>
              <w:t xml:space="preserve"> </w:t>
            </w:r>
            <w:r w:rsidR="00C57C3B" w:rsidRPr="004B20A9">
              <w:rPr>
                <w:rFonts w:ascii="Calibri" w:hAnsi="Calibri" w:cs="Calibri"/>
                <w:b/>
                <w:bCs/>
                <w:highlight w:val="lightGray"/>
                <w:lang w:val="ro-RO"/>
              </w:rPr>
              <w:t>raportului (varian</w:t>
            </w:r>
            <w:r w:rsidR="00E44E25" w:rsidRPr="004B20A9">
              <w:rPr>
                <w:rFonts w:ascii="Calibri" w:hAnsi="Calibri" w:cs="Calibri"/>
                <w:b/>
                <w:bCs/>
                <w:highlight w:val="lightGray"/>
                <w:lang w:val="ro-RO"/>
              </w:rPr>
              <w:t>ta de lucru, sau varianta finală</w:t>
            </w:r>
            <w:r w:rsidR="00C57C3B" w:rsidRPr="004B20A9">
              <w:rPr>
                <w:rFonts w:ascii="Calibri" w:hAnsi="Calibri" w:cs="Calibri"/>
                <w:b/>
                <w:bCs/>
                <w:highlight w:val="lightGray"/>
                <w:lang w:val="ro-RO"/>
              </w:rPr>
              <w:t xml:space="preserve">, </w:t>
            </w:r>
            <w:r w:rsidR="00B74507" w:rsidRPr="004B20A9">
              <w:rPr>
                <w:rFonts w:ascii="Calibri" w:hAnsi="Calibri" w:cs="Calibri"/>
                <w:b/>
                <w:bCs/>
                <w:highlight w:val="lightGray"/>
                <w:lang w:val="ro-RO"/>
              </w:rPr>
              <w:t>după</w:t>
            </w:r>
            <w:r w:rsidR="00C57C3B" w:rsidRPr="004B20A9">
              <w:rPr>
                <w:rFonts w:ascii="Calibri" w:hAnsi="Calibri" w:cs="Calibri"/>
                <w:b/>
                <w:bCs/>
                <w:highlight w:val="lightGray"/>
                <w:lang w:val="ro-RO"/>
              </w:rPr>
              <w:t xml:space="preserve"> caz)</w:t>
            </w:r>
          </w:p>
        </w:tc>
      </w:tr>
      <w:tr w:rsidR="00600CA0" w:rsidRPr="004B20A9" w14:paraId="21AD25D2" w14:textId="77777777" w:rsidTr="00B74507">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305B2" w14:textId="4FAF30AC" w:rsidR="00600CA0" w:rsidRPr="004B20A9" w:rsidRDefault="00C57C3B" w:rsidP="00E44E25">
            <w:pPr>
              <w:spacing w:after="0" w:line="240" w:lineRule="auto"/>
              <w:rPr>
                <w:rFonts w:ascii="Calibri" w:hAnsi="Calibri" w:cs="Calibri"/>
                <w:highlight w:val="lightGray"/>
                <w:lang w:val="ro-RO" w:eastAsia="en-GB"/>
              </w:rPr>
            </w:pPr>
            <w:r w:rsidRPr="004B20A9">
              <w:rPr>
                <w:rFonts w:ascii="Calibri" w:hAnsi="Calibri" w:cs="Calibri"/>
                <w:highlight w:val="lightGray"/>
                <w:lang w:val="ro-RO"/>
              </w:rPr>
              <w:t xml:space="preserve">Raport la </w:t>
            </w:r>
            <w:r w:rsidR="00B74507" w:rsidRPr="004B20A9">
              <w:rPr>
                <w:rFonts w:ascii="Calibri" w:hAnsi="Calibri" w:cs="Calibri"/>
                <w:highlight w:val="lightGray"/>
                <w:lang w:val="ro-RO"/>
              </w:rPr>
              <w:t>î</w:t>
            </w:r>
            <w:r w:rsidRPr="004B20A9">
              <w:rPr>
                <w:rFonts w:ascii="Calibri" w:hAnsi="Calibri" w:cs="Calibri"/>
                <w:highlight w:val="lightGray"/>
                <w:lang w:val="ro-RO"/>
              </w:rPr>
              <w:t>nceperea activit</w:t>
            </w:r>
            <w:r w:rsidR="00B74507" w:rsidRPr="004B20A9">
              <w:rPr>
                <w:rFonts w:ascii="Calibri" w:hAnsi="Calibri" w:cs="Calibri"/>
                <w:highlight w:val="lightGray"/>
                <w:lang w:val="ro-RO"/>
              </w:rPr>
              <w:t>ăț</w:t>
            </w:r>
            <w:r w:rsidRPr="004B20A9">
              <w:rPr>
                <w:rFonts w:ascii="Calibri" w:hAnsi="Calibri" w:cs="Calibri"/>
                <w:highlight w:val="lightGray"/>
                <w:lang w:val="ro-RO"/>
              </w:rPr>
              <w:t>ii</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7D2E6849" w14:textId="1D2EF717" w:rsidR="00600CA0" w:rsidRPr="004B20A9" w:rsidRDefault="00600CA0" w:rsidP="00E44E25">
            <w:pPr>
              <w:spacing w:after="0" w:line="240" w:lineRule="auto"/>
              <w:rPr>
                <w:rFonts w:ascii="Calibri" w:hAnsi="Calibri" w:cs="Calibri"/>
                <w:highlight w:val="lightGray"/>
                <w:lang w:val="ro-RO" w:eastAsia="en-GB"/>
              </w:rPr>
            </w:pPr>
            <w:r w:rsidRPr="004B20A9">
              <w:rPr>
                <w:rFonts w:ascii="Calibri" w:hAnsi="Calibri" w:cs="Calibri"/>
                <w:highlight w:val="lightGray"/>
                <w:lang w:val="ro-RO"/>
              </w:rPr>
              <w:t>Analizarea situației existente și a Planului de lucru</w:t>
            </w:r>
            <w:r w:rsidR="00B74507" w:rsidRPr="004B20A9">
              <w:rPr>
                <w:rFonts w:ascii="Calibri" w:hAnsi="Calibri" w:cs="Calibri"/>
                <w:highlight w:val="lightGray"/>
                <w:lang w:val="ro-RO"/>
              </w:rPr>
              <w:t xml:space="preserve"> inclus în propunerea tehnică prin raportare la data efectivă de î</w:t>
            </w:r>
            <w:r w:rsidR="00C57C3B" w:rsidRPr="004B20A9">
              <w:rPr>
                <w:rFonts w:ascii="Calibri" w:hAnsi="Calibri" w:cs="Calibri"/>
                <w:highlight w:val="lightGray"/>
                <w:lang w:val="ro-RO"/>
              </w:rPr>
              <w:t>ncepere a act</w:t>
            </w:r>
            <w:r w:rsidR="00B74507" w:rsidRPr="004B20A9">
              <w:rPr>
                <w:rFonts w:ascii="Calibri" w:hAnsi="Calibri" w:cs="Calibri"/>
                <w:highlight w:val="lightGray"/>
                <w:lang w:val="ro-RO"/>
              </w:rPr>
              <w:t>ivității în cadrul Contractului</w:t>
            </w: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14:paraId="7863A490" w14:textId="46D9D6D2" w:rsidR="00600CA0" w:rsidRPr="004B20A9" w:rsidRDefault="00600CA0" w:rsidP="00E44E25">
            <w:pPr>
              <w:spacing w:after="0" w:line="240" w:lineRule="auto"/>
              <w:rPr>
                <w:rFonts w:ascii="Calibri" w:hAnsi="Calibri" w:cs="Calibri"/>
                <w:highlight w:val="lightGray"/>
                <w:lang w:val="ro-RO" w:eastAsia="en-GB"/>
              </w:rPr>
            </w:pPr>
            <w:r w:rsidRPr="004B20A9">
              <w:rPr>
                <w:rFonts w:ascii="Calibri" w:hAnsi="Calibri" w:cs="Calibri"/>
                <w:highlight w:val="lightGray"/>
                <w:lang w:val="ro-RO"/>
              </w:rPr>
              <w:t xml:space="preserve">În termen de cel mult </w:t>
            </w:r>
            <w:r w:rsidR="005D04BB" w:rsidRPr="004B20A9">
              <w:rPr>
                <w:rFonts w:ascii="Calibri" w:hAnsi="Calibri" w:cs="Calibri"/>
                <w:i/>
                <w:highlight w:val="lightGray"/>
                <w:lang w:val="ro-RO"/>
              </w:rPr>
              <w:t>[</w:t>
            </w:r>
            <w:r w:rsidR="00B74507" w:rsidRPr="004B20A9">
              <w:rPr>
                <w:rFonts w:ascii="Calibri" w:hAnsi="Calibri" w:cs="Calibri"/>
                <w:i/>
                <w:highlight w:val="lightGray"/>
                <w:lang w:val="ro-RO"/>
              </w:rPr>
              <w:t>introduceți</w:t>
            </w:r>
            <w:r w:rsidR="005D04BB" w:rsidRPr="004B20A9">
              <w:rPr>
                <w:rFonts w:ascii="Calibri" w:hAnsi="Calibri" w:cs="Calibri"/>
                <w:i/>
                <w:highlight w:val="lightGray"/>
                <w:lang w:val="ro-RO"/>
              </w:rPr>
              <w:t>]</w:t>
            </w:r>
            <w:r w:rsidR="005D04BB" w:rsidRPr="004B20A9">
              <w:rPr>
                <w:rFonts w:ascii="Calibri" w:hAnsi="Calibri" w:cs="Calibri"/>
                <w:highlight w:val="lightGray"/>
                <w:lang w:val="ro-RO"/>
              </w:rPr>
              <w:t xml:space="preserve"> zile </w:t>
            </w:r>
            <w:r w:rsidRPr="004B20A9">
              <w:rPr>
                <w:rFonts w:ascii="Calibri" w:hAnsi="Calibri" w:cs="Calibri"/>
                <w:highlight w:val="lightGray"/>
                <w:lang w:val="ro-RO"/>
              </w:rPr>
              <w:t xml:space="preserve"> de la începerea realizării activităților</w:t>
            </w:r>
          </w:p>
        </w:tc>
      </w:tr>
      <w:tr w:rsidR="00600CA0" w:rsidRPr="004B20A9" w14:paraId="112D8563" w14:textId="77777777" w:rsidTr="00B74507">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A65C" w14:textId="3301049D" w:rsidR="00600CA0" w:rsidRPr="004B20A9" w:rsidRDefault="00600CA0" w:rsidP="00E44E25">
            <w:pPr>
              <w:spacing w:after="0" w:line="240" w:lineRule="auto"/>
              <w:rPr>
                <w:rFonts w:ascii="Calibri" w:hAnsi="Calibri" w:cs="Calibri"/>
                <w:highlight w:val="lightGray"/>
                <w:lang w:val="ro-RO" w:eastAsia="en-GB"/>
              </w:rPr>
            </w:pPr>
            <w:r w:rsidRPr="004B20A9">
              <w:rPr>
                <w:rFonts w:ascii="Calibri" w:hAnsi="Calibri" w:cs="Calibri"/>
                <w:highlight w:val="lightGray"/>
                <w:lang w:val="ro-RO"/>
              </w:rPr>
              <w:t xml:space="preserve">Raport de progres </w:t>
            </w:r>
            <w:r w:rsidR="00C57C3B" w:rsidRPr="004B20A9">
              <w:rPr>
                <w:rFonts w:ascii="Calibri" w:hAnsi="Calibri" w:cs="Calibri"/>
                <w:highlight w:val="lightGray"/>
                <w:lang w:val="ro-RO"/>
              </w:rPr>
              <w:t>al activit</w:t>
            </w:r>
            <w:r w:rsidR="00B74507" w:rsidRPr="004B20A9">
              <w:rPr>
                <w:rFonts w:ascii="Calibri" w:hAnsi="Calibri" w:cs="Calibri"/>
                <w:highlight w:val="lightGray"/>
                <w:lang w:val="ro-RO"/>
              </w:rPr>
              <w:t>ăților î</w:t>
            </w:r>
            <w:r w:rsidR="00C57C3B" w:rsidRPr="004B20A9">
              <w:rPr>
                <w:rFonts w:ascii="Calibri" w:hAnsi="Calibri" w:cs="Calibri"/>
                <w:highlight w:val="lightGray"/>
                <w:lang w:val="ro-RO"/>
              </w:rPr>
              <w:t xml:space="preserve">n cadrul </w:t>
            </w:r>
            <w:r w:rsidR="00B74507" w:rsidRPr="004B20A9">
              <w:rPr>
                <w:rFonts w:ascii="Calibri" w:hAnsi="Calibri" w:cs="Calibri"/>
                <w:highlight w:val="lightGray"/>
                <w:lang w:val="ro-RO"/>
              </w:rPr>
              <w:t>Contractului</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6A4ACC52" w14:textId="3B23B0F6" w:rsidR="00600CA0" w:rsidRPr="004B20A9" w:rsidRDefault="00C57C3B" w:rsidP="00E44E25">
            <w:pPr>
              <w:spacing w:after="0" w:line="240" w:lineRule="auto"/>
              <w:rPr>
                <w:rFonts w:ascii="Calibri" w:hAnsi="Calibri" w:cs="Calibri"/>
                <w:highlight w:val="lightGray"/>
                <w:lang w:val="ro-RO" w:eastAsia="en-GB"/>
              </w:rPr>
            </w:pPr>
            <w:r w:rsidRPr="004B20A9">
              <w:rPr>
                <w:rFonts w:ascii="Calibri" w:hAnsi="Calibri" w:cs="Calibri"/>
                <w:highlight w:val="lightGray"/>
                <w:lang w:val="ro-RO"/>
              </w:rPr>
              <w:t xml:space="preserve">Conform </w:t>
            </w:r>
            <w:r w:rsidR="00B859F5" w:rsidRPr="004B20A9">
              <w:rPr>
                <w:rFonts w:ascii="Calibri" w:hAnsi="Calibri" w:cs="Calibri"/>
                <w:highlight w:val="lightGray"/>
                <w:lang w:val="ro-RO"/>
              </w:rPr>
              <w:t xml:space="preserve">clauzei </w:t>
            </w:r>
            <w:r w:rsidR="00B859F5" w:rsidRPr="004B20A9">
              <w:rPr>
                <w:rFonts w:ascii="Calibri" w:hAnsi="Calibri" w:cs="Calibri"/>
                <w:i/>
                <w:highlight w:val="lightGray"/>
                <w:lang w:val="ro-RO"/>
              </w:rPr>
              <w:t>Raportarea</w:t>
            </w:r>
            <w:r w:rsidR="00980705" w:rsidRPr="004B20A9">
              <w:rPr>
                <w:rFonts w:ascii="Calibri" w:hAnsi="Calibri" w:cs="Calibri"/>
                <w:i/>
                <w:highlight w:val="lightGray"/>
                <w:lang w:val="ro-RO"/>
              </w:rPr>
              <w:t xml:space="preserve"> și </w:t>
            </w:r>
            <w:r w:rsidR="00B859F5" w:rsidRPr="004B20A9">
              <w:rPr>
                <w:rFonts w:ascii="Calibri" w:hAnsi="Calibri" w:cs="Calibri"/>
                <w:i/>
                <w:highlight w:val="lightGray"/>
                <w:lang w:val="ro-RO"/>
              </w:rPr>
              <w:t>aprobarea serviciilor</w:t>
            </w:r>
            <w:r w:rsidR="00B859F5" w:rsidRPr="004B20A9">
              <w:rPr>
                <w:rFonts w:ascii="Calibri" w:hAnsi="Calibri" w:cs="Calibri"/>
                <w:highlight w:val="lightGray"/>
                <w:lang w:val="ro-RO"/>
              </w:rPr>
              <w:t xml:space="preserve"> din Contract </w:t>
            </w:r>
            <w:r w:rsidR="00B74507" w:rsidRPr="004B20A9">
              <w:rPr>
                <w:rFonts w:ascii="Calibri" w:hAnsi="Calibri" w:cs="Calibri"/>
                <w:highlight w:val="lightGray"/>
                <w:lang w:val="ro-RO"/>
              </w:rPr>
              <w:t>- Condiții generale și Spe</w:t>
            </w:r>
            <w:r w:rsidR="00B859F5" w:rsidRPr="004B20A9">
              <w:rPr>
                <w:rFonts w:ascii="Calibri" w:hAnsi="Calibri" w:cs="Calibri"/>
                <w:highlight w:val="lightGray"/>
                <w:lang w:val="ro-RO"/>
              </w:rPr>
              <w:t>cifice</w:t>
            </w: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14:paraId="528D48C5" w14:textId="4054729D" w:rsidR="00600CA0" w:rsidRPr="004B20A9" w:rsidRDefault="00B74507" w:rsidP="00E44E25">
            <w:pPr>
              <w:spacing w:after="0" w:line="240" w:lineRule="auto"/>
              <w:rPr>
                <w:rFonts w:ascii="Calibri" w:hAnsi="Calibri" w:cs="Calibri"/>
                <w:highlight w:val="lightGray"/>
                <w:lang w:val="ro-RO"/>
              </w:rPr>
            </w:pPr>
            <w:r w:rsidRPr="004B20A9">
              <w:rPr>
                <w:rFonts w:ascii="Calibri" w:hAnsi="Calibri" w:cs="Calibri"/>
                <w:highlight w:val="lightGray"/>
                <w:lang w:val="ro-RO"/>
              </w:rPr>
              <w:t>Înainte</w:t>
            </w:r>
            <w:r w:rsidR="00C57C3B" w:rsidRPr="004B20A9">
              <w:rPr>
                <w:rFonts w:ascii="Calibri" w:hAnsi="Calibri" w:cs="Calibri"/>
                <w:highlight w:val="lightGray"/>
                <w:lang w:val="ro-RO"/>
              </w:rPr>
              <w:t xml:space="preserve"> cu </w:t>
            </w:r>
            <w:r w:rsidR="005D04BB" w:rsidRPr="004B20A9">
              <w:rPr>
                <w:rFonts w:ascii="Calibri" w:hAnsi="Calibri" w:cs="Calibri"/>
                <w:i/>
                <w:highlight w:val="lightGray"/>
                <w:lang w:val="ro-RO"/>
              </w:rPr>
              <w:t>[</w:t>
            </w:r>
            <w:r w:rsidRPr="004B20A9">
              <w:rPr>
                <w:rFonts w:ascii="Calibri" w:hAnsi="Calibri" w:cs="Calibri"/>
                <w:i/>
                <w:highlight w:val="lightGray"/>
                <w:lang w:val="ro-RO"/>
              </w:rPr>
              <w:t>introduceți</w:t>
            </w:r>
            <w:r w:rsidR="005D04BB" w:rsidRPr="004B20A9">
              <w:rPr>
                <w:rFonts w:ascii="Calibri" w:hAnsi="Calibri" w:cs="Calibri"/>
                <w:i/>
                <w:highlight w:val="lightGray"/>
                <w:lang w:val="ro-RO"/>
              </w:rPr>
              <w:t>]</w:t>
            </w:r>
            <w:r w:rsidR="005D04BB" w:rsidRPr="004B20A9">
              <w:rPr>
                <w:rFonts w:ascii="Calibri" w:hAnsi="Calibri" w:cs="Calibri"/>
                <w:highlight w:val="lightGray"/>
                <w:lang w:val="ro-RO"/>
              </w:rPr>
              <w:t xml:space="preserve"> </w:t>
            </w:r>
            <w:r w:rsidR="00C57C3B" w:rsidRPr="004B20A9">
              <w:rPr>
                <w:rFonts w:ascii="Calibri" w:hAnsi="Calibri" w:cs="Calibri"/>
                <w:highlight w:val="lightGray"/>
                <w:lang w:val="ro-RO"/>
              </w:rPr>
              <w:t xml:space="preserve"> zile de momentul </w:t>
            </w:r>
            <w:r w:rsidRPr="004B20A9">
              <w:rPr>
                <w:rFonts w:ascii="Calibri" w:hAnsi="Calibri" w:cs="Calibri"/>
                <w:highlight w:val="lightGray"/>
                <w:lang w:val="ro-RO"/>
              </w:rPr>
              <w:t>ședinței</w:t>
            </w:r>
            <w:r w:rsidR="00C57C3B" w:rsidRPr="004B20A9">
              <w:rPr>
                <w:rFonts w:ascii="Calibri" w:hAnsi="Calibri" w:cs="Calibri"/>
                <w:highlight w:val="lightGray"/>
                <w:lang w:val="ro-RO"/>
              </w:rPr>
              <w:t xml:space="preserve"> de monitorizare</w:t>
            </w:r>
            <w:r w:rsidR="00980705" w:rsidRPr="004B20A9">
              <w:rPr>
                <w:rFonts w:ascii="Calibri" w:hAnsi="Calibri" w:cs="Calibri"/>
                <w:highlight w:val="lightGray"/>
                <w:lang w:val="ro-RO"/>
              </w:rPr>
              <w:t xml:space="preserve"> și </w:t>
            </w:r>
            <w:r w:rsidR="00C57C3B" w:rsidRPr="004B20A9">
              <w:rPr>
                <w:rFonts w:ascii="Calibri" w:hAnsi="Calibri" w:cs="Calibri"/>
                <w:highlight w:val="lightGray"/>
                <w:lang w:val="ro-RO"/>
              </w:rPr>
              <w:t>control a progresului</w:t>
            </w:r>
            <w:r w:rsidR="00980705" w:rsidRPr="004B20A9">
              <w:rPr>
                <w:rFonts w:ascii="Calibri" w:hAnsi="Calibri" w:cs="Calibri"/>
                <w:highlight w:val="lightGray"/>
                <w:lang w:val="ro-RO"/>
              </w:rPr>
              <w:t xml:space="preserve"> în </w:t>
            </w:r>
            <w:r w:rsidR="00C57C3B" w:rsidRPr="004B20A9">
              <w:rPr>
                <w:rFonts w:ascii="Calibri" w:hAnsi="Calibri" w:cs="Calibri"/>
                <w:highlight w:val="lightGray"/>
                <w:lang w:val="ro-RO"/>
              </w:rPr>
              <w:t xml:space="preserve">Cadrul Contractului </w:t>
            </w:r>
            <w:r w:rsidR="00600CA0" w:rsidRPr="004B20A9">
              <w:rPr>
                <w:rFonts w:ascii="Calibri" w:hAnsi="Calibri" w:cs="Calibri"/>
                <w:highlight w:val="lightGray"/>
                <w:lang w:val="ro-RO"/>
              </w:rPr>
              <w:t xml:space="preserve"> </w:t>
            </w:r>
          </w:p>
        </w:tc>
      </w:tr>
      <w:tr w:rsidR="00600CA0" w:rsidRPr="004B20A9" w14:paraId="2603FBA5" w14:textId="77777777" w:rsidTr="00B74507">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2D5F3" w14:textId="77777777" w:rsidR="00600CA0" w:rsidRPr="004B20A9" w:rsidRDefault="00600CA0" w:rsidP="00E44E25">
            <w:pPr>
              <w:spacing w:after="0" w:line="240" w:lineRule="auto"/>
              <w:rPr>
                <w:rFonts w:ascii="Calibri" w:hAnsi="Calibri" w:cs="Calibri"/>
                <w:highlight w:val="lightGray"/>
                <w:lang w:val="ro-RO" w:eastAsia="en-GB"/>
              </w:rPr>
            </w:pPr>
            <w:r w:rsidRPr="004B20A9">
              <w:rPr>
                <w:rFonts w:ascii="Calibri" w:hAnsi="Calibri" w:cs="Calibri"/>
                <w:highlight w:val="lightGray"/>
                <w:lang w:val="ro-RO"/>
              </w:rPr>
              <w:t>Raport final</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5CB67A7B" w14:textId="60630507" w:rsidR="00600CA0" w:rsidRPr="004B20A9" w:rsidRDefault="00C57C3B" w:rsidP="00E44E25">
            <w:pPr>
              <w:spacing w:after="0" w:line="240" w:lineRule="auto"/>
              <w:rPr>
                <w:rFonts w:ascii="Calibri" w:hAnsi="Calibri" w:cs="Calibri"/>
                <w:highlight w:val="lightGray"/>
                <w:lang w:val="ro-RO" w:eastAsia="en-GB"/>
              </w:rPr>
            </w:pPr>
            <w:r w:rsidRPr="004B20A9">
              <w:rPr>
                <w:rFonts w:ascii="Calibri" w:hAnsi="Calibri" w:cs="Calibri"/>
                <w:highlight w:val="lightGray"/>
                <w:lang w:val="ro-RO"/>
              </w:rPr>
              <w:t>Analiza situ</w:t>
            </w:r>
            <w:r w:rsidR="00B74507" w:rsidRPr="004B20A9">
              <w:rPr>
                <w:rFonts w:ascii="Calibri" w:hAnsi="Calibri" w:cs="Calibri"/>
                <w:highlight w:val="lightGray"/>
                <w:lang w:val="ro-RO"/>
              </w:rPr>
              <w:t>aț</w:t>
            </w:r>
            <w:r w:rsidRPr="004B20A9">
              <w:rPr>
                <w:rFonts w:ascii="Calibri" w:hAnsi="Calibri" w:cs="Calibri"/>
                <w:highlight w:val="lightGray"/>
                <w:lang w:val="ro-RO"/>
              </w:rPr>
              <w:t>iei existen</w:t>
            </w:r>
            <w:r w:rsidR="00126CEC" w:rsidRPr="004B20A9">
              <w:rPr>
                <w:rFonts w:ascii="Calibri" w:hAnsi="Calibri" w:cs="Calibri"/>
                <w:highlight w:val="lightGray"/>
                <w:lang w:val="ro-RO"/>
              </w:rPr>
              <w:t>te la finalul Con</w:t>
            </w:r>
            <w:r w:rsidR="00B74507" w:rsidRPr="004B20A9">
              <w:rPr>
                <w:rFonts w:ascii="Calibri" w:hAnsi="Calibri" w:cs="Calibri"/>
                <w:highlight w:val="lightGray"/>
                <w:lang w:val="ro-RO"/>
              </w:rPr>
              <w:t>tractului prin raportare la conț</w:t>
            </w:r>
            <w:r w:rsidR="00126CEC" w:rsidRPr="004B20A9">
              <w:rPr>
                <w:rFonts w:ascii="Calibri" w:hAnsi="Calibri" w:cs="Calibri"/>
                <w:highlight w:val="lightGray"/>
                <w:lang w:val="ro-RO"/>
              </w:rPr>
              <w:t>inutul R</w:t>
            </w:r>
            <w:r w:rsidR="00B74507" w:rsidRPr="004B20A9">
              <w:rPr>
                <w:rFonts w:ascii="Calibri" w:hAnsi="Calibri" w:cs="Calibri"/>
                <w:highlight w:val="lightGray"/>
                <w:lang w:val="ro-RO"/>
              </w:rPr>
              <w:t>aportului inițial, al evoluției</w:t>
            </w: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14:paraId="5F85AB28" w14:textId="71BF1D4B" w:rsidR="00600CA0" w:rsidRPr="004B20A9" w:rsidRDefault="00600CA0" w:rsidP="00E44E25">
            <w:pPr>
              <w:spacing w:after="0" w:line="240" w:lineRule="auto"/>
              <w:rPr>
                <w:rFonts w:ascii="Calibri" w:hAnsi="Calibri" w:cs="Calibri"/>
                <w:highlight w:val="lightGray"/>
                <w:lang w:val="ro-RO" w:eastAsia="en-GB"/>
              </w:rPr>
            </w:pPr>
            <w:r w:rsidRPr="004B20A9">
              <w:rPr>
                <w:rFonts w:ascii="Calibri" w:hAnsi="Calibri" w:cs="Calibri"/>
                <w:highlight w:val="lightGray"/>
                <w:lang w:val="ro-RO"/>
              </w:rPr>
              <w:t xml:space="preserve">În termen de </w:t>
            </w:r>
            <w:r w:rsidR="005D04BB" w:rsidRPr="004B20A9">
              <w:rPr>
                <w:rFonts w:ascii="Calibri" w:hAnsi="Calibri" w:cs="Calibri"/>
                <w:i/>
                <w:highlight w:val="lightGray"/>
                <w:lang w:val="ro-RO"/>
              </w:rPr>
              <w:t>[</w:t>
            </w:r>
            <w:r w:rsidR="00B74507" w:rsidRPr="004B20A9">
              <w:rPr>
                <w:rFonts w:ascii="Calibri" w:hAnsi="Calibri" w:cs="Calibri"/>
                <w:i/>
                <w:highlight w:val="lightGray"/>
                <w:lang w:val="ro-RO"/>
              </w:rPr>
              <w:t>introduceți</w:t>
            </w:r>
            <w:r w:rsidR="005D04BB" w:rsidRPr="004B20A9">
              <w:rPr>
                <w:rFonts w:ascii="Calibri" w:hAnsi="Calibri" w:cs="Calibri"/>
                <w:i/>
                <w:highlight w:val="lightGray"/>
                <w:lang w:val="ro-RO"/>
              </w:rPr>
              <w:t>]</w:t>
            </w:r>
            <w:r w:rsidR="005D04BB" w:rsidRPr="004B20A9">
              <w:rPr>
                <w:rFonts w:ascii="Calibri" w:hAnsi="Calibri" w:cs="Calibri"/>
                <w:highlight w:val="lightGray"/>
                <w:lang w:val="ro-RO"/>
              </w:rPr>
              <w:t xml:space="preserve"> </w:t>
            </w:r>
            <w:r w:rsidRPr="004B20A9">
              <w:rPr>
                <w:rFonts w:ascii="Calibri" w:hAnsi="Calibri" w:cs="Calibri"/>
                <w:highlight w:val="lightGray"/>
                <w:lang w:val="ro-RO"/>
              </w:rPr>
              <w:t>de la primirea comentariilor cu privire la ciorna raportului final de la persoana stabilită prin contract.</w:t>
            </w:r>
          </w:p>
        </w:tc>
      </w:tr>
    </w:tbl>
    <w:p w14:paraId="01D9A1D1" w14:textId="77777777" w:rsidR="00600CA0" w:rsidRPr="004B20A9" w:rsidRDefault="00600CA0" w:rsidP="00272371">
      <w:pPr>
        <w:spacing w:after="0" w:line="240" w:lineRule="auto"/>
        <w:jc w:val="both"/>
        <w:rPr>
          <w:rFonts w:ascii="Calibri" w:hAnsi="Calibri" w:cs="Calibri"/>
          <w:lang w:val="ro-RO"/>
        </w:rPr>
      </w:pPr>
    </w:p>
    <w:p w14:paraId="15217D3C" w14:textId="77777777" w:rsidR="00A00C20" w:rsidRPr="004B20A9" w:rsidRDefault="00A00C20" w:rsidP="003F2370">
      <w:pPr>
        <w:pStyle w:val="Heading2"/>
        <w:numPr>
          <w:ilvl w:val="1"/>
          <w:numId w:val="1"/>
        </w:numPr>
        <w:spacing w:before="0" w:line="240" w:lineRule="auto"/>
        <w:ind w:left="900" w:hanging="540"/>
        <w:jc w:val="both"/>
        <w:rPr>
          <w:rFonts w:ascii="Calibri" w:hAnsi="Calibri" w:cs="Calibri"/>
          <w:sz w:val="22"/>
          <w:szCs w:val="22"/>
          <w:lang w:val="ro-RO"/>
        </w:rPr>
      </w:pPr>
      <w:bookmarkStart w:id="46" w:name="_Toc267781930"/>
      <w:bookmarkStart w:id="47" w:name="_Toc268280008"/>
      <w:bookmarkStart w:id="48" w:name="_Toc467053988"/>
      <w:bookmarkStart w:id="49" w:name="_Toc485643582"/>
      <w:r w:rsidRPr="004B20A9">
        <w:rPr>
          <w:rFonts w:ascii="Calibri" w:hAnsi="Calibri" w:cs="Calibri"/>
          <w:sz w:val="22"/>
          <w:szCs w:val="22"/>
          <w:lang w:val="ro-RO"/>
        </w:rPr>
        <w:t>Acceptarea rezultatelor</w:t>
      </w:r>
      <w:r w:rsidR="00C57160" w:rsidRPr="004B20A9">
        <w:rPr>
          <w:rFonts w:ascii="Calibri" w:hAnsi="Calibri" w:cs="Calibri"/>
          <w:sz w:val="22"/>
          <w:szCs w:val="22"/>
          <w:lang w:val="ro-RO"/>
        </w:rPr>
        <w:t xml:space="preserve"> </w:t>
      </w:r>
      <w:r w:rsidR="006A24EB" w:rsidRPr="004B20A9">
        <w:rPr>
          <w:rFonts w:ascii="Calibri" w:hAnsi="Calibri" w:cs="Calibri"/>
          <w:sz w:val="22"/>
          <w:szCs w:val="22"/>
          <w:lang w:val="ro-RO"/>
        </w:rPr>
        <w:t>parțiale</w:t>
      </w:r>
      <w:r w:rsidR="00C57160" w:rsidRPr="004B20A9">
        <w:rPr>
          <w:rFonts w:ascii="Calibri" w:hAnsi="Calibri" w:cs="Calibri"/>
          <w:sz w:val="22"/>
          <w:szCs w:val="22"/>
          <w:lang w:val="ro-RO"/>
        </w:rPr>
        <w:t xml:space="preserve"> </w:t>
      </w:r>
      <w:r w:rsidR="006A24EB" w:rsidRPr="004B20A9">
        <w:rPr>
          <w:rFonts w:ascii="Calibri" w:hAnsi="Calibri" w:cs="Calibri"/>
          <w:sz w:val="22"/>
          <w:szCs w:val="22"/>
          <w:lang w:val="ro-RO"/>
        </w:rPr>
        <w:t>ș</w:t>
      </w:r>
      <w:r w:rsidR="00C57160" w:rsidRPr="004B20A9">
        <w:rPr>
          <w:rFonts w:ascii="Calibri" w:hAnsi="Calibri" w:cs="Calibri"/>
          <w:sz w:val="22"/>
          <w:szCs w:val="22"/>
          <w:lang w:val="ro-RO"/>
        </w:rPr>
        <w:t xml:space="preserve">i finale </w:t>
      </w:r>
      <w:r w:rsidR="006A24EB" w:rsidRPr="004B20A9">
        <w:rPr>
          <w:rFonts w:ascii="Calibri" w:hAnsi="Calibri" w:cs="Calibri"/>
          <w:sz w:val="22"/>
          <w:szCs w:val="22"/>
          <w:lang w:val="ro-RO"/>
        </w:rPr>
        <w:t>î</w:t>
      </w:r>
      <w:r w:rsidR="00E546AD" w:rsidRPr="004B20A9">
        <w:rPr>
          <w:rFonts w:ascii="Calibri" w:hAnsi="Calibri" w:cs="Calibri"/>
          <w:sz w:val="22"/>
          <w:szCs w:val="22"/>
          <w:lang w:val="ro-RO"/>
        </w:rPr>
        <w:t xml:space="preserve">n cadrul </w:t>
      </w:r>
      <w:r w:rsidR="006A24EB" w:rsidRPr="004B20A9">
        <w:rPr>
          <w:rFonts w:ascii="Calibri" w:hAnsi="Calibri" w:cs="Calibri"/>
          <w:sz w:val="22"/>
          <w:szCs w:val="22"/>
          <w:lang w:val="ro-RO"/>
        </w:rPr>
        <w:t>C</w:t>
      </w:r>
      <w:r w:rsidRPr="004B20A9">
        <w:rPr>
          <w:rFonts w:ascii="Calibri" w:hAnsi="Calibri" w:cs="Calibri"/>
          <w:sz w:val="22"/>
          <w:szCs w:val="22"/>
          <w:lang w:val="ro-RO"/>
        </w:rPr>
        <w:t>ontractului</w:t>
      </w:r>
      <w:bookmarkEnd w:id="46"/>
      <w:bookmarkEnd w:id="47"/>
      <w:bookmarkEnd w:id="48"/>
      <w:bookmarkEnd w:id="49"/>
    </w:p>
    <w:p w14:paraId="40CE2404" w14:textId="77777777" w:rsidR="00274386" w:rsidRPr="004B20A9" w:rsidRDefault="00274386" w:rsidP="00272371">
      <w:pPr>
        <w:spacing w:after="0" w:line="240" w:lineRule="auto"/>
        <w:rPr>
          <w:rFonts w:ascii="Calibri" w:hAnsi="Calibri" w:cs="Calibri"/>
          <w:lang w:val="ro-RO"/>
        </w:rPr>
      </w:pPr>
    </w:p>
    <w:p w14:paraId="3F48874B" w14:textId="27B533BC" w:rsidR="004D726C" w:rsidRPr="004B20A9" w:rsidRDefault="00346647" w:rsidP="00E44E25">
      <w:pPr>
        <w:shd w:val="clear" w:color="auto" w:fill="FFFFFF" w:themeFill="background1"/>
        <w:spacing w:after="0" w:line="240" w:lineRule="auto"/>
        <w:jc w:val="both"/>
        <w:rPr>
          <w:rStyle w:val="Strong"/>
          <w:rFonts w:ascii="Calibri" w:hAnsi="Calibri" w:cs="Calibri"/>
          <w:b w:val="0"/>
          <w:bCs w:val="0"/>
          <w:i/>
          <w:highlight w:val="lightGray"/>
          <w:lang w:val="ro-RO"/>
        </w:rPr>
      </w:pPr>
      <w:r w:rsidRPr="004B20A9">
        <w:rPr>
          <w:rStyle w:val="Strong"/>
          <w:rFonts w:ascii="Calibri" w:hAnsi="Calibri" w:cs="Calibri"/>
          <w:b w:val="0"/>
          <w:bCs w:val="0"/>
          <w:i/>
          <w:highlight w:val="lightGray"/>
          <w:lang w:val="ro-RO"/>
        </w:rPr>
        <w:t>[</w:t>
      </w:r>
      <w:r w:rsidR="006A24EB" w:rsidRPr="004B20A9">
        <w:rPr>
          <w:rStyle w:val="Strong"/>
          <w:rFonts w:ascii="Calibri" w:hAnsi="Calibri" w:cs="Calibri"/>
          <w:b w:val="0"/>
          <w:bCs w:val="0"/>
          <w:i/>
          <w:highlight w:val="lightGray"/>
          <w:lang w:val="ro-RO"/>
        </w:rPr>
        <w:t>Î</w:t>
      </w:r>
      <w:r w:rsidR="00C57160" w:rsidRPr="004B20A9">
        <w:rPr>
          <w:rStyle w:val="Strong"/>
          <w:rFonts w:ascii="Calibri" w:hAnsi="Calibri" w:cs="Calibri"/>
          <w:b w:val="0"/>
          <w:bCs w:val="0"/>
          <w:i/>
          <w:highlight w:val="lightGray"/>
          <w:lang w:val="ro-RO"/>
        </w:rPr>
        <w:t>n acest capitol trebuie inclus</w:t>
      </w:r>
      <w:r w:rsidR="007B52C9" w:rsidRPr="004B20A9">
        <w:rPr>
          <w:rStyle w:val="Strong"/>
          <w:rFonts w:ascii="Calibri" w:hAnsi="Calibri" w:cs="Calibri"/>
          <w:b w:val="0"/>
          <w:bCs w:val="0"/>
          <w:i/>
          <w:highlight w:val="lightGray"/>
          <w:lang w:val="ro-RO"/>
        </w:rPr>
        <w:t xml:space="preserve">ă </w:t>
      </w:r>
      <w:r w:rsidR="008C3A34" w:rsidRPr="004B20A9">
        <w:rPr>
          <w:rFonts w:ascii="Calibri" w:hAnsi="Calibri" w:cs="Calibri"/>
          <w:i/>
          <w:highlight w:val="lightGray"/>
          <w:lang w:val="ro-RO"/>
        </w:rPr>
        <w:t xml:space="preserve">o descriere a procesului de decizie a </w:t>
      </w:r>
      <w:r w:rsidR="00431046" w:rsidRPr="004B20A9">
        <w:rPr>
          <w:rFonts w:ascii="Calibri" w:hAnsi="Calibri" w:cs="Calibri"/>
          <w:i/>
          <w:highlight w:val="lightGray"/>
          <w:lang w:val="ro-RO"/>
        </w:rPr>
        <w:t>acceptării</w:t>
      </w:r>
      <w:r w:rsidR="008C3A34" w:rsidRPr="004B20A9">
        <w:rPr>
          <w:rFonts w:ascii="Calibri" w:hAnsi="Calibri" w:cs="Calibri"/>
          <w:i/>
          <w:highlight w:val="lightGray"/>
          <w:lang w:val="ro-RO"/>
        </w:rPr>
        <w:t xml:space="preserve"> rezultatelor </w:t>
      </w:r>
      <w:r w:rsidR="00431046" w:rsidRPr="004B20A9">
        <w:rPr>
          <w:rFonts w:ascii="Calibri" w:hAnsi="Calibri" w:cs="Calibri"/>
          <w:i/>
          <w:highlight w:val="lightGray"/>
          <w:lang w:val="ro-RO"/>
        </w:rPr>
        <w:t>parțiale</w:t>
      </w:r>
      <w:r w:rsidR="00980705" w:rsidRPr="004B20A9">
        <w:rPr>
          <w:rFonts w:ascii="Calibri" w:hAnsi="Calibri" w:cs="Calibri"/>
          <w:i/>
          <w:highlight w:val="lightGray"/>
          <w:lang w:val="ro-RO"/>
        </w:rPr>
        <w:t xml:space="preserve"> și </w:t>
      </w:r>
      <w:r w:rsidR="008C3A34" w:rsidRPr="004B20A9">
        <w:rPr>
          <w:rFonts w:ascii="Calibri" w:hAnsi="Calibri" w:cs="Calibri"/>
          <w:i/>
          <w:highlight w:val="lightGray"/>
          <w:lang w:val="ro-RO"/>
        </w:rPr>
        <w:t>finale furnizate de Contractant</w:t>
      </w:r>
      <w:r w:rsidR="00980705" w:rsidRPr="004B20A9">
        <w:rPr>
          <w:rFonts w:ascii="Calibri" w:hAnsi="Calibri" w:cs="Calibri"/>
          <w:i/>
          <w:highlight w:val="lightGray"/>
          <w:lang w:val="ro-RO"/>
        </w:rPr>
        <w:t xml:space="preserve"> în </w:t>
      </w:r>
      <w:r w:rsidR="008C3A34" w:rsidRPr="004B20A9">
        <w:rPr>
          <w:rFonts w:ascii="Calibri" w:hAnsi="Calibri" w:cs="Calibri"/>
          <w:i/>
          <w:highlight w:val="lightGray"/>
          <w:lang w:val="ro-RO"/>
        </w:rPr>
        <w:t xml:space="preserve">cadrul Contractului la </w:t>
      </w:r>
      <w:r w:rsidR="00BA5C14" w:rsidRPr="004B20A9">
        <w:rPr>
          <w:rFonts w:ascii="Calibri" w:hAnsi="Calibri" w:cs="Calibri"/>
          <w:i/>
          <w:highlight w:val="lightGray"/>
          <w:lang w:val="ro-RO"/>
        </w:rPr>
        <w:t>nivel de Autoritate Contractantă</w:t>
      </w:r>
      <w:r w:rsidR="00980705" w:rsidRPr="004B20A9">
        <w:rPr>
          <w:rFonts w:ascii="Calibri" w:hAnsi="Calibri" w:cs="Calibri"/>
          <w:i/>
          <w:highlight w:val="lightGray"/>
          <w:lang w:val="ro-RO"/>
        </w:rPr>
        <w:t xml:space="preserve"> și </w:t>
      </w:r>
      <w:r w:rsidR="007B52C9" w:rsidRPr="004B20A9">
        <w:rPr>
          <w:rStyle w:val="Strong"/>
          <w:rFonts w:ascii="Calibri" w:hAnsi="Calibri" w:cs="Calibri"/>
          <w:b w:val="0"/>
          <w:bCs w:val="0"/>
          <w:i/>
          <w:highlight w:val="lightGray"/>
          <w:lang w:val="ro-RO"/>
        </w:rPr>
        <w:t>abordarea utilizată în acceptarea rezultatelor/documentelor/rapoartelor, ce include</w:t>
      </w:r>
      <w:r w:rsidR="004D726C" w:rsidRPr="004B20A9">
        <w:rPr>
          <w:rStyle w:val="Strong"/>
          <w:rFonts w:ascii="Calibri" w:hAnsi="Calibri" w:cs="Calibri"/>
          <w:b w:val="0"/>
          <w:bCs w:val="0"/>
          <w:i/>
          <w:highlight w:val="lightGray"/>
          <w:lang w:val="ro-RO"/>
        </w:rPr>
        <w:t>:</w:t>
      </w:r>
    </w:p>
    <w:p w14:paraId="5C7B19EB" w14:textId="77777777" w:rsidR="004D726C" w:rsidRPr="004B20A9" w:rsidRDefault="00BE51B5" w:rsidP="00DC5CFB">
      <w:pPr>
        <w:pStyle w:val="ListParagraph"/>
        <w:numPr>
          <w:ilvl w:val="0"/>
          <w:numId w:val="62"/>
        </w:numPr>
        <w:shd w:val="clear" w:color="auto" w:fill="FFFFFF" w:themeFill="background1"/>
        <w:spacing w:after="0" w:line="240" w:lineRule="auto"/>
        <w:ind w:left="360"/>
        <w:jc w:val="both"/>
        <w:rPr>
          <w:rStyle w:val="Strong"/>
          <w:rFonts w:ascii="Calibri" w:hAnsi="Calibri" w:cs="Calibri"/>
          <w:b w:val="0"/>
          <w:bCs w:val="0"/>
          <w:i/>
          <w:highlight w:val="lightGray"/>
          <w:lang w:val="ro-RO"/>
        </w:rPr>
      </w:pPr>
      <w:r w:rsidRPr="004B20A9">
        <w:rPr>
          <w:rStyle w:val="Strong"/>
          <w:rFonts w:ascii="Calibri" w:hAnsi="Calibri" w:cs="Calibri"/>
          <w:b w:val="0"/>
          <w:bCs w:val="0"/>
          <w:i/>
          <w:highlight w:val="lightGray"/>
          <w:lang w:val="ro-RO"/>
        </w:rPr>
        <w:t>stabilirea a</w:t>
      </w:r>
      <w:r w:rsidR="007B52C9" w:rsidRPr="004B20A9">
        <w:rPr>
          <w:rStyle w:val="Strong"/>
          <w:rFonts w:ascii="Calibri" w:hAnsi="Calibri" w:cs="Calibri"/>
          <w:b w:val="0"/>
          <w:bCs w:val="0"/>
          <w:i/>
          <w:highlight w:val="lightGray"/>
          <w:lang w:val="ro-RO"/>
        </w:rPr>
        <w:t>ctivitățil</w:t>
      </w:r>
      <w:r w:rsidRPr="004B20A9">
        <w:rPr>
          <w:rStyle w:val="Strong"/>
          <w:rFonts w:ascii="Calibri" w:hAnsi="Calibri" w:cs="Calibri"/>
          <w:b w:val="0"/>
          <w:bCs w:val="0"/>
          <w:i/>
          <w:highlight w:val="lightGray"/>
          <w:lang w:val="ro-RO"/>
        </w:rPr>
        <w:t>or</w:t>
      </w:r>
      <w:r w:rsidR="004D726C" w:rsidRPr="004B20A9">
        <w:rPr>
          <w:rStyle w:val="Strong"/>
          <w:rFonts w:ascii="Calibri" w:hAnsi="Calibri" w:cs="Calibri"/>
          <w:b w:val="0"/>
          <w:bCs w:val="0"/>
          <w:i/>
          <w:highlight w:val="lightGray"/>
          <w:lang w:val="ro-RO"/>
        </w:rPr>
        <w:t xml:space="preserve"> care sunt necesare pentru acceptare și descrierea formalităților necesare pentru acceptare</w:t>
      </w:r>
      <w:r w:rsidR="009E7BB9" w:rsidRPr="004B20A9">
        <w:rPr>
          <w:rStyle w:val="Strong"/>
          <w:rFonts w:ascii="Calibri" w:hAnsi="Calibri" w:cs="Calibri"/>
          <w:b w:val="0"/>
          <w:bCs w:val="0"/>
          <w:i/>
          <w:highlight w:val="lightGray"/>
          <w:lang w:val="ro-RO"/>
        </w:rPr>
        <w:t xml:space="preserve"> (de exemplu semnarea unui proces verbal de recepție cu includerea criteriilor care au stat la baza acceptării)</w:t>
      </w:r>
    </w:p>
    <w:p w14:paraId="799E25C2" w14:textId="2B5212EA" w:rsidR="004D726C" w:rsidRPr="004B20A9" w:rsidRDefault="00BE51B5" w:rsidP="00DC5CFB">
      <w:pPr>
        <w:pStyle w:val="ListParagraph"/>
        <w:numPr>
          <w:ilvl w:val="0"/>
          <w:numId w:val="62"/>
        </w:numPr>
        <w:shd w:val="clear" w:color="auto" w:fill="FFFFFF" w:themeFill="background1"/>
        <w:spacing w:after="0" w:line="240" w:lineRule="auto"/>
        <w:ind w:left="360"/>
        <w:jc w:val="both"/>
        <w:rPr>
          <w:rStyle w:val="Strong"/>
          <w:rFonts w:ascii="Calibri" w:hAnsi="Calibri" w:cs="Calibri"/>
          <w:b w:val="0"/>
          <w:bCs w:val="0"/>
          <w:i/>
          <w:highlight w:val="lightGray"/>
          <w:lang w:val="ro-RO"/>
        </w:rPr>
      </w:pPr>
      <w:r w:rsidRPr="004B20A9">
        <w:rPr>
          <w:rStyle w:val="Strong"/>
          <w:rFonts w:ascii="Calibri" w:hAnsi="Calibri" w:cs="Calibri"/>
          <w:b w:val="0"/>
          <w:bCs w:val="0"/>
          <w:i/>
          <w:highlight w:val="lightGray"/>
          <w:lang w:val="ro-RO"/>
        </w:rPr>
        <w:t>determinarea rolurilor</w:t>
      </w:r>
      <w:r w:rsidR="00980705" w:rsidRPr="004B20A9">
        <w:rPr>
          <w:rStyle w:val="Strong"/>
          <w:rFonts w:ascii="Calibri" w:hAnsi="Calibri" w:cs="Calibri"/>
          <w:b w:val="0"/>
          <w:bCs w:val="0"/>
          <w:i/>
          <w:highlight w:val="lightGray"/>
          <w:lang w:val="ro-RO"/>
        </w:rPr>
        <w:t xml:space="preserve"> și </w:t>
      </w:r>
      <w:r w:rsidRPr="004B20A9">
        <w:rPr>
          <w:rStyle w:val="Strong"/>
          <w:rFonts w:ascii="Calibri" w:hAnsi="Calibri" w:cs="Calibri"/>
          <w:b w:val="0"/>
          <w:bCs w:val="0"/>
          <w:i/>
          <w:highlight w:val="lightGray"/>
          <w:lang w:val="ro-RO"/>
        </w:rPr>
        <w:t>r</w:t>
      </w:r>
      <w:r w:rsidR="007B52C9" w:rsidRPr="004B20A9">
        <w:rPr>
          <w:rStyle w:val="Strong"/>
          <w:rFonts w:ascii="Calibri" w:hAnsi="Calibri" w:cs="Calibri"/>
          <w:b w:val="0"/>
          <w:bCs w:val="0"/>
          <w:i/>
          <w:highlight w:val="lightGray"/>
          <w:lang w:val="ro-RO"/>
        </w:rPr>
        <w:t>esponsabilitățil</w:t>
      </w:r>
      <w:r w:rsidRPr="004B20A9">
        <w:rPr>
          <w:rStyle w:val="Strong"/>
          <w:rFonts w:ascii="Calibri" w:hAnsi="Calibri" w:cs="Calibri"/>
          <w:b w:val="0"/>
          <w:bCs w:val="0"/>
          <w:i/>
          <w:highlight w:val="lightGray"/>
          <w:lang w:val="ro-RO"/>
        </w:rPr>
        <w:t>or asociate acceptării fiecărui și tuturor rezultatelor/documentelor/rapoartelor intermediare și finale, respectiv:</w:t>
      </w:r>
    </w:p>
    <w:p w14:paraId="431B7811" w14:textId="229ADA43" w:rsidR="00BE51B5" w:rsidRPr="004B20A9" w:rsidRDefault="00BE51B5" w:rsidP="00DC5CFB">
      <w:pPr>
        <w:pStyle w:val="ListParagraph"/>
        <w:numPr>
          <w:ilvl w:val="1"/>
          <w:numId w:val="63"/>
        </w:numPr>
        <w:shd w:val="clear" w:color="auto" w:fill="FFFFFF" w:themeFill="background1"/>
        <w:spacing w:after="0" w:line="240" w:lineRule="auto"/>
        <w:ind w:left="720"/>
        <w:jc w:val="both"/>
        <w:rPr>
          <w:rStyle w:val="Strong"/>
          <w:rFonts w:ascii="Calibri" w:hAnsi="Calibri" w:cs="Calibri"/>
          <w:b w:val="0"/>
          <w:bCs w:val="0"/>
          <w:i/>
          <w:highlight w:val="lightGray"/>
          <w:lang w:val="ro-RO"/>
        </w:rPr>
      </w:pPr>
      <w:r w:rsidRPr="004B20A9">
        <w:rPr>
          <w:rStyle w:val="Strong"/>
          <w:rFonts w:ascii="Calibri" w:hAnsi="Calibri" w:cs="Calibri"/>
          <w:b w:val="0"/>
          <w:bCs w:val="0"/>
          <w:i/>
          <w:highlight w:val="lightGray"/>
          <w:lang w:val="ro-RO"/>
        </w:rPr>
        <w:lastRenderedPageBreak/>
        <w:t>pentru acceptarea efectivă a rezultatelor (respectiv cine semnează efectiv din partea părților contractante procesul verbal de recepție pentru elemente calitative (consultați Anexe</w:t>
      </w:r>
      <w:r w:rsidR="00F13FE2">
        <w:rPr>
          <w:rStyle w:val="Strong"/>
          <w:rFonts w:ascii="Calibri" w:hAnsi="Calibri" w:cs="Calibri"/>
          <w:b w:val="0"/>
          <w:bCs w:val="0"/>
          <w:i/>
          <w:highlight w:val="lightGray"/>
          <w:lang w:val="ro-RO"/>
        </w:rPr>
        <w:t>le la prezentul formular cadru)</w:t>
      </w:r>
    </w:p>
    <w:p w14:paraId="0FD9EFEE" w14:textId="6898B03E" w:rsidR="009E7BB9" w:rsidRPr="004B20A9" w:rsidRDefault="009E7BB9" w:rsidP="00DC5CFB">
      <w:pPr>
        <w:pStyle w:val="ListParagraph"/>
        <w:numPr>
          <w:ilvl w:val="1"/>
          <w:numId w:val="63"/>
        </w:numPr>
        <w:shd w:val="clear" w:color="auto" w:fill="FFFFFF" w:themeFill="background1"/>
        <w:spacing w:after="0" w:line="240" w:lineRule="auto"/>
        <w:ind w:left="720"/>
        <w:jc w:val="both"/>
        <w:rPr>
          <w:rStyle w:val="Strong"/>
          <w:rFonts w:ascii="Calibri" w:hAnsi="Calibri" w:cs="Calibri"/>
          <w:b w:val="0"/>
          <w:bCs w:val="0"/>
          <w:i/>
          <w:highlight w:val="lightGray"/>
          <w:lang w:val="ro-RO"/>
        </w:rPr>
      </w:pPr>
      <w:r w:rsidRPr="004B20A9">
        <w:rPr>
          <w:rStyle w:val="Strong"/>
          <w:rFonts w:ascii="Calibri" w:hAnsi="Calibri" w:cs="Calibri"/>
          <w:b w:val="0"/>
          <w:bCs w:val="0"/>
          <w:i/>
          <w:highlight w:val="lightGray"/>
          <w:lang w:val="ro-RO"/>
        </w:rPr>
        <w:t>pentru factorii interesați care vor realiza analiza conținutul</w:t>
      </w:r>
      <w:r w:rsidR="00EA66D6" w:rsidRPr="004B20A9">
        <w:rPr>
          <w:rStyle w:val="Strong"/>
          <w:rFonts w:ascii="Calibri" w:hAnsi="Calibri" w:cs="Calibri"/>
          <w:b w:val="0"/>
          <w:bCs w:val="0"/>
          <w:i/>
          <w:highlight w:val="lightGray"/>
          <w:lang w:val="ro-RO"/>
        </w:rPr>
        <w:t xml:space="preserve"> </w:t>
      </w:r>
      <w:r w:rsidRPr="004B20A9">
        <w:rPr>
          <w:rStyle w:val="Strong"/>
          <w:rFonts w:ascii="Calibri" w:hAnsi="Calibri" w:cs="Calibri"/>
          <w:b w:val="0"/>
          <w:bCs w:val="0"/>
          <w:i/>
          <w:highlight w:val="lightGray"/>
          <w:lang w:val="ro-RO"/>
        </w:rPr>
        <w:t xml:space="preserve">rezultatelor/documentelor/rapoartelor prin raportare la criteriile de acceptare – </w:t>
      </w:r>
      <w:r w:rsidR="00C81EDA" w:rsidRPr="004B20A9">
        <w:rPr>
          <w:rStyle w:val="Strong"/>
          <w:rFonts w:ascii="Calibri" w:hAnsi="Calibri" w:cs="Calibri"/>
          <w:b w:val="0"/>
          <w:bCs w:val="0"/>
          <w:i/>
          <w:highlight w:val="lightGray"/>
          <w:lang w:val="ro-RO"/>
        </w:rPr>
        <w:t xml:space="preserve">a se avea aici </w:t>
      </w:r>
      <w:r w:rsidRPr="004B20A9">
        <w:rPr>
          <w:rStyle w:val="Strong"/>
          <w:rFonts w:ascii="Calibri" w:hAnsi="Calibri" w:cs="Calibri"/>
          <w:b w:val="0"/>
          <w:bCs w:val="0"/>
          <w:i/>
          <w:highlight w:val="lightGray"/>
          <w:lang w:val="ro-RO"/>
        </w:rPr>
        <w:t>în vedere</w:t>
      </w:r>
      <w:r w:rsidR="00980705" w:rsidRPr="004B20A9">
        <w:rPr>
          <w:rStyle w:val="Strong"/>
          <w:rFonts w:ascii="Calibri" w:hAnsi="Calibri" w:cs="Calibri"/>
          <w:b w:val="0"/>
          <w:bCs w:val="0"/>
          <w:i/>
          <w:highlight w:val="lightGray"/>
          <w:lang w:val="ro-RO"/>
        </w:rPr>
        <w:t xml:space="preserve"> și </w:t>
      </w:r>
      <w:r w:rsidRPr="004B20A9">
        <w:rPr>
          <w:rStyle w:val="Strong"/>
          <w:rFonts w:ascii="Calibri" w:hAnsi="Calibri" w:cs="Calibri"/>
          <w:b w:val="0"/>
          <w:bCs w:val="0"/>
          <w:i/>
          <w:highlight w:val="lightGray"/>
          <w:lang w:val="ro-RO"/>
        </w:rPr>
        <w:t>cunoștințele</w:t>
      </w:r>
      <w:r w:rsidR="00980705" w:rsidRPr="004B20A9">
        <w:rPr>
          <w:rStyle w:val="Strong"/>
          <w:rFonts w:ascii="Calibri" w:hAnsi="Calibri" w:cs="Calibri"/>
          <w:b w:val="0"/>
          <w:bCs w:val="0"/>
          <w:i/>
          <w:highlight w:val="lightGray"/>
          <w:lang w:val="ro-RO"/>
        </w:rPr>
        <w:t xml:space="preserve"> și </w:t>
      </w:r>
      <w:r w:rsidRPr="004B20A9">
        <w:rPr>
          <w:rStyle w:val="Strong"/>
          <w:rFonts w:ascii="Calibri" w:hAnsi="Calibri" w:cs="Calibri"/>
          <w:b w:val="0"/>
          <w:bCs w:val="0"/>
          <w:i/>
          <w:highlight w:val="lightGray"/>
          <w:lang w:val="ro-RO"/>
        </w:rPr>
        <w:t xml:space="preserve">abilitățile specifice necesare pentru o astfel de analiză, atât la nivelul </w:t>
      </w:r>
      <w:r w:rsidR="00EA66D6" w:rsidRPr="004B20A9">
        <w:rPr>
          <w:rStyle w:val="Strong"/>
          <w:rFonts w:ascii="Calibri" w:hAnsi="Calibri" w:cs="Calibri"/>
          <w:b w:val="0"/>
          <w:bCs w:val="0"/>
          <w:i/>
          <w:highlight w:val="lightGray"/>
          <w:lang w:val="ro-RO"/>
        </w:rPr>
        <w:t>A</w:t>
      </w:r>
      <w:r w:rsidRPr="004B20A9">
        <w:rPr>
          <w:rStyle w:val="Strong"/>
          <w:rFonts w:ascii="Calibri" w:hAnsi="Calibri" w:cs="Calibri"/>
          <w:b w:val="0"/>
          <w:bCs w:val="0"/>
          <w:i/>
          <w:highlight w:val="lightGray"/>
          <w:lang w:val="ro-RO"/>
        </w:rPr>
        <w:t xml:space="preserve">utorității </w:t>
      </w:r>
      <w:r w:rsidR="00EA66D6" w:rsidRPr="004B20A9">
        <w:rPr>
          <w:rStyle w:val="Strong"/>
          <w:rFonts w:ascii="Calibri" w:hAnsi="Calibri" w:cs="Calibri"/>
          <w:b w:val="0"/>
          <w:bCs w:val="0"/>
          <w:i/>
          <w:highlight w:val="lightGray"/>
          <w:lang w:val="ro-RO"/>
        </w:rPr>
        <w:t>C</w:t>
      </w:r>
      <w:r w:rsidRPr="004B20A9">
        <w:rPr>
          <w:rStyle w:val="Strong"/>
          <w:rFonts w:ascii="Calibri" w:hAnsi="Calibri" w:cs="Calibri"/>
          <w:b w:val="0"/>
          <w:bCs w:val="0"/>
          <w:i/>
          <w:highlight w:val="lightGray"/>
          <w:lang w:val="ro-RO"/>
        </w:rPr>
        <w:t xml:space="preserve">ontractante cât și la </w:t>
      </w:r>
      <w:r w:rsidR="00EA66D6" w:rsidRPr="004B20A9">
        <w:rPr>
          <w:rStyle w:val="Strong"/>
          <w:rFonts w:ascii="Calibri" w:hAnsi="Calibri" w:cs="Calibri"/>
          <w:b w:val="0"/>
          <w:bCs w:val="0"/>
          <w:i/>
          <w:highlight w:val="lightGray"/>
          <w:lang w:val="ro-RO"/>
        </w:rPr>
        <w:t>C</w:t>
      </w:r>
      <w:r w:rsidRPr="004B20A9">
        <w:rPr>
          <w:rStyle w:val="Strong"/>
          <w:rFonts w:ascii="Calibri" w:hAnsi="Calibri" w:cs="Calibri"/>
          <w:b w:val="0"/>
          <w:bCs w:val="0"/>
          <w:i/>
          <w:highlight w:val="lightGray"/>
          <w:lang w:val="ro-RO"/>
        </w:rPr>
        <w:t xml:space="preserve">ontractant </w:t>
      </w:r>
    </w:p>
    <w:p w14:paraId="36D64970" w14:textId="77777777" w:rsidR="00BE51B5" w:rsidRPr="004B20A9" w:rsidRDefault="00BE51B5" w:rsidP="00DC5CFB">
      <w:pPr>
        <w:pStyle w:val="ListParagraph"/>
        <w:numPr>
          <w:ilvl w:val="1"/>
          <w:numId w:val="63"/>
        </w:numPr>
        <w:shd w:val="clear" w:color="auto" w:fill="FFFFFF" w:themeFill="background1"/>
        <w:spacing w:after="0" w:line="240" w:lineRule="auto"/>
        <w:ind w:left="720"/>
        <w:jc w:val="both"/>
        <w:rPr>
          <w:rStyle w:val="Strong"/>
          <w:rFonts w:ascii="Calibri" w:hAnsi="Calibri" w:cs="Calibri"/>
          <w:b w:val="0"/>
          <w:bCs w:val="0"/>
          <w:i/>
          <w:highlight w:val="lightGray"/>
          <w:lang w:val="ro-RO"/>
        </w:rPr>
      </w:pPr>
      <w:r w:rsidRPr="004B20A9">
        <w:rPr>
          <w:rStyle w:val="Strong"/>
          <w:rFonts w:ascii="Calibri" w:hAnsi="Calibri" w:cs="Calibri"/>
          <w:b w:val="0"/>
          <w:bCs w:val="0"/>
          <w:i/>
          <w:highlight w:val="lightGray"/>
          <w:lang w:val="ro-RO"/>
        </w:rPr>
        <w:t>pentru</w:t>
      </w:r>
      <w:r w:rsidR="009E7BB9" w:rsidRPr="004B20A9">
        <w:rPr>
          <w:rStyle w:val="Strong"/>
          <w:rFonts w:ascii="Calibri" w:hAnsi="Calibri" w:cs="Calibri"/>
          <w:b w:val="0"/>
          <w:bCs w:val="0"/>
          <w:i/>
          <w:highlight w:val="lightGray"/>
          <w:lang w:val="ro-RO"/>
        </w:rPr>
        <w:t xml:space="preserve"> realizarea activităților</w:t>
      </w:r>
      <w:r w:rsidRPr="004B20A9">
        <w:rPr>
          <w:rStyle w:val="Strong"/>
          <w:rFonts w:ascii="Calibri" w:hAnsi="Calibri" w:cs="Calibri"/>
          <w:b w:val="0"/>
          <w:bCs w:val="0"/>
          <w:i/>
          <w:highlight w:val="lightGray"/>
          <w:lang w:val="ro-RO"/>
        </w:rPr>
        <w:t xml:space="preserve"> ce conduc la acceptarea parțială sau finală a acestora</w:t>
      </w:r>
    </w:p>
    <w:p w14:paraId="55CC2E92" w14:textId="77777777" w:rsidR="00BE51B5" w:rsidRPr="004B20A9" w:rsidRDefault="00BE51B5" w:rsidP="00DC5CFB">
      <w:pPr>
        <w:pStyle w:val="ListParagraph"/>
        <w:numPr>
          <w:ilvl w:val="1"/>
          <w:numId w:val="63"/>
        </w:numPr>
        <w:shd w:val="clear" w:color="auto" w:fill="FFFFFF" w:themeFill="background1"/>
        <w:spacing w:after="0" w:line="240" w:lineRule="auto"/>
        <w:ind w:left="720"/>
        <w:jc w:val="both"/>
        <w:rPr>
          <w:rStyle w:val="Strong"/>
          <w:rFonts w:ascii="Calibri" w:hAnsi="Calibri" w:cs="Calibri"/>
          <w:b w:val="0"/>
          <w:bCs w:val="0"/>
          <w:i/>
          <w:highlight w:val="lightGray"/>
          <w:lang w:val="ro-RO"/>
        </w:rPr>
      </w:pPr>
      <w:r w:rsidRPr="004B20A9">
        <w:rPr>
          <w:rStyle w:val="Strong"/>
          <w:rFonts w:ascii="Calibri" w:hAnsi="Calibri" w:cs="Calibri"/>
          <w:b w:val="0"/>
          <w:bCs w:val="0"/>
          <w:i/>
          <w:highlight w:val="lightGray"/>
          <w:lang w:val="ro-RO"/>
        </w:rPr>
        <w:t>pentru asigurarea resurselor necesare realizării acceptării parțiale sau finale</w:t>
      </w:r>
    </w:p>
    <w:p w14:paraId="15236B90" w14:textId="432B4AC8" w:rsidR="004D726C" w:rsidRPr="004B20A9" w:rsidRDefault="007B52C9" w:rsidP="00DC5CFB">
      <w:pPr>
        <w:pStyle w:val="ListParagraph"/>
        <w:numPr>
          <w:ilvl w:val="0"/>
          <w:numId w:val="62"/>
        </w:numPr>
        <w:shd w:val="clear" w:color="auto" w:fill="FFFFFF" w:themeFill="background1"/>
        <w:spacing w:after="0" w:line="240" w:lineRule="auto"/>
        <w:ind w:left="360"/>
        <w:jc w:val="both"/>
        <w:rPr>
          <w:rStyle w:val="Strong"/>
          <w:rFonts w:ascii="Calibri" w:hAnsi="Calibri" w:cs="Calibri"/>
          <w:b w:val="0"/>
          <w:bCs w:val="0"/>
          <w:i/>
          <w:highlight w:val="lightGray"/>
          <w:lang w:val="ro-RO"/>
        </w:rPr>
      </w:pPr>
      <w:r w:rsidRPr="004B20A9">
        <w:rPr>
          <w:rStyle w:val="Strong"/>
          <w:rFonts w:ascii="Calibri" w:hAnsi="Calibri" w:cs="Calibri"/>
          <w:b w:val="0"/>
          <w:bCs w:val="0"/>
          <w:i/>
          <w:highlight w:val="lightGray"/>
          <w:lang w:val="ro-RO"/>
        </w:rPr>
        <w:t>instrumentele</w:t>
      </w:r>
      <w:r w:rsidR="004D726C" w:rsidRPr="004B20A9">
        <w:rPr>
          <w:rStyle w:val="Strong"/>
          <w:rFonts w:ascii="Calibri" w:hAnsi="Calibri" w:cs="Calibri"/>
          <w:b w:val="0"/>
          <w:bCs w:val="0"/>
          <w:i/>
          <w:highlight w:val="lightGray"/>
          <w:lang w:val="ro-RO"/>
        </w:rPr>
        <w:t>/tehnicile utilizate pentru realizarea efectivă a acceptării</w:t>
      </w:r>
    </w:p>
    <w:p w14:paraId="0AE22299" w14:textId="6EE0B2B2" w:rsidR="004D726C" w:rsidRPr="004B20A9" w:rsidRDefault="007B52C9" w:rsidP="00DC5CFB">
      <w:pPr>
        <w:pStyle w:val="ListParagraph"/>
        <w:numPr>
          <w:ilvl w:val="0"/>
          <w:numId w:val="62"/>
        </w:numPr>
        <w:shd w:val="clear" w:color="auto" w:fill="FFFFFF" w:themeFill="background1"/>
        <w:spacing w:after="0" w:line="240" w:lineRule="auto"/>
        <w:ind w:left="360"/>
        <w:jc w:val="both"/>
        <w:rPr>
          <w:rStyle w:val="Strong"/>
          <w:rFonts w:ascii="Calibri" w:hAnsi="Calibri" w:cs="Calibri"/>
          <w:b w:val="0"/>
          <w:bCs w:val="0"/>
          <w:i/>
          <w:highlight w:val="lightGray"/>
          <w:lang w:val="ro-RO"/>
        </w:rPr>
      </w:pPr>
      <w:r w:rsidRPr="004B20A9">
        <w:rPr>
          <w:rStyle w:val="Strong"/>
          <w:rFonts w:ascii="Calibri" w:hAnsi="Calibri" w:cs="Calibri"/>
          <w:b w:val="0"/>
          <w:bCs w:val="0"/>
          <w:i/>
          <w:highlight w:val="lightGray"/>
          <w:lang w:val="ro-RO"/>
        </w:rPr>
        <w:t>criteriile de acceptare</w:t>
      </w:r>
      <w:r w:rsidR="004D726C" w:rsidRPr="004B20A9">
        <w:rPr>
          <w:rStyle w:val="Strong"/>
          <w:rFonts w:ascii="Calibri" w:hAnsi="Calibri" w:cs="Calibri"/>
          <w:b w:val="0"/>
          <w:bCs w:val="0"/>
          <w:i/>
          <w:highlight w:val="lightGray"/>
          <w:lang w:val="ro-RO"/>
        </w:rPr>
        <w:t>, inclusiv limitele de toleranțe corespunzătoare</w:t>
      </w:r>
    </w:p>
    <w:p w14:paraId="2055EC4D" w14:textId="3D3440EA" w:rsidR="00C81EDA" w:rsidRPr="004B20A9" w:rsidRDefault="004D726C" w:rsidP="00DC5CFB">
      <w:pPr>
        <w:pStyle w:val="ListParagraph"/>
        <w:numPr>
          <w:ilvl w:val="0"/>
          <w:numId w:val="62"/>
        </w:numPr>
        <w:shd w:val="clear" w:color="auto" w:fill="FFFFFF" w:themeFill="background1"/>
        <w:spacing w:after="0" w:line="240" w:lineRule="auto"/>
        <w:ind w:left="360"/>
        <w:jc w:val="both"/>
        <w:rPr>
          <w:rStyle w:val="Strong"/>
          <w:rFonts w:ascii="Calibri" w:hAnsi="Calibri" w:cs="Calibri"/>
          <w:b w:val="0"/>
          <w:bCs w:val="0"/>
          <w:i/>
          <w:highlight w:val="lightGray"/>
          <w:lang w:val="ro-RO"/>
        </w:rPr>
      </w:pPr>
      <w:r w:rsidRPr="004B20A9">
        <w:rPr>
          <w:rStyle w:val="Strong"/>
          <w:rFonts w:ascii="Calibri" w:hAnsi="Calibri" w:cs="Calibri"/>
          <w:b w:val="0"/>
          <w:bCs w:val="0"/>
          <w:i/>
          <w:highlight w:val="lightGray"/>
          <w:lang w:val="ro-RO"/>
        </w:rPr>
        <w:t>de</w:t>
      </w:r>
      <w:r w:rsidR="00C81EDA" w:rsidRPr="004B20A9">
        <w:rPr>
          <w:rStyle w:val="Strong"/>
          <w:rFonts w:ascii="Calibri" w:hAnsi="Calibri" w:cs="Calibri"/>
          <w:b w:val="0"/>
          <w:bCs w:val="0"/>
          <w:i/>
          <w:highlight w:val="lightGray"/>
          <w:lang w:val="ro-RO"/>
        </w:rPr>
        <w:t xml:space="preserve">scrierea modului de tratare a situației în care acceptarea parțială sau finală nu este realizată </w:t>
      </w:r>
    </w:p>
    <w:p w14:paraId="1B56F99A" w14:textId="3A45ECA6" w:rsidR="007B52C9" w:rsidRPr="004B20A9" w:rsidRDefault="007B52C9" w:rsidP="00E44E25">
      <w:pPr>
        <w:shd w:val="clear" w:color="auto" w:fill="FFFFFF" w:themeFill="background1"/>
        <w:spacing w:after="0" w:line="240" w:lineRule="auto"/>
        <w:jc w:val="both"/>
        <w:rPr>
          <w:rStyle w:val="Strong"/>
          <w:rFonts w:ascii="Calibri" w:hAnsi="Calibri" w:cs="Calibri"/>
          <w:b w:val="0"/>
          <w:bCs w:val="0"/>
          <w:i/>
          <w:lang w:val="ro-RO"/>
        </w:rPr>
      </w:pPr>
      <w:r w:rsidRPr="004B20A9">
        <w:rPr>
          <w:rStyle w:val="Strong"/>
          <w:rFonts w:ascii="Calibri" w:hAnsi="Calibri" w:cs="Calibri"/>
          <w:b w:val="0"/>
          <w:bCs w:val="0"/>
          <w:i/>
          <w:highlight w:val="lightGray"/>
          <w:lang w:val="ro-RO"/>
        </w:rPr>
        <w:t>astfel încât să se asigure realizarea acceptării rezultatelor</w:t>
      </w:r>
      <w:r w:rsidR="005073A7" w:rsidRPr="004B20A9">
        <w:rPr>
          <w:rStyle w:val="Strong"/>
          <w:rFonts w:ascii="Calibri" w:hAnsi="Calibri" w:cs="Calibri"/>
          <w:b w:val="0"/>
          <w:bCs w:val="0"/>
          <w:i/>
          <w:highlight w:val="lightGray"/>
          <w:lang w:val="ro-RO"/>
        </w:rPr>
        <w:t xml:space="preserve"> intermediare și finale</w:t>
      </w:r>
      <w:r w:rsidRPr="004B20A9">
        <w:rPr>
          <w:rStyle w:val="Strong"/>
          <w:rFonts w:ascii="Calibri" w:hAnsi="Calibri" w:cs="Calibri"/>
          <w:b w:val="0"/>
          <w:bCs w:val="0"/>
          <w:i/>
          <w:highlight w:val="lightGray"/>
          <w:lang w:val="ro-RO"/>
        </w:rPr>
        <w:t xml:space="preserve"> pe bază de criterii obiective</w:t>
      </w:r>
      <w:r w:rsidR="004D726C" w:rsidRPr="004B20A9">
        <w:rPr>
          <w:rStyle w:val="Strong"/>
          <w:rFonts w:ascii="Calibri" w:hAnsi="Calibri" w:cs="Calibri"/>
          <w:b w:val="0"/>
          <w:bCs w:val="0"/>
          <w:i/>
          <w:highlight w:val="lightGray"/>
          <w:lang w:val="ro-RO"/>
        </w:rPr>
        <w:t xml:space="preserve"> comunicate</w:t>
      </w:r>
      <w:r w:rsidR="00FC7971" w:rsidRPr="004B20A9">
        <w:rPr>
          <w:rStyle w:val="Strong"/>
          <w:rFonts w:ascii="Calibri" w:hAnsi="Calibri" w:cs="Calibri"/>
          <w:b w:val="0"/>
          <w:bCs w:val="0"/>
          <w:i/>
          <w:highlight w:val="lightGray"/>
          <w:lang w:val="ro-RO"/>
        </w:rPr>
        <w:t xml:space="preserve"> prin intermediul Caietului de S</w:t>
      </w:r>
      <w:r w:rsidR="004D726C" w:rsidRPr="004B20A9">
        <w:rPr>
          <w:rStyle w:val="Strong"/>
          <w:rFonts w:ascii="Calibri" w:hAnsi="Calibri" w:cs="Calibri"/>
          <w:b w:val="0"/>
          <w:bCs w:val="0"/>
          <w:i/>
          <w:highlight w:val="lightGray"/>
          <w:lang w:val="ro-RO"/>
        </w:rPr>
        <w:t>arcini</w:t>
      </w:r>
      <w:r w:rsidR="00980705" w:rsidRPr="004B20A9">
        <w:rPr>
          <w:rStyle w:val="Strong"/>
          <w:rFonts w:ascii="Calibri" w:hAnsi="Calibri" w:cs="Calibri"/>
          <w:b w:val="0"/>
          <w:bCs w:val="0"/>
          <w:i/>
          <w:highlight w:val="lightGray"/>
          <w:lang w:val="ro-RO"/>
        </w:rPr>
        <w:t xml:space="preserve"> și </w:t>
      </w:r>
      <w:r w:rsidRPr="004B20A9">
        <w:rPr>
          <w:rStyle w:val="Strong"/>
          <w:rFonts w:ascii="Calibri" w:hAnsi="Calibri" w:cs="Calibri"/>
          <w:b w:val="0"/>
          <w:bCs w:val="0"/>
          <w:i/>
          <w:highlight w:val="lightGray"/>
          <w:lang w:val="ro-RO"/>
        </w:rPr>
        <w:t>în termenele stabilite.</w:t>
      </w:r>
    </w:p>
    <w:p w14:paraId="3BA222F3" w14:textId="77777777" w:rsidR="00076F58" w:rsidRPr="004B20A9" w:rsidRDefault="00076F58" w:rsidP="00272371">
      <w:pPr>
        <w:spacing w:after="0" w:line="240" w:lineRule="auto"/>
        <w:jc w:val="both"/>
        <w:rPr>
          <w:rStyle w:val="Strong"/>
          <w:rFonts w:ascii="Calibri" w:hAnsi="Calibri" w:cs="Calibri"/>
          <w:b w:val="0"/>
          <w:bCs w:val="0"/>
          <w:i/>
          <w:lang w:val="ro-RO"/>
        </w:rPr>
      </w:pPr>
    </w:p>
    <w:p w14:paraId="56239353" w14:textId="7BD1986B" w:rsidR="00BF32B4" w:rsidRPr="004B20A9" w:rsidRDefault="00E748FE"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Comunicarea în cadrul Caietului de </w:t>
      </w:r>
      <w:r w:rsidR="00FC7971" w:rsidRPr="004B20A9">
        <w:rPr>
          <w:rFonts w:ascii="Calibri" w:hAnsi="Calibri" w:cs="Calibri"/>
          <w:i/>
          <w:highlight w:val="lightGray"/>
          <w:lang w:val="ro-RO"/>
        </w:rPr>
        <w:t>S</w:t>
      </w:r>
      <w:r w:rsidRPr="004B20A9">
        <w:rPr>
          <w:rFonts w:ascii="Calibri" w:hAnsi="Calibri" w:cs="Calibri"/>
          <w:i/>
          <w:highlight w:val="lightGray"/>
          <w:lang w:val="ro-RO"/>
        </w:rPr>
        <w:t xml:space="preserve">arcini a criteriilor utilizate pentru </w:t>
      </w:r>
      <w:r w:rsidR="00BF32B4" w:rsidRPr="004B20A9">
        <w:rPr>
          <w:rFonts w:ascii="Calibri" w:hAnsi="Calibri" w:cs="Calibri"/>
          <w:i/>
          <w:highlight w:val="lightGray"/>
          <w:lang w:val="ro-RO"/>
        </w:rPr>
        <w:t xml:space="preserve">acceptarea rezultatelor/documentelor/rapoartelor intermediare și a </w:t>
      </w:r>
      <w:r w:rsidR="00431046" w:rsidRPr="004B20A9">
        <w:rPr>
          <w:rFonts w:ascii="Calibri" w:hAnsi="Calibri" w:cs="Calibri"/>
          <w:i/>
          <w:highlight w:val="lightGray"/>
          <w:lang w:val="ro-RO"/>
        </w:rPr>
        <w:t>mecanismului</w:t>
      </w:r>
      <w:r w:rsidR="00BF32B4" w:rsidRPr="004B20A9">
        <w:rPr>
          <w:rFonts w:ascii="Calibri" w:hAnsi="Calibri" w:cs="Calibri"/>
          <w:i/>
          <w:highlight w:val="lightGray"/>
          <w:lang w:val="ro-RO"/>
        </w:rPr>
        <w:t xml:space="preserve"> utilizat în acceptarea rezultatelor/documentelor/rapoartelor </w:t>
      </w:r>
      <w:r w:rsidRPr="004B20A9">
        <w:rPr>
          <w:rFonts w:ascii="Calibri" w:hAnsi="Calibri" w:cs="Calibri"/>
          <w:i/>
          <w:highlight w:val="lightGray"/>
          <w:lang w:val="ro-RO"/>
        </w:rPr>
        <w:t>are drept scop</w:t>
      </w:r>
      <w:r w:rsidR="00BF32B4" w:rsidRPr="004B20A9">
        <w:rPr>
          <w:rFonts w:ascii="Calibri" w:hAnsi="Calibri" w:cs="Calibri"/>
          <w:i/>
          <w:highlight w:val="lightGray"/>
          <w:lang w:val="ro-RO"/>
        </w:rPr>
        <w:t xml:space="preserve"> atât obținerea asigurării dar și creșterea probabilității:</w:t>
      </w:r>
    </w:p>
    <w:p w14:paraId="2DD7C932" w14:textId="77777777" w:rsidR="00BF32B4" w:rsidRPr="004B20A9" w:rsidRDefault="00BF32B4" w:rsidP="00DC5CFB">
      <w:pPr>
        <w:pStyle w:val="ListParagraph"/>
        <w:numPr>
          <w:ilvl w:val="0"/>
          <w:numId w:val="35"/>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acceptării rezultatelor</w:t>
      </w:r>
      <w:r w:rsidR="00E748FE" w:rsidRPr="004B20A9">
        <w:rPr>
          <w:rFonts w:ascii="Calibri" w:hAnsi="Calibri" w:cs="Calibri"/>
          <w:i/>
          <w:highlight w:val="lightGray"/>
          <w:lang w:val="ro-RO"/>
        </w:rPr>
        <w:t xml:space="preserve"> preconizate de către </w:t>
      </w:r>
      <w:r w:rsidRPr="004B20A9">
        <w:rPr>
          <w:rFonts w:ascii="Calibri" w:hAnsi="Calibri" w:cs="Calibri"/>
          <w:i/>
          <w:highlight w:val="lightGray"/>
          <w:lang w:val="ro-RO"/>
        </w:rPr>
        <w:t>factorii interesați</w:t>
      </w:r>
    </w:p>
    <w:p w14:paraId="4A4E482C" w14:textId="77777777" w:rsidR="00E748FE" w:rsidRPr="004B20A9" w:rsidRDefault="00E748FE" w:rsidP="00DC5CFB">
      <w:pPr>
        <w:pStyle w:val="ListParagraph"/>
        <w:numPr>
          <w:ilvl w:val="0"/>
          <w:numId w:val="35"/>
        </w:numPr>
        <w:spacing w:after="0" w:line="240" w:lineRule="auto"/>
        <w:ind w:left="360"/>
        <w:jc w:val="both"/>
        <w:rPr>
          <w:rStyle w:val="Strong"/>
          <w:rFonts w:ascii="Calibri" w:hAnsi="Calibri" w:cs="Calibri"/>
          <w:b w:val="0"/>
          <w:bCs w:val="0"/>
          <w:i/>
          <w:highlight w:val="lightGray"/>
          <w:lang w:val="ro-RO"/>
        </w:rPr>
      </w:pPr>
      <w:r w:rsidRPr="004B20A9">
        <w:rPr>
          <w:rFonts w:ascii="Calibri" w:hAnsi="Calibri" w:cs="Calibri"/>
          <w:i/>
          <w:highlight w:val="lightGray"/>
          <w:lang w:val="ro-RO"/>
        </w:rPr>
        <w:t xml:space="preserve"> </w:t>
      </w:r>
      <w:r w:rsidR="00BF32B4" w:rsidRPr="004B20A9">
        <w:rPr>
          <w:rFonts w:ascii="Calibri" w:hAnsi="Calibri" w:cs="Calibri"/>
          <w:i/>
          <w:highlight w:val="lightGray"/>
          <w:lang w:val="ro-RO"/>
        </w:rPr>
        <w:t xml:space="preserve">utilizării eficiente a </w:t>
      </w:r>
      <w:r w:rsidRPr="004B20A9">
        <w:rPr>
          <w:rFonts w:ascii="Calibri" w:hAnsi="Calibri" w:cs="Calibri"/>
          <w:i/>
          <w:highlight w:val="lightGray"/>
          <w:lang w:val="ro-RO"/>
        </w:rPr>
        <w:t>resursel</w:t>
      </w:r>
      <w:r w:rsidR="00BF32B4" w:rsidRPr="004B20A9">
        <w:rPr>
          <w:rFonts w:ascii="Calibri" w:hAnsi="Calibri" w:cs="Calibri"/>
          <w:i/>
          <w:highlight w:val="lightGray"/>
          <w:lang w:val="ro-RO"/>
        </w:rPr>
        <w:t>or</w:t>
      </w:r>
      <w:r w:rsidRPr="004B20A9">
        <w:rPr>
          <w:rFonts w:ascii="Calibri" w:hAnsi="Calibri" w:cs="Calibri"/>
          <w:i/>
          <w:highlight w:val="lightGray"/>
          <w:lang w:val="ro-RO"/>
        </w:rPr>
        <w:t xml:space="preserve"> implicate în acceptarea </w:t>
      </w:r>
      <w:r w:rsidR="00BF32B4" w:rsidRPr="004B20A9">
        <w:rPr>
          <w:rStyle w:val="Strong"/>
          <w:rFonts w:ascii="Calibri" w:hAnsi="Calibri" w:cs="Calibri"/>
          <w:b w:val="0"/>
          <w:bCs w:val="0"/>
          <w:i/>
          <w:highlight w:val="lightGray"/>
          <w:lang w:val="ro-RO"/>
        </w:rPr>
        <w:t>rezultatelor/</w:t>
      </w:r>
      <w:r w:rsidR="00BF32B4" w:rsidRPr="004B20A9">
        <w:rPr>
          <w:rFonts w:ascii="Calibri" w:hAnsi="Calibri" w:cs="Calibri"/>
          <w:i/>
          <w:highlight w:val="lightGray"/>
          <w:lang w:val="ro-RO"/>
        </w:rPr>
        <w:t xml:space="preserve"> documentelor/rapoartelor</w:t>
      </w:r>
      <w:r w:rsidR="00BF32B4" w:rsidRPr="004B20A9">
        <w:rPr>
          <w:rStyle w:val="Strong"/>
          <w:rFonts w:ascii="Calibri" w:hAnsi="Calibri" w:cs="Calibri"/>
          <w:b w:val="0"/>
          <w:bCs w:val="0"/>
          <w:i/>
          <w:highlight w:val="lightGray"/>
          <w:lang w:val="ro-RO"/>
        </w:rPr>
        <w:t xml:space="preserve"> intermediare</w:t>
      </w:r>
    </w:p>
    <w:p w14:paraId="3833A4FD" w14:textId="06076704" w:rsidR="00BF32B4" w:rsidRPr="004B20A9" w:rsidRDefault="00BF32B4" w:rsidP="00DC5CFB">
      <w:pPr>
        <w:pStyle w:val="ListParagraph"/>
        <w:numPr>
          <w:ilvl w:val="0"/>
          <w:numId w:val="35"/>
        </w:numPr>
        <w:spacing w:after="0" w:line="240" w:lineRule="auto"/>
        <w:ind w:left="360"/>
        <w:jc w:val="both"/>
        <w:rPr>
          <w:rStyle w:val="Strong"/>
          <w:rFonts w:ascii="Calibri" w:hAnsi="Calibri" w:cs="Calibri"/>
          <w:b w:val="0"/>
          <w:bCs w:val="0"/>
          <w:i/>
          <w:highlight w:val="lightGray"/>
          <w:lang w:val="ro-RO"/>
        </w:rPr>
      </w:pPr>
      <w:r w:rsidRPr="004B20A9">
        <w:rPr>
          <w:rStyle w:val="Strong"/>
          <w:rFonts w:ascii="Calibri" w:hAnsi="Calibri" w:cs="Calibri"/>
          <w:b w:val="0"/>
          <w:bCs w:val="0"/>
          <w:i/>
          <w:highlight w:val="lightGray"/>
          <w:lang w:val="ro-RO"/>
        </w:rPr>
        <w:t>conștientizarea de către toți factorii implicați a importanței și efortului necesar pentru realizarea acceptării parțiale a rezultatelor</w:t>
      </w:r>
      <w:r w:rsidR="00980705" w:rsidRPr="004B20A9">
        <w:rPr>
          <w:rStyle w:val="Strong"/>
          <w:rFonts w:ascii="Calibri" w:hAnsi="Calibri" w:cs="Calibri"/>
          <w:b w:val="0"/>
          <w:bCs w:val="0"/>
          <w:i/>
          <w:highlight w:val="lightGray"/>
          <w:lang w:val="ro-RO"/>
        </w:rPr>
        <w:t xml:space="preserve"> și </w:t>
      </w:r>
      <w:r w:rsidR="00E44E25" w:rsidRPr="004B20A9">
        <w:rPr>
          <w:rStyle w:val="Strong"/>
          <w:rFonts w:ascii="Calibri" w:hAnsi="Calibri" w:cs="Calibri"/>
          <w:b w:val="0"/>
          <w:bCs w:val="0"/>
          <w:i/>
          <w:highlight w:val="lightGray"/>
          <w:lang w:val="ro-RO"/>
        </w:rPr>
        <w:t xml:space="preserve"> a răspunderii asociate</w:t>
      </w:r>
    </w:p>
    <w:p w14:paraId="304D520E" w14:textId="19044F83" w:rsidR="00BF32B4" w:rsidRPr="004B20A9" w:rsidRDefault="00431046" w:rsidP="00DC5CFB">
      <w:pPr>
        <w:pStyle w:val="ListParagraph"/>
        <w:numPr>
          <w:ilvl w:val="0"/>
          <w:numId w:val="35"/>
        </w:numPr>
        <w:spacing w:after="0" w:line="240" w:lineRule="auto"/>
        <w:ind w:left="360"/>
        <w:jc w:val="both"/>
        <w:rPr>
          <w:rStyle w:val="Strong"/>
          <w:rFonts w:ascii="Calibri" w:hAnsi="Calibri" w:cs="Calibri"/>
          <w:b w:val="0"/>
          <w:bCs w:val="0"/>
          <w:i/>
          <w:highlight w:val="lightGray"/>
          <w:lang w:val="ro-RO"/>
        </w:rPr>
      </w:pPr>
      <w:r w:rsidRPr="004B20A9">
        <w:rPr>
          <w:rStyle w:val="Strong"/>
          <w:rFonts w:ascii="Calibri" w:hAnsi="Calibri" w:cs="Calibri"/>
          <w:b w:val="0"/>
          <w:bCs w:val="0"/>
          <w:i/>
          <w:highlight w:val="lightGray"/>
          <w:lang w:val="ro-RO"/>
        </w:rPr>
        <w:t>îndeplinirii</w:t>
      </w:r>
      <w:r w:rsidR="00BF32B4" w:rsidRPr="004B20A9">
        <w:rPr>
          <w:rStyle w:val="Strong"/>
          <w:rFonts w:ascii="Calibri" w:hAnsi="Calibri" w:cs="Calibri"/>
          <w:b w:val="0"/>
          <w:bCs w:val="0"/>
          <w:i/>
          <w:highlight w:val="lightGray"/>
          <w:lang w:val="ro-RO"/>
        </w:rPr>
        <w:t xml:space="preserve"> obiectivelor stabilite</w:t>
      </w:r>
      <w:r w:rsidR="00980705" w:rsidRPr="004B20A9">
        <w:rPr>
          <w:rStyle w:val="Strong"/>
          <w:rFonts w:ascii="Calibri" w:hAnsi="Calibri" w:cs="Calibri"/>
          <w:b w:val="0"/>
          <w:bCs w:val="0"/>
          <w:i/>
          <w:highlight w:val="lightGray"/>
          <w:lang w:val="ro-RO"/>
        </w:rPr>
        <w:t xml:space="preserve"> și </w:t>
      </w:r>
      <w:r w:rsidR="00BF32B4" w:rsidRPr="004B20A9">
        <w:rPr>
          <w:rStyle w:val="Strong"/>
          <w:rFonts w:ascii="Calibri" w:hAnsi="Calibri" w:cs="Calibri"/>
          <w:b w:val="0"/>
          <w:bCs w:val="0"/>
          <w:i/>
          <w:highlight w:val="lightGray"/>
          <w:lang w:val="ro-RO"/>
        </w:rPr>
        <w:t>a beneficiilor anticipate, documentate la nivel de Autoritate Contractantă  prin intermediul Referatului de necesitate ș</w:t>
      </w:r>
      <w:r w:rsidR="00E44E25" w:rsidRPr="004B20A9">
        <w:rPr>
          <w:rStyle w:val="Strong"/>
          <w:rFonts w:ascii="Calibri" w:hAnsi="Calibri" w:cs="Calibri"/>
          <w:b w:val="0"/>
          <w:bCs w:val="0"/>
          <w:i/>
          <w:highlight w:val="lightGray"/>
          <w:lang w:val="ro-RO"/>
        </w:rPr>
        <w:t>i a Strategiei de contractare.</w:t>
      </w:r>
    </w:p>
    <w:p w14:paraId="2151BC41" w14:textId="77777777" w:rsidR="00D45D6D" w:rsidRPr="004B20A9" w:rsidRDefault="00D45D6D" w:rsidP="00272371">
      <w:pPr>
        <w:spacing w:after="0" w:line="240" w:lineRule="auto"/>
        <w:jc w:val="both"/>
        <w:rPr>
          <w:rFonts w:ascii="Calibri" w:hAnsi="Calibri" w:cs="Calibri"/>
          <w:i/>
          <w:lang w:val="ro-RO"/>
        </w:rPr>
      </w:pPr>
    </w:p>
    <w:p w14:paraId="57AFC2EF" w14:textId="673A73F0" w:rsidR="00D372F2" w:rsidRPr="004B20A9" w:rsidRDefault="00D372F2"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Exemplu: </w:t>
      </w:r>
      <w:r w:rsidR="00CA30D4" w:rsidRPr="004B20A9">
        <w:rPr>
          <w:rFonts w:ascii="Calibri" w:hAnsi="Calibri" w:cs="Calibri"/>
          <w:i/>
          <w:highlight w:val="lightGray"/>
          <w:lang w:val="ro-RO"/>
        </w:rPr>
        <w:t>p</w:t>
      </w:r>
      <w:r w:rsidRPr="004B20A9">
        <w:rPr>
          <w:rFonts w:ascii="Calibri" w:hAnsi="Calibri" w:cs="Calibri"/>
          <w:i/>
          <w:highlight w:val="lightGray"/>
          <w:lang w:val="ro-RO"/>
        </w:rPr>
        <w:t>entru scopul acceptării rezultatelor</w:t>
      </w:r>
      <w:r w:rsidR="0074677F" w:rsidRPr="004B20A9">
        <w:rPr>
          <w:rFonts w:ascii="Calibri" w:hAnsi="Calibri" w:cs="Calibri"/>
          <w:i/>
          <w:highlight w:val="lightGray"/>
          <w:lang w:val="ro-RO"/>
        </w:rPr>
        <w:t xml:space="preserve"> parțiale și finale</w:t>
      </w:r>
      <w:r w:rsidRPr="004B20A9">
        <w:rPr>
          <w:rFonts w:ascii="Calibri" w:hAnsi="Calibri" w:cs="Calibri"/>
          <w:i/>
          <w:highlight w:val="lightGray"/>
          <w:lang w:val="ro-RO"/>
        </w:rPr>
        <w:t xml:space="preserve"> </w:t>
      </w:r>
      <w:r w:rsidR="006A24EB" w:rsidRPr="004B20A9">
        <w:rPr>
          <w:rFonts w:ascii="Calibri" w:hAnsi="Calibri" w:cs="Calibri"/>
          <w:i/>
          <w:highlight w:val="lightGray"/>
          <w:lang w:val="ro-RO"/>
        </w:rPr>
        <w:t>î</w:t>
      </w:r>
      <w:r w:rsidRPr="004B20A9">
        <w:rPr>
          <w:rFonts w:ascii="Calibri" w:hAnsi="Calibri" w:cs="Calibri"/>
          <w:i/>
          <w:highlight w:val="lightGray"/>
          <w:lang w:val="ro-RO"/>
        </w:rPr>
        <w:t xml:space="preserve">n cadrul </w:t>
      </w:r>
      <w:r w:rsidR="006A24EB" w:rsidRPr="004B20A9">
        <w:rPr>
          <w:rFonts w:ascii="Calibri" w:hAnsi="Calibri" w:cs="Calibri"/>
          <w:i/>
          <w:highlight w:val="lightGray"/>
          <w:lang w:val="ro-RO"/>
        </w:rPr>
        <w:t>C</w:t>
      </w:r>
      <w:r w:rsidRPr="004B20A9">
        <w:rPr>
          <w:rFonts w:ascii="Calibri" w:hAnsi="Calibri" w:cs="Calibri"/>
          <w:i/>
          <w:highlight w:val="lightGray"/>
          <w:lang w:val="ro-RO"/>
        </w:rPr>
        <w:t>ontractului</w:t>
      </w:r>
      <w:r w:rsidR="0074677F" w:rsidRPr="004B20A9">
        <w:rPr>
          <w:rFonts w:ascii="Calibri" w:hAnsi="Calibri" w:cs="Calibri"/>
          <w:i/>
          <w:highlight w:val="lightGray"/>
          <w:lang w:val="ro-RO"/>
        </w:rPr>
        <w:t xml:space="preserve"> se poate utiliza</w:t>
      </w:r>
      <w:r w:rsidRPr="004B20A9">
        <w:rPr>
          <w:rFonts w:ascii="Calibri" w:hAnsi="Calibri" w:cs="Calibri"/>
          <w:i/>
          <w:highlight w:val="lightGray"/>
          <w:lang w:val="ro-RO"/>
        </w:rPr>
        <w:t xml:space="preserve"> conceptul de</w:t>
      </w:r>
      <w:r w:rsidR="00CA30D4" w:rsidRPr="004B20A9">
        <w:rPr>
          <w:rFonts w:ascii="Calibri" w:hAnsi="Calibri" w:cs="Calibri"/>
          <w:i/>
          <w:highlight w:val="lightGray"/>
          <w:lang w:val="ro-RO"/>
        </w:rPr>
        <w:t xml:space="preserve"> </w:t>
      </w:r>
      <w:r w:rsidRPr="004B20A9">
        <w:rPr>
          <w:rFonts w:ascii="Calibri" w:hAnsi="Calibri" w:cs="Calibri"/>
          <w:i/>
          <w:highlight w:val="lightGray"/>
          <w:lang w:val="ro-RO"/>
        </w:rPr>
        <w:t>”Peer Review”</w:t>
      </w:r>
      <w:r w:rsidR="0074677F" w:rsidRPr="004B20A9">
        <w:rPr>
          <w:rFonts w:ascii="Calibri" w:hAnsi="Calibri" w:cs="Calibri"/>
          <w:i/>
          <w:highlight w:val="lightGray"/>
          <w:lang w:val="ro-RO"/>
        </w:rPr>
        <w:t xml:space="preserve">. ”Peer Review” sau </w:t>
      </w:r>
      <w:r w:rsidR="00CA30D4" w:rsidRPr="004B20A9">
        <w:rPr>
          <w:rFonts w:ascii="Calibri" w:hAnsi="Calibri" w:cs="Calibri"/>
          <w:i/>
          <w:highlight w:val="lightGray"/>
          <w:lang w:val="ro-RO"/>
        </w:rPr>
        <w:t>evaluare inter-pares</w:t>
      </w:r>
      <w:r w:rsidR="0074677F" w:rsidRPr="004B20A9">
        <w:rPr>
          <w:rFonts w:ascii="Calibri" w:hAnsi="Calibri" w:cs="Calibri"/>
          <w:i/>
          <w:highlight w:val="lightGray"/>
          <w:lang w:val="ro-RO"/>
        </w:rPr>
        <w:t xml:space="preserve"> se realizează </w:t>
      </w:r>
      <w:r w:rsidR="00CA30D4" w:rsidRPr="004B20A9">
        <w:rPr>
          <w:rFonts w:ascii="Calibri" w:hAnsi="Calibri" w:cs="Calibri"/>
          <w:i/>
          <w:highlight w:val="lightGray"/>
          <w:lang w:val="ro-RO"/>
        </w:rPr>
        <w:t xml:space="preserve">pentru </w:t>
      </w:r>
      <w:r w:rsidR="0074677F" w:rsidRPr="004B20A9">
        <w:rPr>
          <w:rFonts w:ascii="Calibri" w:hAnsi="Calibri" w:cs="Calibri"/>
          <w:i/>
          <w:highlight w:val="lightGray"/>
          <w:lang w:val="ro-RO"/>
        </w:rPr>
        <w:t>obținerea asigurării că nivelul</w:t>
      </w:r>
      <w:r w:rsidR="00980705" w:rsidRPr="004B20A9">
        <w:rPr>
          <w:rFonts w:ascii="Calibri" w:hAnsi="Calibri" w:cs="Calibri"/>
          <w:i/>
          <w:highlight w:val="lightGray"/>
          <w:lang w:val="ro-RO"/>
        </w:rPr>
        <w:t xml:space="preserve"> și </w:t>
      </w:r>
      <w:r w:rsidR="0074677F" w:rsidRPr="004B20A9">
        <w:rPr>
          <w:rFonts w:ascii="Calibri" w:hAnsi="Calibri" w:cs="Calibri"/>
          <w:i/>
          <w:highlight w:val="lightGray"/>
          <w:lang w:val="ro-RO"/>
        </w:rPr>
        <w:t>parametrii de calitate corespunzători cerințelor pentru realizarea activităților</w:t>
      </w:r>
      <w:r w:rsidR="00980705" w:rsidRPr="004B20A9">
        <w:rPr>
          <w:rFonts w:ascii="Calibri" w:hAnsi="Calibri" w:cs="Calibri"/>
          <w:i/>
          <w:highlight w:val="lightGray"/>
          <w:lang w:val="ro-RO"/>
        </w:rPr>
        <w:t xml:space="preserve"> și </w:t>
      </w:r>
      <w:r w:rsidR="0074677F" w:rsidRPr="004B20A9">
        <w:rPr>
          <w:rFonts w:ascii="Calibri" w:hAnsi="Calibri" w:cs="Calibri"/>
          <w:i/>
          <w:highlight w:val="lightGray"/>
          <w:lang w:val="ro-RO"/>
        </w:rPr>
        <w:t xml:space="preserve">a </w:t>
      </w:r>
      <w:r w:rsidR="00CA30D4" w:rsidRPr="004B20A9">
        <w:rPr>
          <w:rFonts w:ascii="Calibri" w:hAnsi="Calibri" w:cs="Calibri"/>
          <w:i/>
          <w:highlight w:val="lightGray"/>
          <w:lang w:val="ro-RO"/>
        </w:rPr>
        <w:t>rezultatului/documentelor/rapoartelor</w:t>
      </w:r>
      <w:r w:rsidR="0074677F" w:rsidRPr="004B20A9">
        <w:rPr>
          <w:rFonts w:ascii="Calibri" w:hAnsi="Calibri" w:cs="Calibri"/>
          <w:i/>
          <w:highlight w:val="lightGray"/>
          <w:lang w:val="ro-RO"/>
        </w:rPr>
        <w:t xml:space="preserve"> intermediare și finale este atins în fiecare moment al derulării </w:t>
      </w:r>
      <w:r w:rsidR="00FB3E62" w:rsidRPr="004B20A9">
        <w:rPr>
          <w:rFonts w:ascii="Calibri" w:hAnsi="Calibri" w:cs="Calibri"/>
          <w:i/>
          <w:highlight w:val="lightGray"/>
          <w:lang w:val="ro-RO"/>
        </w:rPr>
        <w:t>C</w:t>
      </w:r>
      <w:r w:rsidR="0074677F" w:rsidRPr="004B20A9">
        <w:rPr>
          <w:rFonts w:ascii="Calibri" w:hAnsi="Calibri" w:cs="Calibri"/>
          <w:i/>
          <w:highlight w:val="lightGray"/>
          <w:lang w:val="ro-RO"/>
        </w:rPr>
        <w:t>ontractului.</w:t>
      </w:r>
      <w:r w:rsidR="008E6B4E" w:rsidRPr="004B20A9">
        <w:rPr>
          <w:rFonts w:ascii="Calibri" w:hAnsi="Calibri" w:cs="Calibri"/>
          <w:i/>
          <w:highlight w:val="lightGray"/>
          <w:lang w:val="ro-RO"/>
        </w:rPr>
        <w:t xml:space="preserve"> </w:t>
      </w:r>
      <w:r w:rsidR="00FB3E62" w:rsidRPr="004B20A9">
        <w:rPr>
          <w:rFonts w:ascii="Calibri" w:hAnsi="Calibri" w:cs="Calibri"/>
          <w:i/>
          <w:highlight w:val="lightGray"/>
          <w:lang w:val="ro-RO"/>
        </w:rPr>
        <w:t>Evaluarea inter-pares se poate realiza cu personalul din</w:t>
      </w:r>
      <w:r w:rsidR="00CA30D4" w:rsidRPr="004B20A9">
        <w:rPr>
          <w:rFonts w:ascii="Calibri" w:hAnsi="Calibri" w:cs="Calibri"/>
          <w:i/>
          <w:highlight w:val="lightGray"/>
          <w:lang w:val="ro-RO"/>
        </w:rPr>
        <w:t xml:space="preserve"> </w:t>
      </w:r>
      <w:r w:rsidR="008E6B4E" w:rsidRPr="004B20A9">
        <w:rPr>
          <w:rFonts w:ascii="Calibri" w:hAnsi="Calibri" w:cs="Calibri"/>
          <w:i/>
          <w:highlight w:val="lightGray"/>
          <w:lang w:val="ro-RO"/>
        </w:rPr>
        <w:t>A</w:t>
      </w:r>
      <w:r w:rsidR="002F6BC5" w:rsidRPr="004B20A9">
        <w:rPr>
          <w:rFonts w:ascii="Calibri" w:hAnsi="Calibri" w:cs="Calibri"/>
          <w:i/>
          <w:highlight w:val="lightGray"/>
          <w:lang w:val="ro-RO"/>
        </w:rPr>
        <w:t xml:space="preserve">utoritatea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6A24EB" w:rsidRPr="004B20A9">
        <w:rPr>
          <w:rFonts w:ascii="Calibri" w:hAnsi="Calibri" w:cs="Calibri"/>
          <w:i/>
          <w:highlight w:val="lightGray"/>
          <w:lang w:val="ro-RO"/>
        </w:rPr>
        <w:t>ă</w:t>
      </w:r>
      <w:r w:rsidR="00CA30D4" w:rsidRPr="004B20A9">
        <w:rPr>
          <w:rFonts w:ascii="Calibri" w:hAnsi="Calibri" w:cs="Calibri"/>
          <w:i/>
          <w:highlight w:val="lightGray"/>
          <w:lang w:val="ro-RO"/>
        </w:rPr>
        <w:t xml:space="preserve"> </w:t>
      </w:r>
      <w:r w:rsidR="008E6B4E" w:rsidRPr="004B20A9">
        <w:rPr>
          <w:rFonts w:ascii="Calibri" w:hAnsi="Calibri" w:cs="Calibri"/>
          <w:i/>
          <w:highlight w:val="lightGray"/>
          <w:lang w:val="ro-RO"/>
        </w:rPr>
        <w:t xml:space="preserve">care </w:t>
      </w:r>
      <w:r w:rsidR="006A24EB" w:rsidRPr="004B20A9">
        <w:rPr>
          <w:rFonts w:ascii="Calibri" w:hAnsi="Calibri" w:cs="Calibri"/>
          <w:i/>
          <w:highlight w:val="lightGray"/>
          <w:lang w:val="ro-RO"/>
        </w:rPr>
        <w:t>deține</w:t>
      </w:r>
      <w:r w:rsidR="00CA30D4" w:rsidRPr="004B20A9">
        <w:rPr>
          <w:rFonts w:ascii="Calibri" w:hAnsi="Calibri" w:cs="Calibri"/>
          <w:i/>
          <w:highlight w:val="lightGray"/>
          <w:lang w:val="ro-RO"/>
        </w:rPr>
        <w:t xml:space="preserve"> competen</w:t>
      </w:r>
      <w:r w:rsidR="006A24EB" w:rsidRPr="004B20A9">
        <w:rPr>
          <w:rFonts w:ascii="Calibri" w:hAnsi="Calibri" w:cs="Calibri"/>
          <w:i/>
          <w:highlight w:val="lightGray"/>
          <w:lang w:val="ro-RO"/>
        </w:rPr>
        <w:t>ț</w:t>
      </w:r>
      <w:r w:rsidR="00CA30D4" w:rsidRPr="004B20A9">
        <w:rPr>
          <w:rFonts w:ascii="Calibri" w:hAnsi="Calibri" w:cs="Calibri"/>
          <w:i/>
          <w:highlight w:val="lightGray"/>
          <w:lang w:val="ro-RO"/>
        </w:rPr>
        <w:t xml:space="preserve">e </w:t>
      </w:r>
      <w:r w:rsidR="006A24EB" w:rsidRPr="004B20A9">
        <w:rPr>
          <w:rFonts w:ascii="Calibri" w:hAnsi="Calibri" w:cs="Calibri"/>
          <w:i/>
          <w:highlight w:val="lightGray"/>
          <w:lang w:val="ro-RO"/>
        </w:rPr>
        <w:t>î</w:t>
      </w:r>
      <w:r w:rsidR="00CA30D4" w:rsidRPr="004B20A9">
        <w:rPr>
          <w:rFonts w:ascii="Calibri" w:hAnsi="Calibri" w:cs="Calibri"/>
          <w:i/>
          <w:highlight w:val="lightGray"/>
          <w:lang w:val="ro-RO"/>
        </w:rPr>
        <w:t>n acest sens sau informa</w:t>
      </w:r>
      <w:r w:rsidR="006A24EB" w:rsidRPr="004B20A9">
        <w:rPr>
          <w:rFonts w:ascii="Calibri" w:hAnsi="Calibri" w:cs="Calibri"/>
          <w:i/>
          <w:highlight w:val="lightGray"/>
          <w:lang w:val="ro-RO"/>
        </w:rPr>
        <w:t>ț</w:t>
      </w:r>
      <w:r w:rsidR="00CA30D4" w:rsidRPr="004B20A9">
        <w:rPr>
          <w:rFonts w:ascii="Calibri" w:hAnsi="Calibri" w:cs="Calibri"/>
          <w:i/>
          <w:highlight w:val="lightGray"/>
          <w:lang w:val="ro-RO"/>
        </w:rPr>
        <w:t>ii relevante pentru con</w:t>
      </w:r>
      <w:r w:rsidR="006A24EB" w:rsidRPr="004B20A9">
        <w:rPr>
          <w:rFonts w:ascii="Calibri" w:hAnsi="Calibri" w:cs="Calibri"/>
          <w:i/>
          <w:highlight w:val="lightGray"/>
          <w:lang w:val="ro-RO"/>
        </w:rPr>
        <w:t>ț</w:t>
      </w:r>
      <w:r w:rsidR="00CA30D4" w:rsidRPr="004B20A9">
        <w:rPr>
          <w:rFonts w:ascii="Calibri" w:hAnsi="Calibri" w:cs="Calibri"/>
          <w:i/>
          <w:highlight w:val="lightGray"/>
          <w:lang w:val="ro-RO"/>
        </w:rPr>
        <w:t xml:space="preserve">inutul </w:t>
      </w:r>
      <w:r w:rsidR="00CA30D4" w:rsidRPr="004B20A9">
        <w:rPr>
          <w:rStyle w:val="Strong"/>
          <w:rFonts w:ascii="Calibri" w:hAnsi="Calibri" w:cs="Calibri"/>
          <w:b w:val="0"/>
          <w:bCs w:val="0"/>
          <w:i/>
          <w:highlight w:val="lightGray"/>
          <w:lang w:val="ro-RO"/>
        </w:rPr>
        <w:t>rezultatelor/documentelor/rapoartelor</w:t>
      </w:r>
      <w:r w:rsidR="008E6B4E" w:rsidRPr="004B20A9">
        <w:rPr>
          <w:rFonts w:ascii="Calibri" w:hAnsi="Calibri" w:cs="Calibri"/>
          <w:i/>
          <w:highlight w:val="lightGray"/>
          <w:lang w:val="ro-RO"/>
        </w:rPr>
        <w:t xml:space="preserve"> sau cu participarea</w:t>
      </w:r>
      <w:r w:rsidR="00734D09" w:rsidRPr="004B20A9">
        <w:rPr>
          <w:rFonts w:ascii="Calibri" w:hAnsi="Calibri" w:cs="Calibri"/>
          <w:i/>
          <w:highlight w:val="lightGray"/>
          <w:lang w:val="ro-RO"/>
        </w:rPr>
        <w:t xml:space="preserve"> și suportul</w:t>
      </w:r>
      <w:r w:rsidR="008E6B4E" w:rsidRPr="004B20A9">
        <w:rPr>
          <w:rFonts w:ascii="Calibri" w:hAnsi="Calibri" w:cs="Calibri"/>
          <w:i/>
          <w:highlight w:val="lightGray"/>
          <w:lang w:val="ro-RO"/>
        </w:rPr>
        <w:t xml:space="preserve"> </w:t>
      </w:r>
      <w:r w:rsidR="00734D09" w:rsidRPr="004B20A9">
        <w:rPr>
          <w:rFonts w:ascii="Calibri" w:hAnsi="Calibri" w:cs="Calibri"/>
          <w:i/>
          <w:highlight w:val="lightGray"/>
          <w:lang w:val="ro-RO"/>
        </w:rPr>
        <w:t xml:space="preserve">unei terțe părți. În practică acest concept </w:t>
      </w:r>
      <w:r w:rsidRPr="004B20A9">
        <w:rPr>
          <w:rFonts w:ascii="Calibri" w:hAnsi="Calibri" w:cs="Calibri"/>
          <w:i/>
          <w:highlight w:val="lightGray"/>
          <w:lang w:val="ro-RO"/>
        </w:rPr>
        <w:t>trebuie asociat cu următorul mecanism de evaluare a rezultatelor</w:t>
      </w:r>
      <w:r w:rsidR="00734D09" w:rsidRPr="004B20A9">
        <w:rPr>
          <w:rStyle w:val="Strong"/>
          <w:rFonts w:ascii="Calibri" w:hAnsi="Calibri" w:cs="Calibri"/>
          <w:b w:val="0"/>
          <w:bCs w:val="0"/>
          <w:i/>
          <w:highlight w:val="lightGray"/>
          <w:lang w:val="ro-RO"/>
        </w:rPr>
        <w:t xml:space="preserve"> </w:t>
      </w:r>
      <w:r w:rsidR="00CA30D4" w:rsidRPr="004B20A9">
        <w:rPr>
          <w:rStyle w:val="Strong"/>
          <w:rFonts w:ascii="Calibri" w:hAnsi="Calibri" w:cs="Calibri"/>
          <w:b w:val="0"/>
          <w:bCs w:val="0"/>
          <w:i/>
          <w:highlight w:val="lightGray"/>
          <w:lang w:val="ro-RO"/>
        </w:rPr>
        <w:t xml:space="preserve"> documentelor/rapoartelor</w:t>
      </w:r>
      <w:r w:rsidRPr="004B20A9">
        <w:rPr>
          <w:rFonts w:ascii="Calibri" w:hAnsi="Calibri" w:cs="Calibri"/>
          <w:i/>
          <w:highlight w:val="lightGray"/>
          <w:lang w:val="ro-RO"/>
        </w:rPr>
        <w:t xml:space="preserve"> </w:t>
      </w:r>
      <w:r w:rsidR="00734D09" w:rsidRPr="004B20A9">
        <w:rPr>
          <w:rFonts w:ascii="Calibri" w:hAnsi="Calibri" w:cs="Calibri"/>
          <w:i/>
          <w:highlight w:val="lightGray"/>
          <w:lang w:val="ro-RO"/>
        </w:rPr>
        <w:t xml:space="preserve">intermediare și finale </w:t>
      </w:r>
      <w:r w:rsidR="00CA30D4" w:rsidRPr="004B20A9">
        <w:rPr>
          <w:rFonts w:ascii="Calibri" w:hAnsi="Calibri" w:cs="Calibri"/>
          <w:i/>
          <w:highlight w:val="lightGray"/>
          <w:lang w:val="ro-RO"/>
        </w:rPr>
        <w:t xml:space="preserve">realizate </w:t>
      </w:r>
      <w:r w:rsidRPr="004B20A9">
        <w:rPr>
          <w:rFonts w:ascii="Calibri" w:hAnsi="Calibri" w:cs="Calibri"/>
          <w:i/>
          <w:highlight w:val="lightGray"/>
          <w:lang w:val="ro-RO"/>
        </w:rPr>
        <w:t xml:space="preserve">de </w:t>
      </w:r>
      <w:r w:rsidR="002F6BC5" w:rsidRPr="004B20A9">
        <w:rPr>
          <w:rFonts w:ascii="Calibri" w:hAnsi="Calibri" w:cs="Calibri"/>
          <w:i/>
          <w:highlight w:val="lightGray"/>
          <w:lang w:val="ro-RO"/>
        </w:rPr>
        <w:t>Contractant</w:t>
      </w:r>
      <w:r w:rsidRPr="004B20A9">
        <w:rPr>
          <w:rFonts w:ascii="Calibri" w:hAnsi="Calibri" w:cs="Calibri"/>
          <w:i/>
          <w:highlight w:val="lightGray"/>
          <w:lang w:val="ro-RO"/>
        </w:rPr>
        <w:t>:</w:t>
      </w:r>
    </w:p>
    <w:p w14:paraId="0CD622F1" w14:textId="77777777" w:rsidR="00D372F2" w:rsidRPr="004B20A9" w:rsidRDefault="00D372F2" w:rsidP="00DC5CFB">
      <w:pPr>
        <w:pStyle w:val="ListParagraph"/>
        <w:numPr>
          <w:ilvl w:val="0"/>
          <w:numId w:val="20"/>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furnizarea </w:t>
      </w:r>
      <w:r w:rsidR="00CA30D4" w:rsidRPr="004B20A9">
        <w:rPr>
          <w:rStyle w:val="Strong"/>
          <w:rFonts w:ascii="Calibri" w:hAnsi="Calibri" w:cs="Calibri"/>
          <w:b w:val="0"/>
          <w:bCs w:val="0"/>
          <w:i/>
          <w:highlight w:val="lightGray"/>
          <w:lang w:val="ro-RO"/>
        </w:rPr>
        <w:t xml:space="preserve">rezultatelor/documentelor/rapoartelor </w:t>
      </w:r>
      <w:r w:rsidRPr="004B20A9">
        <w:rPr>
          <w:rFonts w:ascii="Calibri" w:hAnsi="Calibri" w:cs="Calibri"/>
          <w:i/>
          <w:highlight w:val="lightGray"/>
          <w:lang w:val="ro-RO"/>
        </w:rPr>
        <w:t xml:space="preserve">de </w:t>
      </w:r>
      <w:r w:rsidR="006A24EB" w:rsidRPr="004B20A9">
        <w:rPr>
          <w:rFonts w:ascii="Calibri" w:hAnsi="Calibri" w:cs="Calibri"/>
          <w:i/>
          <w:highlight w:val="lightGray"/>
          <w:lang w:val="ro-RO"/>
        </w:rPr>
        <w:t>către</w:t>
      </w:r>
      <w:r w:rsidRPr="004B20A9">
        <w:rPr>
          <w:rFonts w:ascii="Calibri" w:hAnsi="Calibri" w:cs="Calibri"/>
          <w:i/>
          <w:highlight w:val="lightGray"/>
          <w:lang w:val="ro-RO"/>
        </w:rPr>
        <w:t xml:space="preserve"> </w:t>
      </w:r>
      <w:r w:rsidR="002F6BC5" w:rsidRPr="004B20A9">
        <w:rPr>
          <w:rFonts w:ascii="Calibri" w:hAnsi="Calibri" w:cs="Calibri"/>
          <w:i/>
          <w:highlight w:val="lightGray"/>
          <w:lang w:val="ro-RO"/>
        </w:rPr>
        <w:t>Contractant</w:t>
      </w:r>
      <w:r w:rsidRPr="004B20A9">
        <w:rPr>
          <w:rFonts w:ascii="Calibri" w:hAnsi="Calibri" w:cs="Calibri"/>
          <w:i/>
          <w:highlight w:val="lightGray"/>
          <w:lang w:val="ro-RO"/>
        </w:rPr>
        <w:t xml:space="preserve"> cu [</w:t>
      </w:r>
      <w:r w:rsidR="006A24EB" w:rsidRPr="004B20A9">
        <w:rPr>
          <w:rFonts w:ascii="Calibri" w:hAnsi="Calibri" w:cs="Calibri"/>
          <w:i/>
          <w:highlight w:val="lightGray"/>
          <w:lang w:val="ro-RO"/>
        </w:rPr>
        <w:t>introduceți</w:t>
      </w:r>
      <w:r w:rsidR="00346647" w:rsidRPr="004B20A9">
        <w:rPr>
          <w:rFonts w:ascii="Calibri" w:hAnsi="Calibri" w:cs="Calibri"/>
          <w:i/>
          <w:highlight w:val="lightGray"/>
          <w:lang w:val="ro-RO"/>
        </w:rPr>
        <w:t xml:space="preserve"> nr.</w:t>
      </w:r>
      <w:r w:rsidRPr="004B20A9">
        <w:rPr>
          <w:rFonts w:ascii="Calibri" w:hAnsi="Calibri" w:cs="Calibri"/>
          <w:i/>
          <w:highlight w:val="lightGray"/>
          <w:lang w:val="ro-RO"/>
        </w:rPr>
        <w:t xml:space="preserve">] zile calendaristice </w:t>
      </w:r>
      <w:r w:rsidR="006A24EB" w:rsidRPr="004B20A9">
        <w:rPr>
          <w:rFonts w:ascii="Calibri" w:hAnsi="Calibri" w:cs="Calibri"/>
          <w:i/>
          <w:highlight w:val="lightGray"/>
          <w:lang w:val="ro-RO"/>
        </w:rPr>
        <w:t>înainte</w:t>
      </w:r>
      <w:r w:rsidRPr="004B20A9">
        <w:rPr>
          <w:rFonts w:ascii="Calibri" w:hAnsi="Calibri" w:cs="Calibri"/>
          <w:i/>
          <w:highlight w:val="lightGray"/>
          <w:lang w:val="ro-RO"/>
        </w:rPr>
        <w:t xml:space="preserve"> de organiza</w:t>
      </w:r>
      <w:r w:rsidR="006A24EB" w:rsidRPr="004B20A9">
        <w:rPr>
          <w:rFonts w:ascii="Calibri" w:hAnsi="Calibri" w:cs="Calibri"/>
          <w:i/>
          <w:highlight w:val="lightGray"/>
          <w:lang w:val="ro-RO"/>
        </w:rPr>
        <w:t>rea întâlnirii de ”Peer Review”,</w:t>
      </w:r>
    </w:p>
    <w:p w14:paraId="0E074268" w14:textId="77777777" w:rsidR="00D372F2" w:rsidRPr="004B20A9" w:rsidRDefault="00D372F2" w:rsidP="00DC5CFB">
      <w:pPr>
        <w:pStyle w:val="ListParagraph"/>
        <w:numPr>
          <w:ilvl w:val="0"/>
          <w:numId w:val="20"/>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analiza </w:t>
      </w:r>
      <w:r w:rsidR="00CA30D4" w:rsidRPr="004B20A9">
        <w:rPr>
          <w:rStyle w:val="Strong"/>
          <w:rFonts w:ascii="Calibri" w:hAnsi="Calibri" w:cs="Calibri"/>
          <w:b w:val="0"/>
          <w:bCs w:val="0"/>
          <w:i/>
          <w:highlight w:val="lightGray"/>
          <w:lang w:val="ro-RO"/>
        </w:rPr>
        <w:t>rezultatelor/documentelor/rapoartelor</w:t>
      </w:r>
      <w:r w:rsidR="00734D09" w:rsidRPr="004B20A9">
        <w:rPr>
          <w:rFonts w:ascii="Calibri" w:hAnsi="Calibri" w:cs="Calibri"/>
          <w:i/>
          <w:highlight w:val="lightGray"/>
          <w:lang w:val="ro-RO"/>
        </w:rPr>
        <w:t xml:space="preserve"> intermediare</w:t>
      </w:r>
      <w:r w:rsidRPr="004B20A9">
        <w:rPr>
          <w:rFonts w:ascii="Calibri" w:hAnsi="Calibri" w:cs="Calibri"/>
          <w:i/>
          <w:highlight w:val="lightGray"/>
          <w:lang w:val="ro-RO"/>
        </w:rPr>
        <w:t xml:space="preserve"> de către personalul</w:t>
      </w:r>
      <w:r w:rsidR="00CA30D4" w:rsidRPr="004B20A9">
        <w:rPr>
          <w:rFonts w:ascii="Calibri" w:hAnsi="Calibri" w:cs="Calibri"/>
          <w:i/>
          <w:highlight w:val="lightGray"/>
          <w:lang w:val="ro-RO"/>
        </w:rPr>
        <w:t xml:space="preserve"> </w:t>
      </w:r>
      <w:r w:rsidR="002F6BC5" w:rsidRPr="004B20A9">
        <w:rPr>
          <w:rFonts w:ascii="Calibri" w:hAnsi="Calibri" w:cs="Calibri"/>
          <w:i/>
          <w:highlight w:val="lightGray"/>
          <w:lang w:val="ro-RO"/>
        </w:rPr>
        <w:t>Autorit</w:t>
      </w:r>
      <w:r w:rsidR="006A24EB"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00CA30D4" w:rsidRPr="004B20A9">
        <w:rPr>
          <w:rFonts w:ascii="Calibri" w:hAnsi="Calibri" w:cs="Calibri"/>
          <w:i/>
          <w:highlight w:val="lightGray"/>
          <w:lang w:val="ro-RO"/>
        </w:rPr>
        <w:t xml:space="preserve"> </w:t>
      </w:r>
      <w:r w:rsidR="006A24EB" w:rsidRPr="004B20A9">
        <w:rPr>
          <w:rFonts w:ascii="Calibri" w:hAnsi="Calibri" w:cs="Calibri"/>
          <w:i/>
          <w:highlight w:val="lightGray"/>
          <w:lang w:val="ro-RO"/>
        </w:rPr>
        <w:t>ș</w:t>
      </w:r>
      <w:r w:rsidR="00CA30D4" w:rsidRPr="004B20A9">
        <w:rPr>
          <w:rFonts w:ascii="Calibri" w:hAnsi="Calibri" w:cs="Calibri"/>
          <w:i/>
          <w:highlight w:val="lightGray"/>
          <w:lang w:val="ro-RO"/>
        </w:rPr>
        <w:t xml:space="preserve">i a Contractantului </w:t>
      </w:r>
      <w:r w:rsidR="006A24EB" w:rsidRPr="004B20A9">
        <w:rPr>
          <w:rFonts w:ascii="Calibri" w:hAnsi="Calibri" w:cs="Calibri"/>
          <w:i/>
          <w:highlight w:val="lightGray"/>
          <w:lang w:val="ro-RO"/>
        </w:rPr>
        <w:t>î</w:t>
      </w:r>
      <w:r w:rsidR="00CA30D4" w:rsidRPr="004B20A9">
        <w:rPr>
          <w:rFonts w:ascii="Calibri" w:hAnsi="Calibri" w:cs="Calibri"/>
          <w:i/>
          <w:highlight w:val="lightGray"/>
          <w:lang w:val="ro-RO"/>
        </w:rPr>
        <w:t xml:space="preserve">n </w:t>
      </w:r>
      <w:r w:rsidR="006A24EB" w:rsidRPr="004B20A9">
        <w:rPr>
          <w:rFonts w:ascii="Calibri" w:hAnsi="Calibri" w:cs="Calibri"/>
          <w:i/>
          <w:highlight w:val="lightGray"/>
          <w:lang w:val="ro-RO"/>
        </w:rPr>
        <w:t>întâlniri</w:t>
      </w:r>
      <w:r w:rsidR="00CA30D4" w:rsidRPr="004B20A9">
        <w:rPr>
          <w:rFonts w:ascii="Calibri" w:hAnsi="Calibri" w:cs="Calibri"/>
          <w:i/>
          <w:highlight w:val="lightGray"/>
          <w:lang w:val="ro-RO"/>
        </w:rPr>
        <w:t xml:space="preserve"> comune</w:t>
      </w:r>
      <w:r w:rsidR="00574D65" w:rsidRPr="004B20A9">
        <w:rPr>
          <w:rFonts w:ascii="Calibri" w:hAnsi="Calibri" w:cs="Calibri"/>
          <w:i/>
          <w:highlight w:val="lightGray"/>
          <w:lang w:val="ro-RO"/>
        </w:rPr>
        <w:t>,</w:t>
      </w:r>
      <w:r w:rsidR="00734D09" w:rsidRPr="004B20A9">
        <w:rPr>
          <w:rFonts w:ascii="Calibri" w:hAnsi="Calibri" w:cs="Calibri"/>
          <w:i/>
          <w:highlight w:val="lightGray"/>
          <w:lang w:val="ro-RO"/>
        </w:rPr>
        <w:t xml:space="preserve"> la date stabilite conform planului de lucru ca fiind evenimente/momente importante în derularea Contractului și asociate de regulă finalului unei a</w:t>
      </w:r>
      <w:r w:rsidR="00EA66D6" w:rsidRPr="004B20A9">
        <w:rPr>
          <w:rFonts w:ascii="Calibri" w:hAnsi="Calibri" w:cs="Calibri"/>
          <w:i/>
          <w:highlight w:val="lightGray"/>
          <w:lang w:val="ro-RO"/>
        </w:rPr>
        <w:t>c</w:t>
      </w:r>
      <w:r w:rsidR="00734D09" w:rsidRPr="004B20A9">
        <w:rPr>
          <w:rFonts w:ascii="Calibri" w:hAnsi="Calibri" w:cs="Calibri"/>
          <w:i/>
          <w:highlight w:val="lightGray"/>
          <w:lang w:val="ro-RO"/>
        </w:rPr>
        <w:t>tivități, a unui pachet de activități sau a unei etape/faze în derularea Contractului</w:t>
      </w:r>
    </w:p>
    <w:p w14:paraId="478B54DD" w14:textId="77777777" w:rsidR="00D372F2" w:rsidRPr="004B20A9" w:rsidRDefault="00D372F2" w:rsidP="00DC5CFB">
      <w:pPr>
        <w:pStyle w:val="ListParagraph"/>
        <w:numPr>
          <w:ilvl w:val="0"/>
          <w:numId w:val="20"/>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discutarea aspectelor care necesită îmbunătățiri/detalieri </w:t>
      </w:r>
      <w:r w:rsidR="006A24EB" w:rsidRPr="004B20A9">
        <w:rPr>
          <w:rFonts w:ascii="Calibri" w:hAnsi="Calibri" w:cs="Calibri"/>
          <w:i/>
          <w:highlight w:val="lightGray"/>
          <w:lang w:val="ro-RO"/>
        </w:rPr>
        <w:t>într-o</w:t>
      </w:r>
      <w:r w:rsidRPr="004B20A9">
        <w:rPr>
          <w:rFonts w:ascii="Calibri" w:hAnsi="Calibri" w:cs="Calibri"/>
          <w:i/>
          <w:highlight w:val="lightGray"/>
          <w:lang w:val="ro-RO"/>
        </w:rPr>
        <w:t xml:space="preserve"> întâlnire comun</w:t>
      </w:r>
      <w:r w:rsidR="006A24EB" w:rsidRPr="004B20A9">
        <w:rPr>
          <w:rFonts w:ascii="Calibri" w:hAnsi="Calibri" w:cs="Calibri"/>
          <w:i/>
          <w:highlight w:val="lightGray"/>
          <w:lang w:val="ro-RO"/>
        </w:rPr>
        <w:t>ă</w:t>
      </w:r>
      <w:r w:rsidRPr="004B20A9">
        <w:rPr>
          <w:rFonts w:ascii="Calibri" w:hAnsi="Calibri" w:cs="Calibri"/>
          <w:i/>
          <w:highlight w:val="lightGray"/>
          <w:lang w:val="ro-RO"/>
        </w:rPr>
        <w:t xml:space="preserve"> </w:t>
      </w:r>
      <w:r w:rsidR="006A24EB" w:rsidRPr="004B20A9">
        <w:rPr>
          <w:rFonts w:ascii="Calibri" w:hAnsi="Calibri" w:cs="Calibri"/>
          <w:i/>
          <w:highlight w:val="lightGray"/>
          <w:lang w:val="ro-RO"/>
        </w:rPr>
        <w:t>î</w:t>
      </w:r>
      <w:r w:rsidRPr="004B20A9">
        <w:rPr>
          <w:rFonts w:ascii="Calibri" w:hAnsi="Calibri" w:cs="Calibri"/>
          <w:i/>
          <w:highlight w:val="lightGray"/>
          <w:lang w:val="ro-RO"/>
        </w:rPr>
        <w:t>ntre experții</w:t>
      </w:r>
      <w:r w:rsidR="00574D65" w:rsidRPr="004B20A9">
        <w:rPr>
          <w:rFonts w:ascii="Calibri" w:hAnsi="Calibri" w:cs="Calibri"/>
          <w:i/>
          <w:highlight w:val="lightGray"/>
          <w:lang w:val="ro-RO"/>
        </w:rPr>
        <w:t>-</w:t>
      </w:r>
      <w:r w:rsidRPr="004B20A9">
        <w:rPr>
          <w:rFonts w:ascii="Calibri" w:hAnsi="Calibri" w:cs="Calibri"/>
          <w:i/>
          <w:highlight w:val="lightGray"/>
          <w:lang w:val="ro-RO"/>
        </w:rPr>
        <w:t xml:space="preserve">cheie ai Contractantului </w:t>
      </w:r>
      <w:r w:rsidR="00574D65" w:rsidRPr="004B20A9">
        <w:rPr>
          <w:rFonts w:ascii="Calibri" w:hAnsi="Calibri" w:cs="Calibri"/>
          <w:i/>
          <w:highlight w:val="lightGray"/>
          <w:lang w:val="ro-RO"/>
        </w:rPr>
        <w:t>ș</w:t>
      </w:r>
      <w:r w:rsidRPr="004B20A9">
        <w:rPr>
          <w:rFonts w:ascii="Calibri" w:hAnsi="Calibri" w:cs="Calibri"/>
          <w:i/>
          <w:highlight w:val="lightGray"/>
          <w:lang w:val="ro-RO"/>
        </w:rPr>
        <w:t xml:space="preserve">i personalul </w:t>
      </w:r>
      <w:r w:rsidR="00346647" w:rsidRPr="004B20A9">
        <w:rPr>
          <w:rFonts w:ascii="Calibri" w:hAnsi="Calibri" w:cs="Calibri"/>
          <w:i/>
          <w:highlight w:val="lightGray"/>
          <w:lang w:val="ro-RO"/>
        </w:rPr>
        <w:t xml:space="preserve">din </w:t>
      </w:r>
      <w:r w:rsidR="002F6BC5" w:rsidRPr="004B20A9">
        <w:rPr>
          <w:rFonts w:ascii="Calibri" w:hAnsi="Calibri" w:cs="Calibri"/>
          <w:i/>
          <w:highlight w:val="lightGray"/>
          <w:lang w:val="ro-RO"/>
        </w:rPr>
        <w:t xml:space="preserve">Autoritatea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w:t>
      </w:r>
      <w:r w:rsidR="00574D65" w:rsidRPr="004B20A9">
        <w:rPr>
          <w:rFonts w:ascii="Calibri" w:hAnsi="Calibri" w:cs="Calibri"/>
          <w:i/>
          <w:highlight w:val="lightGray"/>
          <w:lang w:val="ro-RO"/>
        </w:rPr>
        <w:t>ă,</w:t>
      </w:r>
    </w:p>
    <w:p w14:paraId="47438E42" w14:textId="3D1F24C2" w:rsidR="00D372F2" w:rsidRPr="004B20A9" w:rsidRDefault="00D372F2" w:rsidP="00DC5CFB">
      <w:pPr>
        <w:pStyle w:val="ListParagraph"/>
        <w:numPr>
          <w:ilvl w:val="0"/>
          <w:numId w:val="20"/>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realizarea activităților de </w:t>
      </w:r>
      <w:proofErr w:type="spellStart"/>
      <w:r w:rsidRPr="004B20A9">
        <w:rPr>
          <w:rFonts w:ascii="Calibri" w:hAnsi="Calibri" w:cs="Calibri"/>
          <w:i/>
          <w:highlight w:val="lightGray"/>
          <w:lang w:val="ro-RO"/>
        </w:rPr>
        <w:t>follow-up</w:t>
      </w:r>
      <w:proofErr w:type="spellEnd"/>
      <w:r w:rsidRPr="004B20A9">
        <w:rPr>
          <w:rFonts w:ascii="Calibri" w:hAnsi="Calibri" w:cs="Calibri"/>
          <w:i/>
          <w:highlight w:val="lightGray"/>
          <w:lang w:val="ro-RO"/>
        </w:rPr>
        <w:t xml:space="preserve">, </w:t>
      </w:r>
      <w:r w:rsidR="001F7BB9" w:rsidRPr="004B20A9">
        <w:rPr>
          <w:rFonts w:ascii="Calibri" w:hAnsi="Calibri" w:cs="Calibri"/>
          <w:i/>
          <w:highlight w:val="lightGray"/>
          <w:lang w:val="ro-RO"/>
        </w:rPr>
        <w:t>în cazul în care este</w:t>
      </w:r>
      <w:r w:rsidR="00574D65" w:rsidRPr="004B20A9">
        <w:rPr>
          <w:rFonts w:ascii="Calibri" w:hAnsi="Calibri" w:cs="Calibri"/>
          <w:i/>
          <w:highlight w:val="lightGray"/>
          <w:lang w:val="ro-RO"/>
        </w:rPr>
        <w:t xml:space="preserve"> </w:t>
      </w:r>
      <w:r w:rsidRPr="004B20A9">
        <w:rPr>
          <w:rFonts w:ascii="Calibri" w:hAnsi="Calibri" w:cs="Calibri"/>
          <w:i/>
          <w:highlight w:val="lightGray"/>
          <w:lang w:val="ro-RO"/>
        </w:rPr>
        <w:t>aplicabil</w:t>
      </w:r>
      <w:r w:rsidR="00980705" w:rsidRPr="004B20A9">
        <w:rPr>
          <w:rFonts w:ascii="Calibri" w:hAnsi="Calibri" w:cs="Calibri"/>
          <w:i/>
          <w:highlight w:val="lightGray"/>
          <w:lang w:val="ro-RO"/>
        </w:rPr>
        <w:t xml:space="preserve"> și </w:t>
      </w:r>
      <w:r w:rsidR="00574D65" w:rsidRPr="004B20A9">
        <w:rPr>
          <w:rFonts w:ascii="Calibri" w:hAnsi="Calibri" w:cs="Calibri"/>
          <w:i/>
          <w:highlight w:val="lightGray"/>
          <w:lang w:val="ro-RO"/>
        </w:rPr>
        <w:t>î</w:t>
      </w:r>
      <w:r w:rsidRPr="004B20A9">
        <w:rPr>
          <w:rFonts w:ascii="Calibri" w:hAnsi="Calibri" w:cs="Calibri"/>
          <w:i/>
          <w:highlight w:val="lightGray"/>
          <w:lang w:val="ro-RO"/>
        </w:rPr>
        <w:t>ncorporarea aspectelor agreate</w:t>
      </w:r>
      <w:r w:rsidR="009F7925" w:rsidRPr="004B20A9">
        <w:rPr>
          <w:rFonts w:ascii="Calibri" w:hAnsi="Calibri" w:cs="Calibri"/>
          <w:i/>
          <w:highlight w:val="lightGray"/>
          <w:lang w:val="ro-RO"/>
        </w:rPr>
        <w:t xml:space="preserve"> conform condițiilor din Contract</w:t>
      </w:r>
      <w:r w:rsidR="00574D65" w:rsidRPr="004B20A9">
        <w:rPr>
          <w:rFonts w:ascii="Calibri" w:hAnsi="Calibri" w:cs="Calibri"/>
          <w:i/>
          <w:highlight w:val="lightGray"/>
          <w:lang w:val="ro-RO"/>
        </w:rPr>
        <w:t>.</w:t>
      </w:r>
      <w:r w:rsidR="00346647" w:rsidRPr="004B20A9">
        <w:rPr>
          <w:rFonts w:ascii="Calibri" w:hAnsi="Calibri" w:cs="Calibri"/>
          <w:i/>
          <w:highlight w:val="lightGray"/>
          <w:lang w:val="ro-RO"/>
        </w:rPr>
        <w:t>]</w:t>
      </w:r>
    </w:p>
    <w:p w14:paraId="05B54A01" w14:textId="77777777" w:rsidR="00954E34" w:rsidRPr="004B20A9" w:rsidRDefault="00AB5275" w:rsidP="00272371">
      <w:pPr>
        <w:spacing w:after="0" w:line="240" w:lineRule="auto"/>
        <w:rPr>
          <w:rStyle w:val="Strong"/>
          <w:rFonts w:ascii="Calibri" w:hAnsi="Calibri" w:cs="Calibri"/>
          <w:b w:val="0"/>
          <w:bCs w:val="0"/>
          <w:i/>
          <w:highlight w:val="lightGray"/>
          <w:lang w:val="ro-RO"/>
        </w:rPr>
      </w:pPr>
      <w:r w:rsidRPr="004B20A9">
        <w:rPr>
          <w:rStyle w:val="Strong"/>
          <w:rFonts w:ascii="Calibri" w:hAnsi="Calibri" w:cs="Calibri"/>
          <w:b w:val="0"/>
          <w:bCs w:val="0"/>
          <w:i/>
          <w:highlight w:val="lightGray"/>
          <w:lang w:val="ro-RO"/>
        </w:rPr>
        <w:t>În analiza</w:t>
      </w:r>
      <w:r w:rsidRPr="004B20A9">
        <w:rPr>
          <w:rStyle w:val="Strong"/>
          <w:rFonts w:ascii="Calibri" w:hAnsi="Calibri" w:cs="Calibri"/>
          <w:i/>
          <w:highlight w:val="lightGray"/>
          <w:lang w:val="ro-RO"/>
        </w:rPr>
        <w:t xml:space="preserve"> </w:t>
      </w:r>
      <w:r w:rsidRPr="004B20A9">
        <w:rPr>
          <w:rStyle w:val="Strong"/>
          <w:rFonts w:ascii="Calibri" w:hAnsi="Calibri" w:cs="Calibri"/>
          <w:b w:val="0"/>
          <w:bCs w:val="0"/>
          <w:i/>
          <w:highlight w:val="lightGray"/>
          <w:lang w:val="ro-RO"/>
        </w:rPr>
        <w:t>rezultatelor/documentelor/rapoartelor intermediare de către Autoritatea Contractantă și în analiza realizată în cadrul întâlnirilor cu Contractantul se utilizează</w:t>
      </w:r>
      <w:r w:rsidR="00954E34" w:rsidRPr="004B20A9">
        <w:rPr>
          <w:rStyle w:val="Strong"/>
          <w:rFonts w:ascii="Calibri" w:hAnsi="Calibri" w:cs="Calibri"/>
          <w:b w:val="0"/>
          <w:bCs w:val="0"/>
          <w:i/>
          <w:highlight w:val="lightGray"/>
          <w:lang w:val="ro-RO"/>
        </w:rPr>
        <w:t xml:space="preserve"> ca date de intrare informații din:</w:t>
      </w:r>
    </w:p>
    <w:p w14:paraId="16E4BB8B" w14:textId="212A62AF" w:rsidR="00AB5275" w:rsidRPr="004B20A9" w:rsidRDefault="00FC7971" w:rsidP="00DC5CFB">
      <w:pPr>
        <w:pStyle w:val="ListParagraph"/>
        <w:numPr>
          <w:ilvl w:val="0"/>
          <w:numId w:val="64"/>
        </w:numPr>
        <w:spacing w:after="0" w:line="240" w:lineRule="auto"/>
        <w:ind w:left="360"/>
        <w:rPr>
          <w:rStyle w:val="Strong"/>
          <w:rFonts w:ascii="Calibri" w:hAnsi="Calibri" w:cs="Calibri"/>
          <w:b w:val="0"/>
          <w:i/>
          <w:highlight w:val="lightGray"/>
          <w:lang w:val="ro-RO"/>
        </w:rPr>
      </w:pPr>
      <w:r w:rsidRPr="004B20A9">
        <w:rPr>
          <w:rStyle w:val="Strong"/>
          <w:rFonts w:ascii="Calibri" w:hAnsi="Calibri" w:cs="Calibri"/>
          <w:b w:val="0"/>
          <w:i/>
          <w:highlight w:val="lightGray"/>
          <w:lang w:val="ro-RO"/>
        </w:rPr>
        <w:t>cerințele din Caietul de S</w:t>
      </w:r>
      <w:r w:rsidR="00954E34" w:rsidRPr="004B20A9">
        <w:rPr>
          <w:rStyle w:val="Strong"/>
          <w:rFonts w:ascii="Calibri" w:hAnsi="Calibri" w:cs="Calibri"/>
          <w:b w:val="0"/>
          <w:i/>
          <w:highlight w:val="lightGray"/>
          <w:lang w:val="ro-RO"/>
        </w:rPr>
        <w:t xml:space="preserve">arcini </w:t>
      </w:r>
    </w:p>
    <w:p w14:paraId="5FFB794B" w14:textId="77777777" w:rsidR="00954E34" w:rsidRPr="004B20A9" w:rsidRDefault="00954E34" w:rsidP="00DC5CFB">
      <w:pPr>
        <w:pStyle w:val="ListParagraph"/>
        <w:numPr>
          <w:ilvl w:val="0"/>
          <w:numId w:val="64"/>
        </w:numPr>
        <w:spacing w:after="0" w:line="240" w:lineRule="auto"/>
        <w:ind w:left="360"/>
        <w:jc w:val="both"/>
        <w:rPr>
          <w:rStyle w:val="Strong"/>
          <w:rFonts w:ascii="Calibri" w:hAnsi="Calibri" w:cs="Calibri"/>
          <w:b w:val="0"/>
          <w:i/>
          <w:highlight w:val="lightGray"/>
          <w:lang w:val="ro-RO"/>
        </w:rPr>
      </w:pPr>
      <w:r w:rsidRPr="004B20A9">
        <w:rPr>
          <w:rStyle w:val="Strong"/>
          <w:rFonts w:ascii="Calibri" w:hAnsi="Calibri" w:cs="Calibri"/>
          <w:b w:val="0"/>
          <w:i/>
          <w:highlight w:val="lightGray"/>
          <w:lang w:val="ro-RO"/>
        </w:rPr>
        <w:t xml:space="preserve">informațiile furnizate în Propunerea tehnică pentru a demonstra îndeplinirea cerințelor, pentru aplicarea criteriului de atribuire și orice alte beneficii oferite de Contractant pentru obținerea avantajului competitiv pe perioada evaluării </w:t>
      </w:r>
    </w:p>
    <w:p w14:paraId="4D691C1F" w14:textId="77777777" w:rsidR="00954E34" w:rsidRPr="004B20A9" w:rsidRDefault="00954E34" w:rsidP="00DC5CFB">
      <w:pPr>
        <w:pStyle w:val="ListParagraph"/>
        <w:numPr>
          <w:ilvl w:val="0"/>
          <w:numId w:val="64"/>
        </w:numPr>
        <w:spacing w:after="0" w:line="240" w:lineRule="auto"/>
        <w:ind w:left="360"/>
        <w:rPr>
          <w:rStyle w:val="Strong"/>
          <w:rFonts w:ascii="Calibri" w:hAnsi="Calibri" w:cs="Calibri"/>
          <w:b w:val="0"/>
          <w:i/>
          <w:highlight w:val="lightGray"/>
          <w:lang w:val="ro-RO"/>
        </w:rPr>
      </w:pPr>
      <w:r w:rsidRPr="004B20A9">
        <w:rPr>
          <w:rStyle w:val="Strong"/>
          <w:rFonts w:ascii="Calibri" w:hAnsi="Calibri" w:cs="Calibri"/>
          <w:b w:val="0"/>
          <w:i/>
          <w:highlight w:val="lightGray"/>
          <w:lang w:val="ro-RO"/>
        </w:rPr>
        <w:lastRenderedPageBreak/>
        <w:t>Contract</w:t>
      </w:r>
    </w:p>
    <w:p w14:paraId="54689DFD" w14:textId="77777777" w:rsidR="00954E34" w:rsidRPr="004B20A9" w:rsidRDefault="00954E34" w:rsidP="00DC5CFB">
      <w:pPr>
        <w:pStyle w:val="ListParagraph"/>
        <w:numPr>
          <w:ilvl w:val="0"/>
          <w:numId w:val="64"/>
        </w:numPr>
        <w:spacing w:after="0" w:line="240" w:lineRule="auto"/>
        <w:ind w:left="360"/>
        <w:rPr>
          <w:rStyle w:val="Strong"/>
          <w:rFonts w:ascii="Calibri" w:hAnsi="Calibri" w:cs="Calibri"/>
          <w:b w:val="0"/>
          <w:i/>
          <w:highlight w:val="lightGray"/>
          <w:lang w:val="ro-RO"/>
        </w:rPr>
      </w:pPr>
      <w:r w:rsidRPr="004B20A9">
        <w:rPr>
          <w:rStyle w:val="Strong"/>
          <w:rFonts w:ascii="Calibri" w:hAnsi="Calibri" w:cs="Calibri"/>
          <w:b w:val="0"/>
          <w:i/>
          <w:highlight w:val="lightGray"/>
          <w:lang w:val="ro-RO"/>
        </w:rPr>
        <w:t>documentele /rapoartele/rezultatele intermediare puse la dispoziție de Contractant</w:t>
      </w:r>
    </w:p>
    <w:p w14:paraId="4C81CCC0" w14:textId="5A45724D" w:rsidR="00954E34" w:rsidRPr="004B20A9" w:rsidRDefault="00954E34" w:rsidP="00DC5CFB">
      <w:pPr>
        <w:pStyle w:val="ListParagraph"/>
        <w:numPr>
          <w:ilvl w:val="0"/>
          <w:numId w:val="64"/>
        </w:numPr>
        <w:spacing w:after="0" w:line="240" w:lineRule="auto"/>
        <w:ind w:left="360"/>
        <w:rPr>
          <w:rStyle w:val="Strong"/>
          <w:rFonts w:ascii="Calibri" w:hAnsi="Calibri" w:cs="Calibri"/>
          <w:b w:val="0"/>
          <w:i/>
          <w:highlight w:val="lightGray"/>
          <w:lang w:val="ro-RO"/>
        </w:rPr>
      </w:pPr>
      <w:r w:rsidRPr="004B20A9">
        <w:rPr>
          <w:rStyle w:val="Strong"/>
          <w:rFonts w:ascii="Calibri" w:hAnsi="Calibri" w:cs="Calibri"/>
          <w:b w:val="0"/>
          <w:i/>
          <w:highlight w:val="lightGray"/>
          <w:lang w:val="ro-RO"/>
        </w:rPr>
        <w:t>orice alte evidențe considerate relevante pentru analiza rez</w:t>
      </w:r>
      <w:r w:rsidR="00F13FE2">
        <w:rPr>
          <w:rStyle w:val="Strong"/>
          <w:rFonts w:ascii="Calibri" w:hAnsi="Calibri" w:cs="Calibri"/>
          <w:b w:val="0"/>
          <w:i/>
          <w:highlight w:val="lightGray"/>
          <w:lang w:val="ro-RO"/>
        </w:rPr>
        <w:t>ultatelor intermediare/finale.</w:t>
      </w:r>
    </w:p>
    <w:p w14:paraId="2A98B36C" w14:textId="3BE5FFBA" w:rsidR="00A00C20" w:rsidRPr="004B20A9" w:rsidRDefault="00A00C20" w:rsidP="00272371">
      <w:pPr>
        <w:spacing w:after="0" w:line="240" w:lineRule="auto"/>
        <w:jc w:val="both"/>
        <w:rPr>
          <w:rStyle w:val="Strong"/>
          <w:rFonts w:ascii="Calibri" w:hAnsi="Calibri" w:cs="Calibri"/>
          <w:b w:val="0"/>
          <w:bCs w:val="0"/>
          <w:lang w:val="ro-RO"/>
        </w:rPr>
      </w:pPr>
      <w:r w:rsidRPr="004B20A9">
        <w:rPr>
          <w:rStyle w:val="Strong"/>
          <w:rFonts w:ascii="Calibri" w:hAnsi="Calibri" w:cs="Calibri"/>
          <w:b w:val="0"/>
          <w:bCs w:val="0"/>
          <w:i/>
          <w:highlight w:val="lightGray"/>
          <w:lang w:val="ro-RO"/>
        </w:rPr>
        <w:t>Acceptarea rezultat</w:t>
      </w:r>
      <w:r w:rsidR="00574D65" w:rsidRPr="004B20A9">
        <w:rPr>
          <w:rStyle w:val="Strong"/>
          <w:rFonts w:ascii="Calibri" w:hAnsi="Calibri" w:cs="Calibri"/>
          <w:b w:val="0"/>
          <w:bCs w:val="0"/>
          <w:i/>
          <w:highlight w:val="lightGray"/>
          <w:lang w:val="ro-RO"/>
        </w:rPr>
        <w:t>elor/</w:t>
      </w:r>
      <w:r w:rsidRPr="004B20A9">
        <w:rPr>
          <w:rStyle w:val="Strong"/>
          <w:rFonts w:ascii="Calibri" w:hAnsi="Calibri" w:cs="Calibri"/>
          <w:b w:val="0"/>
          <w:bCs w:val="0"/>
          <w:i/>
          <w:highlight w:val="lightGray"/>
          <w:lang w:val="ro-RO"/>
        </w:rPr>
        <w:t xml:space="preserve">livrabilelor obținute din derularea </w:t>
      </w:r>
      <w:r w:rsidR="00574D65" w:rsidRPr="004B20A9">
        <w:rPr>
          <w:rStyle w:val="Strong"/>
          <w:rFonts w:ascii="Calibri" w:hAnsi="Calibri" w:cs="Calibri"/>
          <w:b w:val="0"/>
          <w:bCs w:val="0"/>
          <w:i/>
          <w:highlight w:val="lightGray"/>
          <w:lang w:val="ro-RO"/>
        </w:rPr>
        <w:t>C</w:t>
      </w:r>
      <w:r w:rsidRPr="004B20A9">
        <w:rPr>
          <w:rStyle w:val="Strong"/>
          <w:rFonts w:ascii="Calibri" w:hAnsi="Calibri" w:cs="Calibri"/>
          <w:b w:val="0"/>
          <w:bCs w:val="0"/>
          <w:i/>
          <w:highlight w:val="lightGray"/>
          <w:lang w:val="ro-RO"/>
        </w:rPr>
        <w:t xml:space="preserve">ontractului se </w:t>
      </w:r>
      <w:r w:rsidR="00574D65" w:rsidRPr="004B20A9">
        <w:rPr>
          <w:rStyle w:val="Strong"/>
          <w:rFonts w:ascii="Calibri" w:hAnsi="Calibri" w:cs="Calibri"/>
          <w:b w:val="0"/>
          <w:bCs w:val="0"/>
          <w:i/>
          <w:highlight w:val="lightGray"/>
          <w:lang w:val="ro-RO"/>
        </w:rPr>
        <w:t>finalizează</w:t>
      </w:r>
      <w:r w:rsidR="00C57160" w:rsidRPr="004B20A9">
        <w:rPr>
          <w:rStyle w:val="Strong"/>
          <w:rFonts w:ascii="Calibri" w:hAnsi="Calibri" w:cs="Calibri"/>
          <w:b w:val="0"/>
          <w:bCs w:val="0"/>
          <w:i/>
          <w:highlight w:val="lightGray"/>
          <w:lang w:val="ro-RO"/>
        </w:rPr>
        <w:t xml:space="preserve"> </w:t>
      </w:r>
      <w:r w:rsidRPr="004B20A9">
        <w:rPr>
          <w:rStyle w:val="Strong"/>
          <w:rFonts w:ascii="Calibri" w:hAnsi="Calibri" w:cs="Calibri"/>
          <w:b w:val="0"/>
          <w:bCs w:val="0"/>
          <w:i/>
          <w:highlight w:val="lightGray"/>
          <w:lang w:val="ro-RO"/>
        </w:rPr>
        <w:t xml:space="preserve">prin semnarea, </w:t>
      </w:r>
      <w:r w:rsidR="00574D65" w:rsidRPr="004B20A9">
        <w:rPr>
          <w:rStyle w:val="Strong"/>
          <w:rFonts w:ascii="Calibri" w:hAnsi="Calibri" w:cs="Calibri"/>
          <w:b w:val="0"/>
          <w:bCs w:val="0"/>
          <w:i/>
          <w:highlight w:val="lightGray"/>
          <w:lang w:val="ro-RO"/>
        </w:rPr>
        <w:t>după</w:t>
      </w:r>
      <w:r w:rsidRPr="004B20A9">
        <w:rPr>
          <w:rStyle w:val="Strong"/>
          <w:rFonts w:ascii="Calibri" w:hAnsi="Calibri" w:cs="Calibri"/>
          <w:b w:val="0"/>
          <w:bCs w:val="0"/>
          <w:i/>
          <w:highlight w:val="lightGray"/>
          <w:lang w:val="ro-RO"/>
        </w:rPr>
        <w:t xml:space="preserve"> caz, a proceselor</w:t>
      </w:r>
      <w:r w:rsidR="00574D65" w:rsidRPr="004B20A9">
        <w:rPr>
          <w:rStyle w:val="Strong"/>
          <w:rFonts w:ascii="Calibri" w:hAnsi="Calibri" w:cs="Calibri"/>
          <w:b w:val="0"/>
          <w:bCs w:val="0"/>
          <w:i/>
          <w:highlight w:val="lightGray"/>
          <w:lang w:val="ro-RO"/>
        </w:rPr>
        <w:t>-</w:t>
      </w:r>
      <w:r w:rsidRPr="004B20A9">
        <w:rPr>
          <w:rStyle w:val="Strong"/>
          <w:rFonts w:ascii="Calibri" w:hAnsi="Calibri" w:cs="Calibri"/>
          <w:b w:val="0"/>
          <w:bCs w:val="0"/>
          <w:i/>
          <w:highlight w:val="lightGray"/>
          <w:lang w:val="ro-RO"/>
        </w:rPr>
        <w:t>verbale de recepție</w:t>
      </w:r>
      <w:r w:rsidR="00734D09" w:rsidRPr="004B20A9">
        <w:rPr>
          <w:rStyle w:val="Strong"/>
          <w:rFonts w:ascii="Calibri" w:hAnsi="Calibri" w:cs="Calibri"/>
          <w:b w:val="0"/>
          <w:bCs w:val="0"/>
          <w:i/>
          <w:highlight w:val="lightGray"/>
          <w:lang w:val="ro-RO"/>
        </w:rPr>
        <w:t>/</w:t>
      </w:r>
      <w:r w:rsidR="00431046" w:rsidRPr="004B20A9">
        <w:rPr>
          <w:rStyle w:val="Strong"/>
          <w:rFonts w:ascii="Calibri" w:hAnsi="Calibri" w:cs="Calibri"/>
          <w:b w:val="0"/>
          <w:bCs w:val="0"/>
          <w:i/>
          <w:highlight w:val="lightGray"/>
          <w:lang w:val="ro-RO"/>
        </w:rPr>
        <w:t>acceptare</w:t>
      </w:r>
      <w:r w:rsidR="00734D09" w:rsidRPr="004B20A9">
        <w:rPr>
          <w:rStyle w:val="Strong"/>
          <w:rFonts w:ascii="Calibri" w:hAnsi="Calibri" w:cs="Calibri"/>
          <w:b w:val="0"/>
          <w:bCs w:val="0"/>
          <w:i/>
          <w:highlight w:val="lightGray"/>
          <w:lang w:val="ro-RO"/>
        </w:rPr>
        <w:t xml:space="preserve"> parțială</w:t>
      </w:r>
      <w:r w:rsidR="00980705" w:rsidRPr="004B20A9">
        <w:rPr>
          <w:rStyle w:val="Strong"/>
          <w:rFonts w:ascii="Calibri" w:hAnsi="Calibri" w:cs="Calibri"/>
          <w:b w:val="0"/>
          <w:bCs w:val="0"/>
          <w:i/>
          <w:highlight w:val="lightGray"/>
          <w:lang w:val="ro-RO"/>
        </w:rPr>
        <w:t xml:space="preserve"> și </w:t>
      </w:r>
      <w:r w:rsidRPr="004B20A9">
        <w:rPr>
          <w:rStyle w:val="Strong"/>
          <w:rFonts w:ascii="Calibri" w:hAnsi="Calibri" w:cs="Calibri"/>
          <w:b w:val="0"/>
          <w:bCs w:val="0"/>
          <w:i/>
          <w:highlight w:val="lightGray"/>
          <w:lang w:val="ro-RO"/>
        </w:rPr>
        <w:t>a unui proces</w:t>
      </w:r>
      <w:r w:rsidR="00574D65" w:rsidRPr="004B20A9">
        <w:rPr>
          <w:rStyle w:val="Strong"/>
          <w:rFonts w:ascii="Calibri" w:hAnsi="Calibri" w:cs="Calibri"/>
          <w:b w:val="0"/>
          <w:bCs w:val="0"/>
          <w:i/>
          <w:highlight w:val="lightGray"/>
          <w:lang w:val="ro-RO"/>
        </w:rPr>
        <w:t>-</w:t>
      </w:r>
      <w:r w:rsidRPr="004B20A9">
        <w:rPr>
          <w:rStyle w:val="Strong"/>
          <w:rFonts w:ascii="Calibri" w:hAnsi="Calibri" w:cs="Calibri"/>
          <w:b w:val="0"/>
          <w:bCs w:val="0"/>
          <w:i/>
          <w:highlight w:val="lightGray"/>
          <w:lang w:val="ro-RO"/>
        </w:rPr>
        <w:t>verbal de acceptare final</w:t>
      </w:r>
      <w:r w:rsidR="00574D65" w:rsidRPr="004B20A9">
        <w:rPr>
          <w:rStyle w:val="Strong"/>
          <w:rFonts w:ascii="Calibri" w:hAnsi="Calibri" w:cs="Calibri"/>
          <w:b w:val="0"/>
          <w:bCs w:val="0"/>
          <w:i/>
          <w:highlight w:val="lightGray"/>
          <w:lang w:val="ro-RO"/>
        </w:rPr>
        <w:t>ă</w:t>
      </w:r>
      <w:r w:rsidR="009F7925" w:rsidRPr="004B20A9">
        <w:rPr>
          <w:rStyle w:val="Strong"/>
          <w:rFonts w:ascii="Calibri" w:hAnsi="Calibri" w:cs="Calibri"/>
          <w:b w:val="0"/>
          <w:bCs w:val="0"/>
          <w:i/>
          <w:highlight w:val="lightGray"/>
          <w:lang w:val="ro-RO"/>
        </w:rPr>
        <w:t>; corelați informația de aici cu structura formularului de propunere financiară</w:t>
      </w:r>
      <w:r w:rsidR="00980705" w:rsidRPr="004B20A9">
        <w:rPr>
          <w:rStyle w:val="Strong"/>
          <w:rFonts w:ascii="Calibri" w:hAnsi="Calibri" w:cs="Calibri"/>
          <w:b w:val="0"/>
          <w:bCs w:val="0"/>
          <w:i/>
          <w:highlight w:val="lightGray"/>
          <w:lang w:val="ro-RO"/>
        </w:rPr>
        <w:t xml:space="preserve"> și </w:t>
      </w:r>
      <w:r w:rsidR="009F7925" w:rsidRPr="004B20A9">
        <w:rPr>
          <w:rStyle w:val="Strong"/>
          <w:rFonts w:ascii="Calibri" w:hAnsi="Calibri" w:cs="Calibri"/>
          <w:b w:val="0"/>
          <w:bCs w:val="0"/>
          <w:i/>
          <w:highlight w:val="lightGray"/>
          <w:lang w:val="ro-RO"/>
        </w:rPr>
        <w:t xml:space="preserve">cu informațiile furnizate la capitolul următor. </w:t>
      </w:r>
      <w:r w:rsidR="00526FF8" w:rsidRPr="004B20A9">
        <w:rPr>
          <w:rStyle w:val="Strong"/>
          <w:rFonts w:ascii="Calibri" w:hAnsi="Calibri" w:cs="Calibri"/>
          <w:b w:val="0"/>
          <w:bCs w:val="0"/>
          <w:i/>
          <w:highlight w:val="lightGray"/>
          <w:lang w:val="ro-RO"/>
        </w:rPr>
        <w:t xml:space="preserve"> </w:t>
      </w:r>
      <w:r w:rsidR="00574D65" w:rsidRPr="004B20A9">
        <w:rPr>
          <w:rStyle w:val="Strong"/>
          <w:rFonts w:ascii="Calibri" w:hAnsi="Calibri" w:cs="Calibri"/>
          <w:b w:val="0"/>
          <w:bCs w:val="0"/>
          <w:i/>
          <w:highlight w:val="lightGray"/>
          <w:lang w:val="ro-RO"/>
        </w:rPr>
        <w:t>Î</w:t>
      </w:r>
      <w:r w:rsidR="00C57160" w:rsidRPr="004B20A9">
        <w:rPr>
          <w:rStyle w:val="Strong"/>
          <w:rFonts w:ascii="Calibri" w:hAnsi="Calibri" w:cs="Calibri"/>
          <w:b w:val="0"/>
          <w:bCs w:val="0"/>
          <w:i/>
          <w:highlight w:val="lightGray"/>
          <w:lang w:val="ro-RO"/>
        </w:rPr>
        <w:t xml:space="preserve">n </w:t>
      </w:r>
      <w:r w:rsidR="00574D65" w:rsidRPr="004B20A9">
        <w:rPr>
          <w:rStyle w:val="Strong"/>
          <w:rFonts w:ascii="Calibri" w:hAnsi="Calibri" w:cs="Calibri"/>
          <w:b w:val="0"/>
          <w:bCs w:val="0"/>
          <w:i/>
          <w:highlight w:val="lightGray"/>
          <w:lang w:val="ro-RO"/>
        </w:rPr>
        <w:t>funcție</w:t>
      </w:r>
      <w:r w:rsidR="00C57160" w:rsidRPr="004B20A9">
        <w:rPr>
          <w:rStyle w:val="Strong"/>
          <w:rFonts w:ascii="Calibri" w:hAnsi="Calibri" w:cs="Calibri"/>
          <w:b w:val="0"/>
          <w:bCs w:val="0"/>
          <w:i/>
          <w:highlight w:val="lightGray"/>
          <w:lang w:val="ro-RO"/>
        </w:rPr>
        <w:t xml:space="preserve"> de complexitatea </w:t>
      </w:r>
      <w:r w:rsidR="00574D65" w:rsidRPr="004B20A9">
        <w:rPr>
          <w:rStyle w:val="Strong"/>
          <w:rFonts w:ascii="Calibri" w:hAnsi="Calibri" w:cs="Calibri"/>
          <w:b w:val="0"/>
          <w:bCs w:val="0"/>
          <w:i/>
          <w:highlight w:val="lightGray"/>
          <w:lang w:val="ro-RO"/>
        </w:rPr>
        <w:t>activităților</w:t>
      </w:r>
      <w:r w:rsidR="00C57160" w:rsidRPr="004B20A9">
        <w:rPr>
          <w:rStyle w:val="Strong"/>
          <w:rFonts w:ascii="Calibri" w:hAnsi="Calibri" w:cs="Calibri"/>
          <w:b w:val="0"/>
          <w:bCs w:val="0"/>
          <w:i/>
          <w:highlight w:val="lightGray"/>
          <w:lang w:val="ro-RO"/>
        </w:rPr>
        <w:t xml:space="preserve"> </w:t>
      </w:r>
      <w:r w:rsidR="00574D65" w:rsidRPr="004B20A9">
        <w:rPr>
          <w:rStyle w:val="Strong"/>
          <w:rFonts w:ascii="Calibri" w:hAnsi="Calibri" w:cs="Calibri"/>
          <w:b w:val="0"/>
          <w:bCs w:val="0"/>
          <w:i/>
          <w:highlight w:val="lightGray"/>
          <w:lang w:val="ro-RO"/>
        </w:rPr>
        <w:t>î</w:t>
      </w:r>
      <w:r w:rsidR="00C57160" w:rsidRPr="004B20A9">
        <w:rPr>
          <w:rStyle w:val="Strong"/>
          <w:rFonts w:ascii="Calibri" w:hAnsi="Calibri" w:cs="Calibri"/>
          <w:b w:val="0"/>
          <w:bCs w:val="0"/>
          <w:i/>
          <w:highlight w:val="lightGray"/>
          <w:lang w:val="ro-RO"/>
        </w:rPr>
        <w:t xml:space="preserve">n </w:t>
      </w:r>
      <w:r w:rsidR="00574D65" w:rsidRPr="004B20A9">
        <w:rPr>
          <w:rStyle w:val="Strong"/>
          <w:rFonts w:ascii="Calibri" w:hAnsi="Calibri" w:cs="Calibri"/>
          <w:b w:val="0"/>
          <w:bCs w:val="0"/>
          <w:i/>
          <w:highlight w:val="lightGray"/>
          <w:lang w:val="ro-RO"/>
        </w:rPr>
        <w:t>C</w:t>
      </w:r>
      <w:r w:rsidR="00C57160" w:rsidRPr="004B20A9">
        <w:rPr>
          <w:rStyle w:val="Strong"/>
          <w:rFonts w:ascii="Calibri" w:hAnsi="Calibri" w:cs="Calibri"/>
          <w:b w:val="0"/>
          <w:bCs w:val="0"/>
          <w:i/>
          <w:highlight w:val="lightGray"/>
          <w:lang w:val="ro-RO"/>
        </w:rPr>
        <w:t>ontract, se poate stabili</w:t>
      </w:r>
      <w:r w:rsidRPr="004B20A9">
        <w:rPr>
          <w:rStyle w:val="Strong"/>
          <w:rFonts w:ascii="Calibri" w:hAnsi="Calibri" w:cs="Calibri"/>
          <w:b w:val="0"/>
          <w:bCs w:val="0"/>
          <w:i/>
          <w:highlight w:val="lightGray"/>
          <w:lang w:val="ro-RO"/>
        </w:rPr>
        <w:t xml:space="preserve"> pentru fiecare </w:t>
      </w:r>
      <w:r w:rsidR="00574D65" w:rsidRPr="004B20A9">
        <w:rPr>
          <w:rStyle w:val="Strong"/>
          <w:rFonts w:ascii="Calibri" w:hAnsi="Calibri" w:cs="Calibri"/>
          <w:b w:val="0"/>
          <w:bCs w:val="0"/>
          <w:i/>
          <w:highlight w:val="lightGray"/>
          <w:lang w:val="ro-RO"/>
        </w:rPr>
        <w:t>rezultat/</w:t>
      </w:r>
      <w:r w:rsidRPr="004B20A9">
        <w:rPr>
          <w:rStyle w:val="Strong"/>
          <w:rFonts w:ascii="Calibri" w:hAnsi="Calibri" w:cs="Calibri"/>
          <w:b w:val="0"/>
          <w:bCs w:val="0"/>
          <w:i/>
          <w:highlight w:val="lightGray"/>
          <w:lang w:val="ro-RO"/>
        </w:rPr>
        <w:t>livrabil</w:t>
      </w:r>
      <w:r w:rsidR="00C57160" w:rsidRPr="004B20A9">
        <w:rPr>
          <w:rStyle w:val="Strong"/>
          <w:rFonts w:ascii="Calibri" w:hAnsi="Calibri" w:cs="Calibri"/>
          <w:b w:val="0"/>
          <w:bCs w:val="0"/>
          <w:i/>
          <w:highlight w:val="lightGray"/>
          <w:lang w:val="ro-RO"/>
        </w:rPr>
        <w:t xml:space="preserve"> </w:t>
      </w:r>
      <w:r w:rsidR="00574D65" w:rsidRPr="004B20A9">
        <w:rPr>
          <w:rStyle w:val="Strong"/>
          <w:rFonts w:ascii="Calibri" w:hAnsi="Calibri" w:cs="Calibri"/>
          <w:b w:val="0"/>
          <w:bCs w:val="0"/>
          <w:i/>
          <w:highlight w:val="lightGray"/>
          <w:lang w:val="ro-RO"/>
        </w:rPr>
        <w:t>î</w:t>
      </w:r>
      <w:r w:rsidR="00C57160" w:rsidRPr="004B20A9">
        <w:rPr>
          <w:rStyle w:val="Strong"/>
          <w:rFonts w:ascii="Calibri" w:hAnsi="Calibri" w:cs="Calibri"/>
          <w:b w:val="0"/>
          <w:bCs w:val="0"/>
          <w:i/>
          <w:highlight w:val="lightGray"/>
          <w:lang w:val="ro-RO"/>
        </w:rPr>
        <w:t xml:space="preserve">n cadrul </w:t>
      </w:r>
      <w:r w:rsidR="00574D65" w:rsidRPr="004B20A9">
        <w:rPr>
          <w:rStyle w:val="Strong"/>
          <w:rFonts w:ascii="Calibri" w:hAnsi="Calibri" w:cs="Calibri"/>
          <w:b w:val="0"/>
          <w:bCs w:val="0"/>
          <w:i/>
          <w:highlight w:val="lightGray"/>
          <w:lang w:val="ro-RO"/>
        </w:rPr>
        <w:t>C</w:t>
      </w:r>
      <w:r w:rsidR="00C57160" w:rsidRPr="004B20A9">
        <w:rPr>
          <w:rStyle w:val="Strong"/>
          <w:rFonts w:ascii="Calibri" w:hAnsi="Calibri" w:cs="Calibri"/>
          <w:b w:val="0"/>
          <w:bCs w:val="0"/>
          <w:i/>
          <w:highlight w:val="lightGray"/>
          <w:lang w:val="ro-RO"/>
        </w:rPr>
        <w:t xml:space="preserve">ontractului un mecanism specific de acceptare, </w:t>
      </w:r>
      <w:r w:rsidR="00CA30D4" w:rsidRPr="004B20A9">
        <w:rPr>
          <w:rStyle w:val="Strong"/>
          <w:rFonts w:ascii="Calibri" w:hAnsi="Calibri" w:cs="Calibri"/>
          <w:b w:val="0"/>
          <w:bCs w:val="0"/>
          <w:i/>
          <w:highlight w:val="lightGray"/>
          <w:lang w:val="ro-RO"/>
        </w:rPr>
        <w:t xml:space="preserve">cum </w:t>
      </w:r>
      <w:r w:rsidR="00734D09" w:rsidRPr="004B20A9">
        <w:rPr>
          <w:rStyle w:val="Strong"/>
          <w:rFonts w:ascii="Calibri" w:hAnsi="Calibri" w:cs="Calibri"/>
          <w:b w:val="0"/>
          <w:bCs w:val="0"/>
          <w:i/>
          <w:highlight w:val="lightGray"/>
          <w:lang w:val="ro-RO"/>
        </w:rPr>
        <w:t>este cel prezentat în continuare</w:t>
      </w:r>
      <w:r w:rsidRPr="004B20A9">
        <w:rPr>
          <w:rStyle w:val="Strong"/>
          <w:rFonts w:ascii="Calibri" w:hAnsi="Calibri" w:cs="Calibri"/>
          <w:b w:val="0"/>
          <w:bCs w:val="0"/>
          <w:i/>
          <w:highlight w:val="lightGray"/>
          <w:lang w:val="ro-RO"/>
        </w:rPr>
        <w:t>:</w:t>
      </w:r>
    </w:p>
    <w:p w14:paraId="3F280FA0" w14:textId="77777777" w:rsidR="00A00C20" w:rsidRPr="004B20A9" w:rsidRDefault="00A00C20" w:rsidP="00272371">
      <w:pPr>
        <w:spacing w:after="0" w:line="240" w:lineRule="auto"/>
        <w:rPr>
          <w:rFonts w:ascii="Calibri" w:hAnsi="Calibri" w:cs="Calibri"/>
          <w:lang w:val="ro-RO"/>
        </w:rPr>
      </w:pPr>
    </w:p>
    <w:tbl>
      <w:tblPr>
        <w:tblW w:w="90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735"/>
        <w:gridCol w:w="6340"/>
      </w:tblGrid>
      <w:tr w:rsidR="00A00C20" w:rsidRPr="004B20A9" w14:paraId="6E6382D4" w14:textId="77777777" w:rsidTr="0029131F">
        <w:tc>
          <w:tcPr>
            <w:tcW w:w="2735" w:type="dxa"/>
            <w:tcBorders>
              <w:top w:val="single" w:sz="12" w:space="0" w:color="auto"/>
            </w:tcBorders>
            <w:vAlign w:val="center"/>
          </w:tcPr>
          <w:p w14:paraId="7EEC3B59" w14:textId="77777777" w:rsidR="00A00C20" w:rsidRPr="004B20A9" w:rsidRDefault="00A00C20" w:rsidP="00E44E25">
            <w:pPr>
              <w:spacing w:after="0" w:line="240" w:lineRule="auto"/>
              <w:jc w:val="center"/>
              <w:rPr>
                <w:rFonts w:ascii="Calibri" w:hAnsi="Calibri" w:cs="Calibri"/>
                <w:b/>
                <w:lang w:val="ro-RO"/>
              </w:rPr>
            </w:pPr>
            <w:r w:rsidRPr="004B20A9">
              <w:rPr>
                <w:rFonts w:ascii="Calibri" w:hAnsi="Calibri" w:cs="Calibri"/>
                <w:b/>
                <w:lang w:val="ro-RO"/>
              </w:rPr>
              <w:t>Rezultat</w:t>
            </w:r>
            <w:r w:rsidR="00574D65" w:rsidRPr="004B20A9">
              <w:rPr>
                <w:rFonts w:ascii="Calibri" w:hAnsi="Calibri" w:cs="Calibri"/>
                <w:b/>
                <w:lang w:val="ro-RO"/>
              </w:rPr>
              <w:t>/Document/Raport</w:t>
            </w:r>
          </w:p>
        </w:tc>
        <w:tc>
          <w:tcPr>
            <w:tcW w:w="6340" w:type="dxa"/>
            <w:tcBorders>
              <w:top w:val="single" w:sz="12" w:space="0" w:color="auto"/>
            </w:tcBorders>
            <w:vAlign w:val="center"/>
          </w:tcPr>
          <w:p w14:paraId="47ADB773" w14:textId="77777777" w:rsidR="00A00C20" w:rsidRPr="004B20A9" w:rsidRDefault="00C57160" w:rsidP="00E44E25">
            <w:pPr>
              <w:spacing w:after="0" w:line="240" w:lineRule="auto"/>
              <w:jc w:val="center"/>
              <w:rPr>
                <w:rFonts w:ascii="Calibri" w:hAnsi="Calibri" w:cs="Calibri"/>
                <w:b/>
                <w:lang w:val="ro-RO"/>
              </w:rPr>
            </w:pPr>
            <w:r w:rsidRPr="004B20A9">
              <w:rPr>
                <w:rFonts w:ascii="Calibri" w:hAnsi="Calibri" w:cs="Calibri"/>
                <w:b/>
                <w:lang w:val="ro-RO"/>
              </w:rPr>
              <w:t>Descrierea mecanismului de acceptare a rezult</w:t>
            </w:r>
            <w:r w:rsidR="00574D65" w:rsidRPr="004B20A9">
              <w:rPr>
                <w:rFonts w:ascii="Calibri" w:hAnsi="Calibri" w:cs="Calibri"/>
                <w:b/>
                <w:lang w:val="ro-RO"/>
              </w:rPr>
              <w:t>atelor/rapoartelor/documentelor</w:t>
            </w:r>
          </w:p>
        </w:tc>
      </w:tr>
      <w:tr w:rsidR="00A00C20" w:rsidRPr="004B20A9" w14:paraId="1A81D973" w14:textId="77777777" w:rsidTr="0029131F">
        <w:tc>
          <w:tcPr>
            <w:tcW w:w="2735" w:type="dxa"/>
            <w:vMerge w:val="restart"/>
            <w:vAlign w:val="center"/>
          </w:tcPr>
          <w:p w14:paraId="7A9EE6DD" w14:textId="77777777" w:rsidR="008E41FB" w:rsidRPr="004B20A9" w:rsidRDefault="00A00C20" w:rsidP="00E44E25">
            <w:pPr>
              <w:spacing w:after="0" w:line="240" w:lineRule="auto"/>
              <w:rPr>
                <w:rFonts w:ascii="Calibri" w:hAnsi="Calibri" w:cs="Calibri"/>
                <w:b/>
                <w:highlight w:val="lightGray"/>
                <w:lang w:val="ro-RO"/>
              </w:rPr>
            </w:pPr>
            <w:r w:rsidRPr="004B20A9">
              <w:rPr>
                <w:rFonts w:ascii="Calibri" w:hAnsi="Calibri" w:cs="Calibri"/>
                <w:b/>
                <w:highlight w:val="lightGray"/>
                <w:lang w:val="ro-RO"/>
              </w:rPr>
              <w:t>[Rezultat</w:t>
            </w:r>
            <w:r w:rsidR="008E41FB" w:rsidRPr="004B20A9">
              <w:rPr>
                <w:rFonts w:ascii="Calibri" w:hAnsi="Calibri" w:cs="Calibri"/>
                <w:b/>
                <w:highlight w:val="lightGray"/>
                <w:lang w:val="ro-RO"/>
              </w:rPr>
              <w:t>/Document/</w:t>
            </w:r>
          </w:p>
          <w:p w14:paraId="3D0BA332" w14:textId="77777777" w:rsidR="00A00C20" w:rsidRPr="004B20A9" w:rsidRDefault="008E41FB" w:rsidP="00E44E25">
            <w:pPr>
              <w:spacing w:after="0" w:line="240" w:lineRule="auto"/>
              <w:rPr>
                <w:rFonts w:ascii="Calibri" w:hAnsi="Calibri" w:cs="Calibri"/>
                <w:b/>
                <w:highlight w:val="lightGray"/>
                <w:lang w:val="ro-RO"/>
              </w:rPr>
            </w:pPr>
            <w:r w:rsidRPr="004B20A9">
              <w:rPr>
                <w:rFonts w:ascii="Calibri" w:hAnsi="Calibri" w:cs="Calibri"/>
                <w:b/>
                <w:highlight w:val="lightGray"/>
                <w:lang w:val="ro-RO"/>
              </w:rPr>
              <w:t>Raport</w:t>
            </w:r>
            <w:r w:rsidR="00A00C20" w:rsidRPr="004B20A9">
              <w:rPr>
                <w:rFonts w:ascii="Calibri" w:hAnsi="Calibri" w:cs="Calibri"/>
                <w:b/>
                <w:highlight w:val="lightGray"/>
                <w:lang w:val="ro-RO"/>
              </w:rPr>
              <w:t xml:space="preserve"> 1</w:t>
            </w:r>
            <w:r w:rsidR="00734D09" w:rsidRPr="004B20A9">
              <w:rPr>
                <w:rFonts w:ascii="Calibri" w:hAnsi="Calibri" w:cs="Calibri"/>
                <w:b/>
                <w:highlight w:val="lightGray"/>
                <w:lang w:val="ro-RO"/>
              </w:rPr>
              <w:t>..n</w:t>
            </w:r>
            <w:r w:rsidR="00A00C20" w:rsidRPr="004B20A9">
              <w:rPr>
                <w:rFonts w:ascii="Calibri" w:hAnsi="Calibri" w:cs="Calibri"/>
                <w:b/>
                <w:highlight w:val="lightGray"/>
                <w:lang w:val="ro-RO"/>
              </w:rPr>
              <w:t>]</w:t>
            </w:r>
          </w:p>
        </w:tc>
        <w:tc>
          <w:tcPr>
            <w:tcW w:w="6340" w:type="dxa"/>
          </w:tcPr>
          <w:p w14:paraId="02809933" w14:textId="184D4FCE" w:rsidR="00A00C20" w:rsidRPr="004B20A9" w:rsidRDefault="008E41FB" w:rsidP="00E44E25">
            <w:pPr>
              <w:spacing w:after="0" w:line="240" w:lineRule="auto"/>
              <w:rPr>
                <w:rFonts w:ascii="Calibri" w:hAnsi="Calibri" w:cs="Calibri"/>
                <w:highlight w:val="lightGray"/>
                <w:lang w:val="ro-RO"/>
              </w:rPr>
            </w:pPr>
            <w:r w:rsidRPr="004B20A9">
              <w:rPr>
                <w:rFonts w:ascii="Calibri" w:hAnsi="Calibri" w:cs="Calibri"/>
                <w:highlight w:val="lightGray"/>
                <w:lang w:val="ro-RO"/>
              </w:rPr>
              <w:t xml:space="preserve">Prezentarea de </w:t>
            </w:r>
            <w:r w:rsidR="00574D65" w:rsidRPr="004B20A9">
              <w:rPr>
                <w:rFonts w:ascii="Calibri" w:hAnsi="Calibri" w:cs="Calibri"/>
                <w:highlight w:val="lightGray"/>
                <w:lang w:val="ro-RO"/>
              </w:rPr>
              <w:t>către</w:t>
            </w:r>
            <w:r w:rsidRPr="004B20A9">
              <w:rPr>
                <w:rFonts w:ascii="Calibri" w:hAnsi="Calibri" w:cs="Calibri"/>
                <w:highlight w:val="lightGray"/>
                <w:lang w:val="ro-RO"/>
              </w:rPr>
              <w:t xml:space="preserve"> </w:t>
            </w:r>
            <w:r w:rsidR="002F6BC5" w:rsidRPr="004B20A9">
              <w:rPr>
                <w:rFonts w:ascii="Calibri" w:hAnsi="Calibri" w:cs="Calibri"/>
                <w:highlight w:val="lightGray"/>
                <w:lang w:val="ro-RO"/>
              </w:rPr>
              <w:t>Contractant</w:t>
            </w:r>
            <w:r w:rsidR="00A00C20" w:rsidRPr="004B20A9">
              <w:rPr>
                <w:rFonts w:ascii="Calibri" w:hAnsi="Calibri" w:cs="Calibri"/>
                <w:highlight w:val="lightGray"/>
                <w:lang w:val="ro-RO"/>
              </w:rPr>
              <w:t xml:space="preserve"> </w:t>
            </w:r>
            <w:r w:rsidR="00574D65" w:rsidRPr="004B20A9">
              <w:rPr>
                <w:rFonts w:ascii="Calibri" w:hAnsi="Calibri" w:cs="Calibri"/>
                <w:highlight w:val="lightGray"/>
                <w:lang w:val="ro-RO"/>
              </w:rPr>
              <w:t>î</w:t>
            </w:r>
            <w:r w:rsidR="00A00C20" w:rsidRPr="004B20A9">
              <w:rPr>
                <w:rFonts w:ascii="Calibri" w:hAnsi="Calibri" w:cs="Calibri"/>
                <w:highlight w:val="lightGray"/>
                <w:lang w:val="ro-RO"/>
              </w:rPr>
              <w:t xml:space="preserve">n cadrul </w:t>
            </w:r>
            <w:r w:rsidR="00C57160" w:rsidRPr="004B20A9">
              <w:rPr>
                <w:rFonts w:ascii="Calibri" w:hAnsi="Calibri" w:cs="Calibri"/>
                <w:highlight w:val="lightGray"/>
                <w:lang w:val="ro-RO"/>
              </w:rPr>
              <w:t xml:space="preserve">unei </w:t>
            </w:r>
            <w:r w:rsidR="00574D65" w:rsidRPr="004B20A9">
              <w:rPr>
                <w:rFonts w:ascii="Calibri" w:hAnsi="Calibri" w:cs="Calibri"/>
                <w:highlight w:val="lightGray"/>
                <w:lang w:val="ro-RO"/>
              </w:rPr>
              <w:t>întâlniri</w:t>
            </w:r>
            <w:r w:rsidR="00C57160" w:rsidRPr="004B20A9">
              <w:rPr>
                <w:rFonts w:ascii="Calibri" w:hAnsi="Calibri" w:cs="Calibri"/>
                <w:highlight w:val="lightGray"/>
                <w:lang w:val="ro-RO"/>
              </w:rPr>
              <w:t xml:space="preserve"> stabilite de comun acord de </w:t>
            </w:r>
            <w:r w:rsidR="00574D65" w:rsidRPr="004B20A9">
              <w:rPr>
                <w:rFonts w:ascii="Calibri" w:hAnsi="Calibri" w:cs="Calibri"/>
                <w:highlight w:val="lightGray"/>
                <w:lang w:val="ro-RO"/>
              </w:rPr>
              <w:t>către</w:t>
            </w:r>
            <w:r w:rsidR="00C57160" w:rsidRPr="004B20A9">
              <w:rPr>
                <w:rFonts w:ascii="Calibri" w:hAnsi="Calibri" w:cs="Calibri"/>
                <w:highlight w:val="lightGray"/>
                <w:lang w:val="ro-RO"/>
              </w:rPr>
              <w:t xml:space="preserve"> </w:t>
            </w:r>
            <w:r w:rsidR="002F6BC5" w:rsidRPr="004B20A9">
              <w:rPr>
                <w:rFonts w:ascii="Calibri" w:hAnsi="Calibri" w:cs="Calibri"/>
                <w:highlight w:val="lightGray"/>
                <w:lang w:val="ro-RO"/>
              </w:rPr>
              <w:t xml:space="preserve">Autoritatea </w:t>
            </w:r>
            <w:r w:rsidR="00D21E76" w:rsidRPr="004B20A9">
              <w:rPr>
                <w:rFonts w:ascii="Calibri" w:hAnsi="Calibri" w:cs="Calibri"/>
                <w:highlight w:val="lightGray"/>
                <w:lang w:val="ro-RO"/>
              </w:rPr>
              <w:t>C</w:t>
            </w:r>
            <w:r w:rsidR="002F6BC5" w:rsidRPr="004B20A9">
              <w:rPr>
                <w:rFonts w:ascii="Calibri" w:hAnsi="Calibri" w:cs="Calibri"/>
                <w:highlight w:val="lightGray"/>
                <w:lang w:val="ro-RO"/>
              </w:rPr>
              <w:t>ontractant</w:t>
            </w:r>
            <w:r w:rsidR="00574D65" w:rsidRPr="004B20A9">
              <w:rPr>
                <w:rFonts w:ascii="Calibri" w:hAnsi="Calibri" w:cs="Calibri"/>
                <w:highlight w:val="lightGray"/>
                <w:lang w:val="ro-RO"/>
              </w:rPr>
              <w:t>ă</w:t>
            </w:r>
            <w:r w:rsidR="00980705" w:rsidRPr="004B20A9">
              <w:rPr>
                <w:rFonts w:ascii="Calibri" w:hAnsi="Calibri" w:cs="Calibri"/>
                <w:highlight w:val="lightGray"/>
                <w:lang w:val="ro-RO"/>
              </w:rPr>
              <w:t xml:space="preserve"> și </w:t>
            </w:r>
            <w:r w:rsidR="002F6BC5" w:rsidRPr="004B20A9">
              <w:rPr>
                <w:rFonts w:ascii="Calibri" w:hAnsi="Calibri" w:cs="Calibri"/>
                <w:highlight w:val="lightGray"/>
                <w:lang w:val="ro-RO"/>
              </w:rPr>
              <w:t>Contractant</w:t>
            </w:r>
            <w:r w:rsidR="00C57160" w:rsidRPr="004B20A9">
              <w:rPr>
                <w:rFonts w:ascii="Calibri" w:hAnsi="Calibri" w:cs="Calibri"/>
                <w:highlight w:val="lightGray"/>
                <w:lang w:val="ro-RO"/>
              </w:rPr>
              <w:t xml:space="preserve"> </w:t>
            </w:r>
            <w:r w:rsidRPr="004B20A9">
              <w:rPr>
                <w:rFonts w:ascii="Calibri" w:hAnsi="Calibri" w:cs="Calibri"/>
                <w:highlight w:val="lightGray"/>
                <w:lang w:val="ro-RO"/>
              </w:rPr>
              <w:t xml:space="preserve">a rezultatelor </w:t>
            </w:r>
            <w:r w:rsidR="00574D65" w:rsidRPr="004B20A9">
              <w:rPr>
                <w:rFonts w:ascii="Calibri" w:hAnsi="Calibri" w:cs="Calibri"/>
                <w:highlight w:val="lightGray"/>
                <w:lang w:val="ro-RO"/>
              </w:rPr>
              <w:t>obținute/documentelor elaborate/</w:t>
            </w:r>
            <w:r w:rsidRPr="004B20A9">
              <w:rPr>
                <w:rFonts w:ascii="Calibri" w:hAnsi="Calibri" w:cs="Calibri"/>
                <w:highlight w:val="lightGray"/>
                <w:lang w:val="ro-RO"/>
              </w:rPr>
              <w:t xml:space="preserve">rapoartelor </w:t>
            </w:r>
            <w:r w:rsidR="00574D65" w:rsidRPr="004B20A9">
              <w:rPr>
                <w:rFonts w:ascii="Calibri" w:hAnsi="Calibri" w:cs="Calibri"/>
                <w:highlight w:val="lightGray"/>
                <w:lang w:val="ro-RO"/>
              </w:rPr>
              <w:t>întocmite</w:t>
            </w:r>
            <w:r w:rsidRPr="004B20A9">
              <w:rPr>
                <w:rFonts w:ascii="Calibri" w:hAnsi="Calibri" w:cs="Calibri"/>
                <w:highlight w:val="lightGray"/>
                <w:lang w:val="ro-RO"/>
              </w:rPr>
              <w:t xml:space="preserve"> pentru analiza </w:t>
            </w:r>
            <w:r w:rsidR="00574D65" w:rsidRPr="004B20A9">
              <w:rPr>
                <w:rFonts w:ascii="Calibri" w:hAnsi="Calibri" w:cs="Calibri"/>
                <w:highlight w:val="lightGray"/>
                <w:lang w:val="ro-RO"/>
              </w:rPr>
              <w:t>î</w:t>
            </w:r>
            <w:r w:rsidRPr="004B20A9">
              <w:rPr>
                <w:rFonts w:ascii="Calibri" w:hAnsi="Calibri" w:cs="Calibri"/>
                <w:highlight w:val="lightGray"/>
                <w:lang w:val="ro-RO"/>
              </w:rPr>
              <w:t xml:space="preserve">n comun a </w:t>
            </w:r>
            <w:r w:rsidR="00574D65" w:rsidRPr="004B20A9">
              <w:rPr>
                <w:rFonts w:ascii="Calibri" w:hAnsi="Calibri" w:cs="Calibri"/>
                <w:highlight w:val="lightGray"/>
                <w:lang w:val="ro-RO"/>
              </w:rPr>
              <w:t>informațiilor</w:t>
            </w:r>
            <w:r w:rsidRPr="004B20A9">
              <w:rPr>
                <w:rFonts w:ascii="Calibri" w:hAnsi="Calibri" w:cs="Calibri"/>
                <w:highlight w:val="lightGray"/>
                <w:lang w:val="ro-RO"/>
              </w:rPr>
              <w:t xml:space="preserve"> prezentate</w:t>
            </w:r>
          </w:p>
        </w:tc>
      </w:tr>
      <w:tr w:rsidR="00A00C20" w:rsidRPr="004B20A9" w14:paraId="665757FF" w14:textId="77777777" w:rsidTr="0029131F">
        <w:tc>
          <w:tcPr>
            <w:tcW w:w="2735" w:type="dxa"/>
            <w:vMerge/>
          </w:tcPr>
          <w:p w14:paraId="027FD2CC" w14:textId="77777777" w:rsidR="00A00C20" w:rsidRPr="004B20A9" w:rsidRDefault="00A00C20" w:rsidP="00E44E25">
            <w:pPr>
              <w:spacing w:after="0" w:line="240" w:lineRule="auto"/>
              <w:rPr>
                <w:rFonts w:ascii="Calibri" w:hAnsi="Calibri" w:cs="Calibri"/>
                <w:highlight w:val="lightGray"/>
                <w:lang w:val="ro-RO"/>
              </w:rPr>
            </w:pPr>
          </w:p>
        </w:tc>
        <w:tc>
          <w:tcPr>
            <w:tcW w:w="6340" w:type="dxa"/>
          </w:tcPr>
          <w:p w14:paraId="7CC68132" w14:textId="0C0EDAB0" w:rsidR="00A00C20" w:rsidRPr="004B20A9" w:rsidRDefault="00A00C20" w:rsidP="00E44E25">
            <w:pPr>
              <w:spacing w:after="0" w:line="240" w:lineRule="auto"/>
              <w:rPr>
                <w:rFonts w:ascii="Calibri" w:hAnsi="Calibri" w:cs="Calibri"/>
                <w:highlight w:val="lightGray"/>
                <w:lang w:val="ro-RO"/>
              </w:rPr>
            </w:pPr>
            <w:r w:rsidRPr="004B20A9">
              <w:rPr>
                <w:rFonts w:ascii="Calibri" w:hAnsi="Calibri" w:cs="Calibri"/>
                <w:highlight w:val="lightGray"/>
                <w:lang w:val="ro-RO"/>
              </w:rPr>
              <w:t>Introducerea</w:t>
            </w:r>
            <w:r w:rsidR="00574D65" w:rsidRPr="004B20A9">
              <w:rPr>
                <w:rFonts w:ascii="Calibri" w:hAnsi="Calibri" w:cs="Calibri"/>
                <w:highlight w:val="lightGray"/>
                <w:lang w:val="ro-RO"/>
              </w:rPr>
              <w:t>,</w:t>
            </w:r>
            <w:r w:rsidRPr="004B20A9">
              <w:rPr>
                <w:rFonts w:ascii="Calibri" w:hAnsi="Calibri" w:cs="Calibri"/>
                <w:highlight w:val="lightGray"/>
                <w:lang w:val="ro-RO"/>
              </w:rPr>
              <w:t xml:space="preserve"> </w:t>
            </w:r>
            <w:r w:rsidR="001F7BB9" w:rsidRPr="004B20A9">
              <w:rPr>
                <w:rFonts w:ascii="Calibri" w:hAnsi="Calibri" w:cs="Calibri"/>
                <w:highlight w:val="lightGray"/>
                <w:lang w:val="ro-RO"/>
              </w:rPr>
              <w:t>în cazul în care</w:t>
            </w:r>
            <w:r w:rsidRPr="004B20A9">
              <w:rPr>
                <w:rFonts w:ascii="Calibri" w:hAnsi="Calibri" w:cs="Calibri"/>
                <w:highlight w:val="lightGray"/>
                <w:lang w:val="ro-RO"/>
              </w:rPr>
              <w:t xml:space="preserve"> este aplicabil</w:t>
            </w:r>
            <w:r w:rsidR="00574D65" w:rsidRPr="004B20A9">
              <w:rPr>
                <w:rFonts w:ascii="Calibri" w:hAnsi="Calibri" w:cs="Calibri"/>
                <w:highlight w:val="lightGray"/>
                <w:lang w:val="ro-RO"/>
              </w:rPr>
              <w:t>,</w:t>
            </w:r>
            <w:r w:rsidRPr="004B20A9">
              <w:rPr>
                <w:rFonts w:ascii="Calibri" w:hAnsi="Calibri" w:cs="Calibri"/>
                <w:highlight w:val="lightGray"/>
                <w:lang w:val="ro-RO"/>
              </w:rPr>
              <w:t xml:space="preserve"> a informațiilor solicitate </w:t>
            </w:r>
            <w:r w:rsidR="00574D65" w:rsidRPr="004B20A9">
              <w:rPr>
                <w:rFonts w:ascii="Calibri" w:hAnsi="Calibri" w:cs="Calibri"/>
                <w:highlight w:val="lightGray"/>
                <w:lang w:val="ro-RO"/>
              </w:rPr>
              <w:t>î</w:t>
            </w:r>
            <w:r w:rsidRPr="004B20A9">
              <w:rPr>
                <w:rFonts w:ascii="Calibri" w:hAnsi="Calibri" w:cs="Calibri"/>
                <w:highlight w:val="lightGray"/>
                <w:lang w:val="ro-RO"/>
              </w:rPr>
              <w:t>n mod expres de</w:t>
            </w:r>
            <w:r w:rsidR="00346647" w:rsidRPr="004B20A9">
              <w:rPr>
                <w:rFonts w:ascii="Calibri" w:hAnsi="Calibri" w:cs="Calibri"/>
                <w:highlight w:val="lightGray"/>
                <w:lang w:val="ro-RO"/>
              </w:rPr>
              <w:t xml:space="preserve"> </w:t>
            </w:r>
            <w:r w:rsidR="002F6BC5" w:rsidRPr="004B20A9">
              <w:rPr>
                <w:rFonts w:ascii="Calibri" w:hAnsi="Calibri" w:cs="Calibri"/>
                <w:highlight w:val="lightGray"/>
                <w:lang w:val="ro-RO"/>
              </w:rPr>
              <w:t xml:space="preserve">Autoritatea </w:t>
            </w:r>
            <w:r w:rsidR="00D21E76" w:rsidRPr="004B20A9">
              <w:rPr>
                <w:rFonts w:ascii="Calibri" w:hAnsi="Calibri" w:cs="Calibri"/>
                <w:highlight w:val="lightGray"/>
                <w:lang w:val="ro-RO"/>
              </w:rPr>
              <w:t>C</w:t>
            </w:r>
            <w:r w:rsidR="002F6BC5" w:rsidRPr="004B20A9">
              <w:rPr>
                <w:rFonts w:ascii="Calibri" w:hAnsi="Calibri" w:cs="Calibri"/>
                <w:highlight w:val="lightGray"/>
                <w:lang w:val="ro-RO"/>
              </w:rPr>
              <w:t>ontractant</w:t>
            </w:r>
            <w:r w:rsidR="00574D65" w:rsidRPr="004B20A9">
              <w:rPr>
                <w:rFonts w:ascii="Calibri" w:hAnsi="Calibri" w:cs="Calibri"/>
                <w:highlight w:val="lightGray"/>
                <w:lang w:val="ro-RO"/>
              </w:rPr>
              <w:t>ă</w:t>
            </w:r>
            <w:r w:rsidR="00980705" w:rsidRPr="004B20A9">
              <w:rPr>
                <w:rFonts w:ascii="Calibri" w:hAnsi="Calibri" w:cs="Calibri"/>
                <w:highlight w:val="lightGray"/>
                <w:lang w:val="ro-RO"/>
              </w:rPr>
              <w:t xml:space="preserve"> și </w:t>
            </w:r>
            <w:r w:rsidR="008E41FB" w:rsidRPr="004B20A9">
              <w:rPr>
                <w:rFonts w:ascii="Calibri" w:hAnsi="Calibri" w:cs="Calibri"/>
                <w:highlight w:val="lightGray"/>
                <w:lang w:val="ro-RO"/>
              </w:rPr>
              <w:t xml:space="preserve">agreate </w:t>
            </w:r>
            <w:r w:rsidR="00574D65" w:rsidRPr="004B20A9">
              <w:rPr>
                <w:rFonts w:ascii="Calibri" w:hAnsi="Calibri" w:cs="Calibri"/>
                <w:highlight w:val="lightGray"/>
                <w:lang w:val="ro-RO"/>
              </w:rPr>
              <w:t>î</w:t>
            </w:r>
            <w:r w:rsidR="008E41FB" w:rsidRPr="004B20A9">
              <w:rPr>
                <w:rFonts w:ascii="Calibri" w:hAnsi="Calibri" w:cs="Calibri"/>
                <w:highlight w:val="lightGray"/>
                <w:lang w:val="ro-RO"/>
              </w:rPr>
              <w:t xml:space="preserve">n cadrul </w:t>
            </w:r>
            <w:r w:rsidR="00574D65" w:rsidRPr="004B20A9">
              <w:rPr>
                <w:rFonts w:ascii="Calibri" w:hAnsi="Calibri" w:cs="Calibri"/>
                <w:highlight w:val="lightGray"/>
                <w:lang w:val="ro-RO"/>
              </w:rPr>
              <w:t>întâlnirilor</w:t>
            </w:r>
            <w:r w:rsidR="008E41FB" w:rsidRPr="004B20A9">
              <w:rPr>
                <w:rFonts w:ascii="Calibri" w:hAnsi="Calibri" w:cs="Calibri"/>
                <w:highlight w:val="lightGray"/>
                <w:lang w:val="ro-RO"/>
              </w:rPr>
              <w:t xml:space="preserve">, </w:t>
            </w:r>
            <w:r w:rsidR="00574D65" w:rsidRPr="004B20A9">
              <w:rPr>
                <w:rFonts w:ascii="Calibri" w:hAnsi="Calibri" w:cs="Calibri"/>
                <w:highlight w:val="lightGray"/>
                <w:lang w:val="ro-RO"/>
              </w:rPr>
              <w:t>așa</w:t>
            </w:r>
            <w:r w:rsidR="008E41FB" w:rsidRPr="004B20A9">
              <w:rPr>
                <w:rFonts w:ascii="Calibri" w:hAnsi="Calibri" w:cs="Calibri"/>
                <w:highlight w:val="lightGray"/>
                <w:lang w:val="ro-RO"/>
              </w:rPr>
              <w:t xml:space="preserve"> cum sunt documentate </w:t>
            </w:r>
            <w:r w:rsidR="00574D65" w:rsidRPr="004B20A9">
              <w:rPr>
                <w:rFonts w:ascii="Calibri" w:hAnsi="Calibri" w:cs="Calibri"/>
                <w:highlight w:val="lightGray"/>
                <w:lang w:val="ro-RO"/>
              </w:rPr>
              <w:t>î</w:t>
            </w:r>
            <w:r w:rsidR="008E41FB" w:rsidRPr="004B20A9">
              <w:rPr>
                <w:rFonts w:ascii="Calibri" w:hAnsi="Calibri" w:cs="Calibri"/>
                <w:highlight w:val="lightGray"/>
                <w:lang w:val="ro-RO"/>
              </w:rPr>
              <w:t>n procesele</w:t>
            </w:r>
            <w:r w:rsidR="00574D65" w:rsidRPr="004B20A9">
              <w:rPr>
                <w:rFonts w:ascii="Calibri" w:hAnsi="Calibri" w:cs="Calibri"/>
                <w:highlight w:val="lightGray"/>
                <w:lang w:val="ro-RO"/>
              </w:rPr>
              <w:t>-</w:t>
            </w:r>
            <w:r w:rsidR="008E41FB" w:rsidRPr="004B20A9">
              <w:rPr>
                <w:rFonts w:ascii="Calibri" w:hAnsi="Calibri" w:cs="Calibri"/>
                <w:highlight w:val="lightGray"/>
                <w:lang w:val="ro-RO"/>
              </w:rPr>
              <w:t xml:space="preserve">verbale/minutele </w:t>
            </w:r>
            <w:r w:rsidR="00574D65" w:rsidRPr="004B20A9">
              <w:rPr>
                <w:rFonts w:ascii="Calibri" w:hAnsi="Calibri" w:cs="Calibri"/>
                <w:highlight w:val="lightGray"/>
                <w:lang w:val="ro-RO"/>
              </w:rPr>
              <w:t>întâlnirilor</w:t>
            </w:r>
            <w:r w:rsidR="008E41FB" w:rsidRPr="004B20A9">
              <w:rPr>
                <w:rFonts w:ascii="Calibri" w:hAnsi="Calibri" w:cs="Calibri"/>
                <w:highlight w:val="lightGray"/>
                <w:lang w:val="ro-RO"/>
              </w:rPr>
              <w:t xml:space="preserve"> </w:t>
            </w:r>
            <w:r w:rsidR="00574D65" w:rsidRPr="004B20A9">
              <w:rPr>
                <w:rFonts w:ascii="Calibri" w:hAnsi="Calibri" w:cs="Calibri"/>
                <w:highlight w:val="lightGray"/>
                <w:lang w:val="ro-RO"/>
              </w:rPr>
              <w:t>în raportul final</w:t>
            </w:r>
          </w:p>
        </w:tc>
      </w:tr>
      <w:tr w:rsidR="00A00C20" w:rsidRPr="004B20A9" w14:paraId="640AC1A2" w14:textId="77777777" w:rsidTr="0029131F">
        <w:tc>
          <w:tcPr>
            <w:tcW w:w="2735" w:type="dxa"/>
            <w:vMerge/>
            <w:tcBorders>
              <w:bottom w:val="single" w:sz="12" w:space="0" w:color="auto"/>
            </w:tcBorders>
          </w:tcPr>
          <w:p w14:paraId="3FD7B3B8" w14:textId="77777777" w:rsidR="00A00C20" w:rsidRPr="004B20A9" w:rsidRDefault="00A00C20" w:rsidP="00E44E25">
            <w:pPr>
              <w:spacing w:after="0" w:line="240" w:lineRule="auto"/>
              <w:rPr>
                <w:rFonts w:ascii="Calibri" w:hAnsi="Calibri" w:cs="Calibri"/>
                <w:highlight w:val="lightGray"/>
                <w:lang w:val="ro-RO"/>
              </w:rPr>
            </w:pPr>
          </w:p>
        </w:tc>
        <w:tc>
          <w:tcPr>
            <w:tcW w:w="6340" w:type="dxa"/>
            <w:tcBorders>
              <w:bottom w:val="single" w:sz="12" w:space="0" w:color="auto"/>
            </w:tcBorders>
          </w:tcPr>
          <w:p w14:paraId="51166AC4" w14:textId="578B3E66" w:rsidR="00A00C20" w:rsidRPr="004B20A9" w:rsidRDefault="001F7BB9" w:rsidP="00E44E25">
            <w:pPr>
              <w:spacing w:after="0" w:line="240" w:lineRule="auto"/>
              <w:rPr>
                <w:rFonts w:ascii="Calibri" w:hAnsi="Calibri" w:cs="Calibri"/>
                <w:highlight w:val="lightGray"/>
                <w:lang w:val="ro-RO"/>
              </w:rPr>
            </w:pPr>
            <w:r w:rsidRPr="004B20A9">
              <w:rPr>
                <w:rFonts w:ascii="Calibri" w:hAnsi="Calibri" w:cs="Calibri"/>
                <w:highlight w:val="lightGray"/>
                <w:lang w:val="ro-RO"/>
              </w:rPr>
              <w:t xml:space="preserve">În cazul în care </w:t>
            </w:r>
            <w:r w:rsidR="00A00C20" w:rsidRPr="004B20A9">
              <w:rPr>
                <w:rFonts w:ascii="Calibri" w:hAnsi="Calibri" w:cs="Calibri"/>
                <w:highlight w:val="lightGray"/>
                <w:lang w:val="ro-RO"/>
              </w:rPr>
              <w:t>este aplicabil</w:t>
            </w:r>
            <w:r w:rsidR="00574D65" w:rsidRPr="004B20A9">
              <w:rPr>
                <w:rFonts w:ascii="Calibri" w:hAnsi="Calibri" w:cs="Calibri"/>
                <w:highlight w:val="lightGray"/>
                <w:lang w:val="ro-RO"/>
              </w:rPr>
              <w:t>,</w:t>
            </w:r>
            <w:r w:rsidR="00A00C20" w:rsidRPr="004B20A9">
              <w:rPr>
                <w:rFonts w:ascii="Calibri" w:hAnsi="Calibri" w:cs="Calibri"/>
                <w:highlight w:val="lightGray"/>
                <w:lang w:val="ro-RO"/>
              </w:rPr>
              <w:t xml:space="preserve"> revizuirea conținutului</w:t>
            </w:r>
            <w:r w:rsidR="00980705" w:rsidRPr="004B20A9">
              <w:rPr>
                <w:rFonts w:ascii="Calibri" w:hAnsi="Calibri" w:cs="Calibri"/>
                <w:highlight w:val="lightGray"/>
                <w:lang w:val="ro-RO"/>
              </w:rPr>
              <w:t xml:space="preserve"> și </w:t>
            </w:r>
            <w:r w:rsidR="008E41FB" w:rsidRPr="004B20A9">
              <w:rPr>
                <w:rFonts w:ascii="Calibri" w:hAnsi="Calibri" w:cs="Calibri"/>
                <w:highlight w:val="lightGray"/>
                <w:lang w:val="ro-RO"/>
              </w:rPr>
              <w:t xml:space="preserve">enumerarea criteriilor </w:t>
            </w:r>
            <w:r w:rsidR="00574D65" w:rsidRPr="004B20A9">
              <w:rPr>
                <w:rFonts w:ascii="Calibri" w:hAnsi="Calibri" w:cs="Calibri"/>
                <w:highlight w:val="lightGray"/>
                <w:lang w:val="ro-RO"/>
              </w:rPr>
              <w:t>î</w:t>
            </w:r>
            <w:r w:rsidR="008E41FB" w:rsidRPr="004B20A9">
              <w:rPr>
                <w:rFonts w:ascii="Calibri" w:hAnsi="Calibri" w:cs="Calibri"/>
                <w:highlight w:val="lightGray"/>
                <w:lang w:val="ro-RO"/>
              </w:rPr>
              <w:t xml:space="preserve">n baza </w:t>
            </w:r>
            <w:r w:rsidR="00574D65" w:rsidRPr="004B20A9">
              <w:rPr>
                <w:rFonts w:ascii="Calibri" w:hAnsi="Calibri" w:cs="Calibri"/>
                <w:highlight w:val="lightGray"/>
                <w:lang w:val="ro-RO"/>
              </w:rPr>
              <w:t>cărora</w:t>
            </w:r>
            <w:r w:rsidR="008E41FB" w:rsidRPr="004B20A9">
              <w:rPr>
                <w:rFonts w:ascii="Calibri" w:hAnsi="Calibri" w:cs="Calibri"/>
                <w:highlight w:val="lightGray"/>
                <w:lang w:val="ro-RO"/>
              </w:rPr>
              <w:t xml:space="preserve"> se </w:t>
            </w:r>
            <w:r w:rsidR="00574D65" w:rsidRPr="004B20A9">
              <w:rPr>
                <w:rFonts w:ascii="Calibri" w:hAnsi="Calibri" w:cs="Calibri"/>
                <w:highlight w:val="lightGray"/>
                <w:lang w:val="ro-RO"/>
              </w:rPr>
              <w:t>realizează</w:t>
            </w:r>
            <w:r w:rsidR="008E41FB" w:rsidRPr="004B20A9">
              <w:rPr>
                <w:rFonts w:ascii="Calibri" w:hAnsi="Calibri" w:cs="Calibri"/>
                <w:highlight w:val="lightGray"/>
                <w:lang w:val="ro-RO"/>
              </w:rPr>
              <w:t xml:space="preserve"> aceast</w:t>
            </w:r>
            <w:r w:rsidR="00574D65" w:rsidRPr="004B20A9">
              <w:rPr>
                <w:rFonts w:ascii="Calibri" w:hAnsi="Calibri" w:cs="Calibri"/>
                <w:highlight w:val="lightGray"/>
                <w:lang w:val="ro-RO"/>
              </w:rPr>
              <w:t>ă</w:t>
            </w:r>
            <w:r w:rsidR="008E41FB" w:rsidRPr="004B20A9">
              <w:rPr>
                <w:rFonts w:ascii="Calibri" w:hAnsi="Calibri" w:cs="Calibri"/>
                <w:highlight w:val="lightGray"/>
                <w:lang w:val="ro-RO"/>
              </w:rPr>
              <w:t xml:space="preserve"> revizuire</w:t>
            </w:r>
            <w:r w:rsidR="00574D65" w:rsidRPr="004B20A9">
              <w:rPr>
                <w:rFonts w:ascii="Calibri" w:hAnsi="Calibri" w:cs="Calibri"/>
                <w:highlight w:val="lightGray"/>
                <w:lang w:val="ro-RO"/>
              </w:rPr>
              <w:t>.</w:t>
            </w:r>
          </w:p>
        </w:tc>
      </w:tr>
    </w:tbl>
    <w:p w14:paraId="0BB35B4A" w14:textId="77777777" w:rsidR="00734D09" w:rsidRPr="004B20A9" w:rsidRDefault="00734D09" w:rsidP="00272371">
      <w:pPr>
        <w:spacing w:after="0" w:line="240" w:lineRule="auto"/>
        <w:rPr>
          <w:rFonts w:ascii="Calibri" w:hAnsi="Calibri" w:cs="Calibri"/>
          <w:lang w:val="ro-RO"/>
        </w:rPr>
      </w:pPr>
    </w:p>
    <w:p w14:paraId="7AC1EDE3" w14:textId="4B528415" w:rsidR="009F7925" w:rsidRPr="004B20A9" w:rsidRDefault="00F017A2" w:rsidP="00E44E25">
      <w:pPr>
        <w:shd w:val="clear" w:color="auto" w:fill="FFFFFF" w:themeFill="background1"/>
        <w:spacing w:after="0" w:line="240" w:lineRule="auto"/>
        <w:jc w:val="both"/>
        <w:rPr>
          <w:rFonts w:ascii="Calibri" w:hAnsi="Calibri" w:cs="Calibri"/>
          <w:bCs/>
          <w:i/>
          <w:highlight w:val="lightGray"/>
          <w:lang w:val="ro-RO"/>
        </w:rPr>
      </w:pPr>
      <w:r w:rsidRPr="004B20A9">
        <w:rPr>
          <w:rFonts w:ascii="Calibri" w:hAnsi="Calibri" w:cs="Calibri"/>
          <w:bCs/>
          <w:i/>
          <w:highlight w:val="lightGray"/>
          <w:lang w:val="ro-RO"/>
        </w:rPr>
        <w:t>Întâlnirile de monitorizare a progres</w:t>
      </w:r>
      <w:r w:rsidR="009F7925" w:rsidRPr="004B20A9">
        <w:rPr>
          <w:rFonts w:ascii="Calibri" w:hAnsi="Calibri" w:cs="Calibri"/>
          <w:bCs/>
          <w:i/>
          <w:highlight w:val="lightGray"/>
          <w:lang w:val="ro-RO"/>
        </w:rPr>
        <w:t>ului activităților, precum</w:t>
      </w:r>
      <w:r w:rsidR="00980705" w:rsidRPr="004B20A9">
        <w:rPr>
          <w:rFonts w:ascii="Calibri" w:hAnsi="Calibri" w:cs="Calibri"/>
          <w:bCs/>
          <w:i/>
          <w:highlight w:val="lightGray"/>
          <w:lang w:val="ro-RO"/>
        </w:rPr>
        <w:t xml:space="preserve"> și </w:t>
      </w:r>
      <w:r w:rsidR="009F7925" w:rsidRPr="004B20A9">
        <w:rPr>
          <w:rFonts w:ascii="Calibri" w:hAnsi="Calibri" w:cs="Calibri"/>
          <w:bCs/>
          <w:i/>
          <w:highlight w:val="lightGray"/>
          <w:lang w:val="ro-RO"/>
        </w:rPr>
        <w:t>cele în care se realizează acceptarea rezultatelor parțiale, prin aplicarea</w:t>
      </w:r>
      <w:r w:rsidRPr="004B20A9">
        <w:rPr>
          <w:rFonts w:ascii="Calibri" w:hAnsi="Calibri" w:cs="Calibri"/>
          <w:bCs/>
          <w:i/>
          <w:highlight w:val="lightGray"/>
          <w:lang w:val="ro-RO"/>
        </w:rPr>
        <w:t xml:space="preserve"> </w:t>
      </w:r>
      <w:r w:rsidR="009F7925" w:rsidRPr="004B20A9">
        <w:rPr>
          <w:rFonts w:ascii="Calibri" w:hAnsi="Calibri" w:cs="Calibri"/>
          <w:bCs/>
          <w:i/>
          <w:highlight w:val="lightGray"/>
          <w:lang w:val="ro-RO"/>
        </w:rPr>
        <w:t xml:space="preserve">evaluării </w:t>
      </w:r>
      <w:r w:rsidRPr="004B20A9">
        <w:rPr>
          <w:rFonts w:ascii="Calibri" w:hAnsi="Calibri" w:cs="Calibri"/>
          <w:bCs/>
          <w:i/>
          <w:highlight w:val="lightGray"/>
          <w:lang w:val="ro-RO"/>
        </w:rPr>
        <w:t>inter-</w:t>
      </w:r>
      <w:proofErr w:type="spellStart"/>
      <w:r w:rsidRPr="004B20A9">
        <w:rPr>
          <w:rFonts w:ascii="Calibri" w:hAnsi="Calibri" w:cs="Calibri"/>
          <w:bCs/>
          <w:i/>
          <w:highlight w:val="lightGray"/>
          <w:lang w:val="ro-RO"/>
        </w:rPr>
        <w:t>pares</w:t>
      </w:r>
      <w:proofErr w:type="spellEnd"/>
      <w:r w:rsidR="009F7925" w:rsidRPr="004B20A9">
        <w:rPr>
          <w:rFonts w:ascii="Calibri" w:hAnsi="Calibri" w:cs="Calibri"/>
          <w:bCs/>
          <w:i/>
          <w:highlight w:val="lightGray"/>
          <w:lang w:val="ro-RO"/>
        </w:rPr>
        <w:t xml:space="preserve"> a conținutului </w:t>
      </w:r>
      <w:r w:rsidRPr="004B20A9">
        <w:rPr>
          <w:rFonts w:ascii="Calibri" w:hAnsi="Calibri" w:cs="Calibri"/>
          <w:bCs/>
          <w:i/>
          <w:highlight w:val="lightGray"/>
          <w:lang w:val="ro-RO"/>
        </w:rPr>
        <w:t xml:space="preserve"> reprezintă</w:t>
      </w:r>
      <w:r w:rsidR="009F7925" w:rsidRPr="004B20A9">
        <w:rPr>
          <w:rFonts w:ascii="Calibri" w:hAnsi="Calibri" w:cs="Calibri"/>
          <w:bCs/>
          <w:i/>
          <w:highlight w:val="lightGray"/>
          <w:lang w:val="ro-RO"/>
        </w:rPr>
        <w:t xml:space="preserve"> doar două</w:t>
      </w:r>
      <w:r w:rsidRPr="004B20A9">
        <w:rPr>
          <w:rFonts w:ascii="Calibri" w:hAnsi="Calibri" w:cs="Calibri"/>
          <w:bCs/>
          <w:i/>
          <w:highlight w:val="lightGray"/>
          <w:lang w:val="ro-RO"/>
        </w:rPr>
        <w:t xml:space="preserve"> </w:t>
      </w:r>
      <w:r w:rsidR="009F7925" w:rsidRPr="004B20A9">
        <w:rPr>
          <w:rFonts w:ascii="Calibri" w:hAnsi="Calibri" w:cs="Calibri"/>
          <w:bCs/>
          <w:i/>
          <w:highlight w:val="lightGray"/>
          <w:lang w:val="ro-RO"/>
        </w:rPr>
        <w:t xml:space="preserve">din </w:t>
      </w:r>
      <w:r w:rsidRPr="004B20A9">
        <w:rPr>
          <w:rFonts w:ascii="Calibri" w:hAnsi="Calibri" w:cs="Calibri"/>
          <w:bCs/>
          <w:i/>
          <w:highlight w:val="lightGray"/>
          <w:lang w:val="ro-RO"/>
        </w:rPr>
        <w:t>instrumente</w:t>
      </w:r>
      <w:r w:rsidR="009F7925" w:rsidRPr="004B20A9">
        <w:rPr>
          <w:rFonts w:ascii="Calibri" w:hAnsi="Calibri" w:cs="Calibri"/>
          <w:bCs/>
          <w:i/>
          <w:highlight w:val="lightGray"/>
          <w:lang w:val="ro-RO"/>
        </w:rPr>
        <w:t>le</w:t>
      </w:r>
      <w:r w:rsidRPr="004B20A9">
        <w:rPr>
          <w:rFonts w:ascii="Calibri" w:hAnsi="Calibri" w:cs="Calibri"/>
          <w:bCs/>
          <w:i/>
          <w:highlight w:val="lightGray"/>
          <w:lang w:val="ro-RO"/>
        </w:rPr>
        <w:t xml:space="preserve"> </w:t>
      </w:r>
      <w:r w:rsidR="009F7925" w:rsidRPr="004B20A9">
        <w:rPr>
          <w:rFonts w:ascii="Calibri" w:hAnsi="Calibri" w:cs="Calibri"/>
          <w:bCs/>
          <w:i/>
          <w:highlight w:val="lightGray"/>
          <w:lang w:val="ro-RO"/>
        </w:rPr>
        <w:t xml:space="preserve">ce permit autorității contractante </w:t>
      </w:r>
      <w:r w:rsidRPr="004B20A9">
        <w:rPr>
          <w:rFonts w:ascii="Calibri" w:hAnsi="Calibri" w:cs="Calibri"/>
          <w:bCs/>
          <w:i/>
          <w:highlight w:val="lightGray"/>
          <w:lang w:val="ro-RO"/>
        </w:rPr>
        <w:t>obținerea asigurării și evidențelor necesare</w:t>
      </w:r>
      <w:r w:rsidR="009F7925" w:rsidRPr="004B20A9">
        <w:rPr>
          <w:rFonts w:ascii="Calibri" w:hAnsi="Calibri" w:cs="Calibri"/>
          <w:bCs/>
          <w:i/>
          <w:highlight w:val="lightGray"/>
          <w:lang w:val="ro-RO"/>
        </w:rPr>
        <w:t xml:space="preserve"> </w:t>
      </w:r>
      <w:r w:rsidRPr="004B20A9">
        <w:rPr>
          <w:rFonts w:ascii="Calibri" w:hAnsi="Calibri" w:cs="Calibri"/>
          <w:bCs/>
          <w:i/>
          <w:highlight w:val="lightGray"/>
          <w:lang w:val="ro-RO"/>
        </w:rPr>
        <w:t>că</w:t>
      </w:r>
      <w:r w:rsidR="009F7925" w:rsidRPr="004B20A9">
        <w:rPr>
          <w:rFonts w:ascii="Calibri" w:hAnsi="Calibri" w:cs="Calibri"/>
          <w:bCs/>
          <w:i/>
          <w:highlight w:val="lightGray"/>
          <w:lang w:val="ro-RO"/>
        </w:rPr>
        <w:t xml:space="preserve"> cerințele din Caietul de </w:t>
      </w:r>
      <w:r w:rsidR="00FC7971" w:rsidRPr="004B20A9">
        <w:rPr>
          <w:rFonts w:ascii="Calibri" w:hAnsi="Calibri" w:cs="Calibri"/>
          <w:bCs/>
          <w:i/>
          <w:highlight w:val="lightGray"/>
          <w:lang w:val="ro-RO"/>
        </w:rPr>
        <w:t>S</w:t>
      </w:r>
      <w:r w:rsidR="009F7925" w:rsidRPr="004B20A9">
        <w:rPr>
          <w:rFonts w:ascii="Calibri" w:hAnsi="Calibri" w:cs="Calibri"/>
          <w:bCs/>
          <w:i/>
          <w:highlight w:val="lightGray"/>
          <w:lang w:val="ro-RO"/>
        </w:rPr>
        <w:t xml:space="preserve">arcini </w:t>
      </w:r>
      <w:r w:rsidR="00AB5275" w:rsidRPr="004B20A9">
        <w:rPr>
          <w:rFonts w:ascii="Calibri" w:hAnsi="Calibri" w:cs="Calibri"/>
          <w:bCs/>
          <w:i/>
          <w:highlight w:val="lightGray"/>
          <w:lang w:val="ro-RO"/>
        </w:rPr>
        <w:t xml:space="preserve">- </w:t>
      </w:r>
      <w:r w:rsidR="009F7925" w:rsidRPr="004B20A9">
        <w:rPr>
          <w:rFonts w:ascii="Calibri" w:hAnsi="Calibri" w:cs="Calibri"/>
          <w:bCs/>
          <w:i/>
          <w:highlight w:val="lightGray"/>
          <w:lang w:val="ro-RO"/>
        </w:rPr>
        <w:t>privind desfășurarea activităților</w:t>
      </w:r>
      <w:r w:rsidR="00980705" w:rsidRPr="004B20A9">
        <w:rPr>
          <w:rFonts w:ascii="Calibri" w:hAnsi="Calibri" w:cs="Calibri"/>
          <w:bCs/>
          <w:i/>
          <w:highlight w:val="lightGray"/>
          <w:lang w:val="ro-RO"/>
        </w:rPr>
        <w:t xml:space="preserve"> și </w:t>
      </w:r>
      <w:r w:rsidR="009F7925" w:rsidRPr="004B20A9">
        <w:rPr>
          <w:rFonts w:ascii="Calibri" w:hAnsi="Calibri" w:cs="Calibri"/>
          <w:bCs/>
          <w:i/>
          <w:highlight w:val="lightGray"/>
          <w:lang w:val="ro-RO"/>
        </w:rPr>
        <w:t>rezultatele solicitate</w:t>
      </w:r>
      <w:r w:rsidR="00AB5275" w:rsidRPr="004B20A9">
        <w:rPr>
          <w:rFonts w:ascii="Calibri" w:hAnsi="Calibri" w:cs="Calibri"/>
          <w:bCs/>
          <w:i/>
          <w:highlight w:val="lightGray"/>
          <w:lang w:val="ro-RO"/>
        </w:rPr>
        <w:t xml:space="preserve"> - </w:t>
      </w:r>
      <w:r w:rsidR="009F7925" w:rsidRPr="004B20A9">
        <w:rPr>
          <w:rFonts w:ascii="Calibri" w:hAnsi="Calibri" w:cs="Calibri"/>
          <w:bCs/>
          <w:i/>
          <w:highlight w:val="lightGray"/>
          <w:lang w:val="ro-RO"/>
        </w:rPr>
        <w:t>sunt îndeplinite la parametrii stabiliți.</w:t>
      </w:r>
    </w:p>
    <w:p w14:paraId="7CD00CA8" w14:textId="0C78DD19" w:rsidR="00734D09" w:rsidRPr="004B20A9" w:rsidRDefault="00734D09" w:rsidP="00E44E25">
      <w:pPr>
        <w:shd w:val="clear" w:color="auto" w:fill="FFFFFF" w:themeFill="background1"/>
        <w:spacing w:after="0" w:line="240" w:lineRule="auto"/>
        <w:jc w:val="both"/>
        <w:rPr>
          <w:rFonts w:ascii="Calibri" w:hAnsi="Calibri" w:cs="Calibri"/>
          <w:i/>
          <w:lang w:val="ro-RO"/>
        </w:rPr>
      </w:pPr>
      <w:r w:rsidRPr="004B20A9">
        <w:rPr>
          <w:rFonts w:ascii="Calibri" w:hAnsi="Calibri" w:cs="Calibri"/>
          <w:i/>
          <w:highlight w:val="lightGray"/>
          <w:lang w:val="ro-RO"/>
        </w:rPr>
        <w:t>[</w:t>
      </w:r>
      <w:r w:rsidR="00F017A2" w:rsidRPr="004B20A9">
        <w:rPr>
          <w:rFonts w:ascii="Calibri" w:hAnsi="Calibri" w:cs="Calibri"/>
          <w:i/>
          <w:highlight w:val="lightGray"/>
          <w:lang w:val="ro-RO"/>
        </w:rPr>
        <w:t>În Anexe la prezentul formular cadru este inclus un exemplu de format pentru proces verbal de recepție documente/rapoarte – elemente calitative</w:t>
      </w:r>
      <w:r w:rsidR="00043E72" w:rsidRPr="004B20A9">
        <w:rPr>
          <w:rFonts w:ascii="Calibri" w:hAnsi="Calibri" w:cs="Calibri"/>
          <w:i/>
          <w:highlight w:val="lightGray"/>
          <w:lang w:val="ro-RO"/>
        </w:rPr>
        <w:t>, aplicabil atât pentru documente/rapoarte intermediare cât</w:t>
      </w:r>
      <w:r w:rsidR="00980705" w:rsidRPr="004B20A9">
        <w:rPr>
          <w:rFonts w:ascii="Calibri" w:hAnsi="Calibri" w:cs="Calibri"/>
          <w:i/>
          <w:highlight w:val="lightGray"/>
          <w:lang w:val="ro-RO"/>
        </w:rPr>
        <w:t xml:space="preserve"> și </w:t>
      </w:r>
      <w:r w:rsidR="00043E72" w:rsidRPr="004B20A9">
        <w:rPr>
          <w:rFonts w:ascii="Calibri" w:hAnsi="Calibri" w:cs="Calibri"/>
          <w:i/>
          <w:highlight w:val="lightGray"/>
          <w:lang w:val="ro-RO"/>
        </w:rPr>
        <w:t>finale</w:t>
      </w:r>
      <w:r w:rsidRPr="004B20A9">
        <w:rPr>
          <w:rFonts w:ascii="Calibri" w:hAnsi="Calibri" w:cs="Calibri"/>
          <w:i/>
          <w:highlight w:val="lightGray"/>
          <w:lang w:val="ro-RO"/>
        </w:rPr>
        <w:t>.]</w:t>
      </w:r>
    </w:p>
    <w:p w14:paraId="54827826" w14:textId="77777777" w:rsidR="00734D09" w:rsidRPr="004B20A9" w:rsidRDefault="00734D09" w:rsidP="00272371">
      <w:pPr>
        <w:spacing w:after="0" w:line="240" w:lineRule="auto"/>
        <w:rPr>
          <w:rFonts w:ascii="Calibri" w:hAnsi="Calibri" w:cs="Calibri"/>
          <w:lang w:val="ro-RO"/>
        </w:rPr>
      </w:pPr>
    </w:p>
    <w:p w14:paraId="2C483208" w14:textId="77777777" w:rsidR="00290B1D" w:rsidRPr="004B20A9" w:rsidRDefault="00290B1D" w:rsidP="003F2370">
      <w:pPr>
        <w:pStyle w:val="Heading2"/>
        <w:numPr>
          <w:ilvl w:val="1"/>
          <w:numId w:val="1"/>
        </w:numPr>
        <w:spacing w:before="0" w:line="240" w:lineRule="auto"/>
        <w:ind w:left="900" w:hanging="540"/>
        <w:jc w:val="both"/>
        <w:rPr>
          <w:rFonts w:ascii="Calibri" w:hAnsi="Calibri" w:cs="Calibri"/>
          <w:sz w:val="22"/>
          <w:szCs w:val="22"/>
          <w:lang w:val="ro-RO"/>
        </w:rPr>
      </w:pPr>
      <w:bookmarkStart w:id="50" w:name="_Toc485643583"/>
      <w:r w:rsidRPr="004B20A9">
        <w:rPr>
          <w:rFonts w:ascii="Calibri" w:hAnsi="Calibri" w:cs="Calibri"/>
          <w:sz w:val="22"/>
          <w:szCs w:val="22"/>
          <w:lang w:val="ro-RO"/>
        </w:rPr>
        <w:t xml:space="preserve">Finalizarea serviciilor </w:t>
      </w:r>
      <w:r w:rsidR="00574D65" w:rsidRPr="004B20A9">
        <w:rPr>
          <w:rFonts w:ascii="Calibri" w:hAnsi="Calibri" w:cs="Calibri"/>
          <w:sz w:val="22"/>
          <w:szCs w:val="22"/>
          <w:lang w:val="ro-RO"/>
        </w:rPr>
        <w:t>î</w:t>
      </w:r>
      <w:r w:rsidRPr="004B20A9">
        <w:rPr>
          <w:rFonts w:ascii="Calibri" w:hAnsi="Calibri" w:cs="Calibri"/>
          <w:sz w:val="22"/>
          <w:szCs w:val="22"/>
          <w:lang w:val="ro-RO"/>
        </w:rPr>
        <w:t xml:space="preserve">n cadrul </w:t>
      </w:r>
      <w:r w:rsidR="00574D65" w:rsidRPr="004B20A9">
        <w:rPr>
          <w:rFonts w:ascii="Calibri" w:hAnsi="Calibri" w:cs="Calibri"/>
          <w:sz w:val="22"/>
          <w:szCs w:val="22"/>
          <w:lang w:val="ro-RO"/>
        </w:rPr>
        <w:t>C</w:t>
      </w:r>
      <w:r w:rsidRPr="004B20A9">
        <w:rPr>
          <w:rFonts w:ascii="Calibri" w:hAnsi="Calibri" w:cs="Calibri"/>
          <w:sz w:val="22"/>
          <w:szCs w:val="22"/>
          <w:lang w:val="ro-RO"/>
        </w:rPr>
        <w:t>ontractului</w:t>
      </w:r>
      <w:bookmarkEnd w:id="50"/>
    </w:p>
    <w:p w14:paraId="68B429C8" w14:textId="77777777" w:rsidR="00574D65" w:rsidRPr="004B20A9" w:rsidRDefault="00574D65" w:rsidP="00272371">
      <w:pPr>
        <w:spacing w:after="0" w:line="240" w:lineRule="auto"/>
        <w:rPr>
          <w:rFonts w:ascii="Calibri" w:hAnsi="Calibri" w:cs="Calibri"/>
          <w:lang w:val="ro-RO"/>
        </w:rPr>
      </w:pPr>
    </w:p>
    <w:p w14:paraId="62B3C56E" w14:textId="77777777" w:rsidR="009D7870" w:rsidRPr="004B20A9" w:rsidRDefault="008A0B9F" w:rsidP="00272371">
      <w:pPr>
        <w:spacing w:after="0" w:line="240" w:lineRule="auto"/>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w:t>
      </w:r>
      <w:r w:rsidR="00574D65" w:rsidRPr="004B20A9">
        <w:rPr>
          <w:rFonts w:ascii="Calibri" w:hAnsi="Calibri" w:cs="Calibri"/>
          <w:i/>
          <w:color w:val="000000" w:themeColor="text1"/>
          <w:highlight w:val="lightGray"/>
          <w:lang w:val="ro-RO"/>
        </w:rPr>
        <w:t>Î</w:t>
      </w:r>
      <w:r w:rsidRPr="004B20A9">
        <w:rPr>
          <w:rFonts w:ascii="Calibri" w:hAnsi="Calibri" w:cs="Calibri"/>
          <w:i/>
          <w:color w:val="000000" w:themeColor="text1"/>
          <w:highlight w:val="lightGray"/>
          <w:lang w:val="ro-RO"/>
        </w:rPr>
        <w:t xml:space="preserve">n acest capitol </w:t>
      </w:r>
      <w:r w:rsidR="00574D65" w:rsidRPr="004B20A9">
        <w:rPr>
          <w:rFonts w:ascii="Calibri" w:hAnsi="Calibri" w:cs="Calibri"/>
          <w:i/>
          <w:color w:val="000000" w:themeColor="text1"/>
          <w:highlight w:val="lightGray"/>
          <w:lang w:val="ro-RO"/>
        </w:rPr>
        <w:t>introduceți</w:t>
      </w:r>
      <w:r w:rsidRPr="004B20A9">
        <w:rPr>
          <w:rFonts w:ascii="Calibri" w:hAnsi="Calibri" w:cs="Calibri"/>
          <w:i/>
          <w:color w:val="000000" w:themeColor="text1"/>
          <w:highlight w:val="lightGray"/>
          <w:lang w:val="ro-RO"/>
        </w:rPr>
        <w:t xml:space="preserve"> </w:t>
      </w:r>
      <w:r w:rsidR="00574D65" w:rsidRPr="004B20A9">
        <w:rPr>
          <w:rFonts w:ascii="Calibri" w:hAnsi="Calibri" w:cs="Calibri"/>
          <w:i/>
          <w:color w:val="000000" w:themeColor="text1"/>
          <w:highlight w:val="lightGray"/>
          <w:lang w:val="ro-RO"/>
        </w:rPr>
        <w:t>informații</w:t>
      </w:r>
      <w:r w:rsidRPr="004B20A9">
        <w:rPr>
          <w:rFonts w:ascii="Calibri" w:hAnsi="Calibri" w:cs="Calibri"/>
          <w:i/>
          <w:color w:val="000000" w:themeColor="text1"/>
          <w:highlight w:val="lightGray"/>
          <w:lang w:val="ro-RO"/>
        </w:rPr>
        <w:t xml:space="preserve"> cu privire la </w:t>
      </w:r>
      <w:r w:rsidR="00574D65" w:rsidRPr="004B20A9">
        <w:rPr>
          <w:rFonts w:ascii="Calibri" w:hAnsi="Calibri" w:cs="Calibri"/>
          <w:i/>
          <w:color w:val="000000" w:themeColor="text1"/>
          <w:highlight w:val="lightGray"/>
          <w:lang w:val="ro-RO"/>
        </w:rPr>
        <w:t>condițiile</w:t>
      </w:r>
      <w:r w:rsidRPr="004B20A9">
        <w:rPr>
          <w:rFonts w:ascii="Calibri" w:hAnsi="Calibri" w:cs="Calibri"/>
          <w:i/>
          <w:color w:val="000000" w:themeColor="text1"/>
          <w:highlight w:val="lightGray"/>
          <w:lang w:val="ro-RO"/>
        </w:rPr>
        <w:t xml:space="preserve"> </w:t>
      </w:r>
      <w:r w:rsidR="008E41FB" w:rsidRPr="004B20A9">
        <w:rPr>
          <w:rFonts w:ascii="Calibri" w:hAnsi="Calibri" w:cs="Calibri"/>
          <w:i/>
          <w:color w:val="000000" w:themeColor="text1"/>
          <w:highlight w:val="lightGray"/>
          <w:lang w:val="ro-RO"/>
        </w:rPr>
        <w:t>c</w:t>
      </w:r>
      <w:r w:rsidR="00574D65" w:rsidRPr="004B20A9">
        <w:rPr>
          <w:rFonts w:ascii="Calibri" w:hAnsi="Calibri" w:cs="Calibri"/>
          <w:i/>
          <w:color w:val="000000" w:themeColor="text1"/>
          <w:highlight w:val="lightGray"/>
          <w:lang w:val="ro-RO"/>
        </w:rPr>
        <w:t>ar</w:t>
      </w:r>
      <w:r w:rsidR="008E41FB" w:rsidRPr="004B20A9">
        <w:rPr>
          <w:rFonts w:ascii="Calibri" w:hAnsi="Calibri" w:cs="Calibri"/>
          <w:i/>
          <w:color w:val="000000" w:themeColor="text1"/>
          <w:highlight w:val="lightGray"/>
          <w:lang w:val="ro-RO"/>
        </w:rPr>
        <w:t xml:space="preserve">e trebuie </w:t>
      </w:r>
      <w:r w:rsidR="00574D65" w:rsidRPr="004B20A9">
        <w:rPr>
          <w:rFonts w:ascii="Calibri" w:hAnsi="Calibri" w:cs="Calibri"/>
          <w:i/>
          <w:color w:val="000000" w:themeColor="text1"/>
          <w:highlight w:val="lightGray"/>
          <w:lang w:val="ro-RO"/>
        </w:rPr>
        <w:t>îndeplinite</w:t>
      </w:r>
      <w:r w:rsidR="008E41FB" w:rsidRPr="004B20A9">
        <w:rPr>
          <w:rFonts w:ascii="Calibri" w:hAnsi="Calibri" w:cs="Calibri"/>
          <w:i/>
          <w:color w:val="000000" w:themeColor="text1"/>
          <w:highlight w:val="lightGray"/>
          <w:lang w:val="ro-RO"/>
        </w:rPr>
        <w:t xml:space="preserve"> </w:t>
      </w:r>
      <w:r w:rsidR="00574D65" w:rsidRPr="004B20A9">
        <w:rPr>
          <w:rFonts w:ascii="Calibri" w:hAnsi="Calibri" w:cs="Calibri"/>
          <w:i/>
          <w:color w:val="000000" w:themeColor="text1"/>
          <w:highlight w:val="lightGray"/>
          <w:lang w:val="ro-RO"/>
        </w:rPr>
        <w:t>î</w:t>
      </w:r>
      <w:r w:rsidR="008E41FB" w:rsidRPr="004B20A9">
        <w:rPr>
          <w:rFonts w:ascii="Calibri" w:hAnsi="Calibri" w:cs="Calibri"/>
          <w:i/>
          <w:color w:val="000000" w:themeColor="text1"/>
          <w:highlight w:val="lightGray"/>
          <w:lang w:val="ro-RO"/>
        </w:rPr>
        <w:t xml:space="preserve">n cadrul </w:t>
      </w:r>
      <w:r w:rsidR="00346647" w:rsidRPr="004B20A9">
        <w:rPr>
          <w:rFonts w:ascii="Calibri" w:hAnsi="Calibri" w:cs="Calibri"/>
          <w:i/>
          <w:color w:val="000000" w:themeColor="text1"/>
          <w:highlight w:val="lightGray"/>
          <w:lang w:val="ro-RO"/>
        </w:rPr>
        <w:t>C</w:t>
      </w:r>
      <w:r w:rsidR="008E41FB" w:rsidRPr="004B20A9">
        <w:rPr>
          <w:rFonts w:ascii="Calibri" w:hAnsi="Calibri" w:cs="Calibri"/>
          <w:i/>
          <w:color w:val="000000" w:themeColor="text1"/>
          <w:highlight w:val="lightGray"/>
          <w:lang w:val="ro-RO"/>
        </w:rPr>
        <w:t>ontractului pentru a considera serviciile</w:t>
      </w:r>
      <w:r w:rsidR="00346647" w:rsidRPr="004B20A9">
        <w:rPr>
          <w:rFonts w:ascii="Calibri" w:hAnsi="Calibri" w:cs="Calibri"/>
          <w:i/>
          <w:color w:val="000000" w:themeColor="text1"/>
          <w:highlight w:val="lightGray"/>
          <w:lang w:val="ro-RO"/>
        </w:rPr>
        <w:t xml:space="preserve"> ca fiind</w:t>
      </w:r>
      <w:r w:rsidR="008E41FB" w:rsidRPr="004B20A9">
        <w:rPr>
          <w:rFonts w:ascii="Calibri" w:hAnsi="Calibri" w:cs="Calibri"/>
          <w:i/>
          <w:color w:val="000000" w:themeColor="text1"/>
          <w:highlight w:val="lightGray"/>
          <w:lang w:val="ro-RO"/>
        </w:rPr>
        <w:t xml:space="preserve"> finalizate</w:t>
      </w:r>
      <w:r w:rsidR="00E748FE" w:rsidRPr="004B20A9">
        <w:rPr>
          <w:rFonts w:ascii="Calibri" w:hAnsi="Calibri" w:cs="Calibri"/>
          <w:i/>
          <w:color w:val="000000" w:themeColor="text1"/>
          <w:highlight w:val="lightGray"/>
          <w:lang w:val="ro-RO"/>
        </w:rPr>
        <w:t xml:space="preserve"> și rezultatele</w:t>
      </w:r>
      <w:r w:rsidR="009D7870" w:rsidRPr="004B20A9">
        <w:rPr>
          <w:rFonts w:ascii="Calibri" w:hAnsi="Calibri" w:cs="Calibri"/>
          <w:i/>
          <w:color w:val="000000" w:themeColor="text1"/>
          <w:highlight w:val="lightGray"/>
          <w:lang w:val="ro-RO"/>
        </w:rPr>
        <w:t xml:space="preserve"> finale</w:t>
      </w:r>
      <w:r w:rsidR="00E748FE" w:rsidRPr="004B20A9">
        <w:rPr>
          <w:rFonts w:ascii="Calibri" w:hAnsi="Calibri" w:cs="Calibri"/>
          <w:i/>
          <w:color w:val="000000" w:themeColor="text1"/>
          <w:highlight w:val="lightGray"/>
          <w:lang w:val="ro-RO"/>
        </w:rPr>
        <w:t xml:space="preserve"> ca fiind acceptate</w:t>
      </w:r>
      <w:r w:rsidR="00526FF8" w:rsidRPr="004B20A9">
        <w:rPr>
          <w:rFonts w:ascii="Calibri" w:hAnsi="Calibri" w:cs="Calibri"/>
          <w:i/>
          <w:color w:val="000000" w:themeColor="text1"/>
          <w:highlight w:val="lightGray"/>
          <w:lang w:val="ro-RO"/>
        </w:rPr>
        <w:t>.</w:t>
      </w:r>
      <w:r w:rsidR="00BA7EDA" w:rsidRPr="004B20A9">
        <w:rPr>
          <w:rFonts w:ascii="Calibri" w:hAnsi="Calibri" w:cs="Calibri"/>
          <w:i/>
          <w:color w:val="000000" w:themeColor="text1"/>
          <w:highlight w:val="lightGray"/>
          <w:lang w:val="ro-RO"/>
        </w:rPr>
        <w:t xml:space="preserve"> </w:t>
      </w:r>
      <w:r w:rsidR="009D7870" w:rsidRPr="004B20A9">
        <w:rPr>
          <w:rFonts w:ascii="Calibri" w:hAnsi="Calibri" w:cs="Calibri"/>
          <w:i/>
          <w:color w:val="000000" w:themeColor="text1"/>
          <w:highlight w:val="lightGray"/>
          <w:lang w:val="ro-RO"/>
        </w:rPr>
        <w:t>Includeți aici toate informațiile necesare pentru a considera serviciile finalizate în cadrul Contractului.</w:t>
      </w:r>
    </w:p>
    <w:p w14:paraId="25A9FCC2" w14:textId="77777777" w:rsidR="009D7870" w:rsidRPr="004B20A9" w:rsidRDefault="009D7870" w:rsidP="00272371">
      <w:pPr>
        <w:spacing w:after="0" w:line="240" w:lineRule="auto"/>
        <w:jc w:val="both"/>
        <w:rPr>
          <w:rFonts w:ascii="Calibri" w:hAnsi="Calibri" w:cs="Calibri"/>
          <w:i/>
          <w:color w:val="000000" w:themeColor="text1"/>
          <w:lang w:val="ro-RO"/>
        </w:rPr>
      </w:pPr>
      <w:r w:rsidRPr="004B20A9">
        <w:rPr>
          <w:rFonts w:ascii="Calibri" w:hAnsi="Calibri" w:cs="Calibri"/>
          <w:i/>
          <w:color w:val="000000" w:themeColor="text1"/>
          <w:highlight w:val="lightGray"/>
          <w:lang w:val="ro-RO"/>
        </w:rPr>
        <w:t xml:space="preserve">În cazul  </w:t>
      </w:r>
      <w:r w:rsidR="002F69FF" w:rsidRPr="004B20A9">
        <w:rPr>
          <w:rFonts w:ascii="Calibri" w:hAnsi="Calibri" w:cs="Calibri"/>
          <w:i/>
          <w:color w:val="000000" w:themeColor="text1"/>
          <w:highlight w:val="lightGray"/>
          <w:lang w:val="ro-RO"/>
        </w:rPr>
        <w:t xml:space="preserve">în care </w:t>
      </w:r>
      <w:r w:rsidR="00D30463" w:rsidRPr="004B20A9">
        <w:rPr>
          <w:rFonts w:ascii="Calibri" w:hAnsi="Calibri" w:cs="Calibri"/>
          <w:i/>
          <w:color w:val="000000" w:themeColor="text1"/>
          <w:highlight w:val="lightGray"/>
          <w:lang w:val="ro-RO"/>
        </w:rPr>
        <w:t>C</w:t>
      </w:r>
      <w:r w:rsidR="002F69FF" w:rsidRPr="004B20A9">
        <w:rPr>
          <w:rFonts w:ascii="Calibri" w:hAnsi="Calibri" w:cs="Calibri"/>
          <w:i/>
          <w:color w:val="000000" w:themeColor="text1"/>
          <w:highlight w:val="lightGray"/>
          <w:lang w:val="ro-RO"/>
        </w:rPr>
        <w:t>ontractul produce efecte după termenul său  de finalizare, cum este cazul documentațiilor tehnice pentru realizarea de construcții</w:t>
      </w:r>
      <w:r w:rsidR="00485DDB" w:rsidRPr="004B20A9">
        <w:rPr>
          <w:rFonts w:ascii="Calibri" w:hAnsi="Calibri" w:cs="Calibri"/>
          <w:i/>
          <w:color w:val="000000" w:themeColor="text1"/>
          <w:highlight w:val="lightGray"/>
          <w:lang w:val="ro-RO"/>
        </w:rPr>
        <w:t xml:space="preserve"> noi sau intervenții la construcții existente trebuie avute în vedere aspecte legate de tran</w:t>
      </w:r>
      <w:r w:rsidR="007B1850" w:rsidRPr="004B20A9">
        <w:rPr>
          <w:rFonts w:ascii="Calibri" w:hAnsi="Calibri" w:cs="Calibri"/>
          <w:i/>
          <w:color w:val="000000" w:themeColor="text1"/>
          <w:highlight w:val="lightGray"/>
          <w:lang w:val="ro-RO"/>
        </w:rPr>
        <w:t>ziția documentelor/rezultatelor/rapoartelor către factorii interesați</w:t>
      </w:r>
      <w:r w:rsidR="00D45D6D" w:rsidRPr="004B20A9">
        <w:rPr>
          <w:rFonts w:ascii="Calibri" w:hAnsi="Calibri" w:cs="Calibri"/>
          <w:i/>
          <w:color w:val="000000" w:themeColor="text1"/>
          <w:highlight w:val="lightGray"/>
          <w:lang w:val="ro-RO"/>
        </w:rPr>
        <w:t>.</w:t>
      </w:r>
      <w:r w:rsidR="00D45D6D" w:rsidRPr="004B20A9">
        <w:rPr>
          <w:rFonts w:ascii="Calibri" w:hAnsi="Calibri" w:cs="Calibri"/>
          <w:i/>
          <w:color w:val="000000" w:themeColor="text1"/>
          <w:lang w:val="ro-RO"/>
        </w:rPr>
        <w:t xml:space="preserve"> </w:t>
      </w:r>
    </w:p>
    <w:p w14:paraId="05525242" w14:textId="77777777" w:rsidR="00485DDB" w:rsidRPr="004B20A9" w:rsidRDefault="00485DDB" w:rsidP="00272371">
      <w:pPr>
        <w:spacing w:after="0" w:line="240" w:lineRule="auto"/>
        <w:jc w:val="both"/>
        <w:rPr>
          <w:rFonts w:ascii="Calibri" w:hAnsi="Calibri" w:cs="Calibri"/>
          <w:i/>
          <w:color w:val="000000" w:themeColor="text1"/>
          <w:highlight w:val="lightGray"/>
          <w:lang w:val="ro-RO"/>
        </w:rPr>
      </w:pPr>
    </w:p>
    <w:p w14:paraId="422A4ECC" w14:textId="77777777" w:rsidR="00290B1D" w:rsidRPr="004B20A9" w:rsidRDefault="00BA7EDA" w:rsidP="00272371">
      <w:pPr>
        <w:spacing w:after="0" w:line="240" w:lineRule="auto"/>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 xml:space="preserve">Un exemplu este prezentat </w:t>
      </w:r>
      <w:r w:rsidR="00574D65" w:rsidRPr="004B20A9">
        <w:rPr>
          <w:rFonts w:ascii="Calibri" w:hAnsi="Calibri" w:cs="Calibri"/>
          <w:i/>
          <w:color w:val="000000" w:themeColor="text1"/>
          <w:highlight w:val="lightGray"/>
          <w:lang w:val="ro-RO"/>
        </w:rPr>
        <w:t>î</w:t>
      </w:r>
      <w:r w:rsidRPr="004B20A9">
        <w:rPr>
          <w:rFonts w:ascii="Calibri" w:hAnsi="Calibri" w:cs="Calibri"/>
          <w:i/>
          <w:color w:val="000000" w:themeColor="text1"/>
          <w:highlight w:val="lightGray"/>
          <w:lang w:val="ro-RO"/>
        </w:rPr>
        <w:t>n continuare:</w:t>
      </w:r>
    </w:p>
    <w:p w14:paraId="6C1DB103" w14:textId="77777777" w:rsidR="00290B1D" w:rsidRPr="004B20A9" w:rsidRDefault="002F6BC5" w:rsidP="00272371">
      <w:pPr>
        <w:spacing w:after="0" w:line="240" w:lineRule="auto"/>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 xml:space="preserve">Autoritatea </w:t>
      </w:r>
      <w:r w:rsidR="00C11ED4" w:rsidRPr="004B20A9">
        <w:rPr>
          <w:rFonts w:ascii="Calibri" w:hAnsi="Calibri" w:cs="Calibri"/>
          <w:i/>
          <w:color w:val="000000" w:themeColor="text1"/>
          <w:highlight w:val="lightGray"/>
          <w:lang w:val="ro-RO"/>
        </w:rPr>
        <w:t>C</w:t>
      </w:r>
      <w:r w:rsidRPr="004B20A9">
        <w:rPr>
          <w:rFonts w:ascii="Calibri" w:hAnsi="Calibri" w:cs="Calibri"/>
          <w:i/>
          <w:color w:val="000000" w:themeColor="text1"/>
          <w:highlight w:val="lightGray"/>
          <w:lang w:val="ro-RO"/>
        </w:rPr>
        <w:t>ontractant</w:t>
      </w:r>
      <w:r w:rsidR="00574D65" w:rsidRPr="004B20A9">
        <w:rPr>
          <w:rFonts w:ascii="Calibri" w:hAnsi="Calibri" w:cs="Calibri"/>
          <w:i/>
          <w:color w:val="000000" w:themeColor="text1"/>
          <w:highlight w:val="lightGray"/>
          <w:lang w:val="ro-RO"/>
        </w:rPr>
        <w:t>ă</w:t>
      </w:r>
      <w:r w:rsidR="00290B1D" w:rsidRPr="004B20A9">
        <w:rPr>
          <w:rFonts w:ascii="Calibri" w:hAnsi="Calibri" w:cs="Calibri"/>
          <w:i/>
          <w:color w:val="000000" w:themeColor="text1"/>
          <w:highlight w:val="lightGray"/>
          <w:lang w:val="ro-RO"/>
        </w:rPr>
        <w:t xml:space="preserve"> va considera serviciile din cadrul </w:t>
      </w:r>
      <w:r w:rsidR="00574D65" w:rsidRPr="004B20A9">
        <w:rPr>
          <w:rFonts w:ascii="Calibri" w:hAnsi="Calibri" w:cs="Calibri"/>
          <w:i/>
          <w:color w:val="000000" w:themeColor="text1"/>
          <w:highlight w:val="lightGray"/>
          <w:lang w:val="ro-RO"/>
        </w:rPr>
        <w:t>C</w:t>
      </w:r>
      <w:r w:rsidR="00290B1D" w:rsidRPr="004B20A9">
        <w:rPr>
          <w:rFonts w:ascii="Calibri" w:hAnsi="Calibri" w:cs="Calibri"/>
          <w:i/>
          <w:color w:val="000000" w:themeColor="text1"/>
          <w:highlight w:val="lightGray"/>
          <w:lang w:val="ro-RO"/>
        </w:rPr>
        <w:t xml:space="preserve">ontractului finalizate </w:t>
      </w:r>
      <w:r w:rsidR="00574D65" w:rsidRPr="004B20A9">
        <w:rPr>
          <w:rFonts w:ascii="Calibri" w:hAnsi="Calibri" w:cs="Calibri"/>
          <w:i/>
          <w:color w:val="000000" w:themeColor="text1"/>
          <w:highlight w:val="lightGray"/>
          <w:lang w:val="ro-RO"/>
        </w:rPr>
        <w:t>î</w:t>
      </w:r>
      <w:r w:rsidR="00290B1D" w:rsidRPr="004B20A9">
        <w:rPr>
          <w:rFonts w:ascii="Calibri" w:hAnsi="Calibri" w:cs="Calibri"/>
          <w:i/>
          <w:color w:val="000000" w:themeColor="text1"/>
          <w:highlight w:val="lightGray"/>
          <w:lang w:val="ro-RO"/>
        </w:rPr>
        <w:t xml:space="preserve">n momentul </w:t>
      </w:r>
      <w:r w:rsidR="00574D65" w:rsidRPr="004B20A9">
        <w:rPr>
          <w:rFonts w:ascii="Calibri" w:hAnsi="Calibri" w:cs="Calibri"/>
          <w:i/>
          <w:color w:val="000000" w:themeColor="text1"/>
          <w:highlight w:val="lightGray"/>
          <w:lang w:val="ro-RO"/>
        </w:rPr>
        <w:t>î</w:t>
      </w:r>
      <w:r w:rsidR="00290B1D" w:rsidRPr="004B20A9">
        <w:rPr>
          <w:rFonts w:ascii="Calibri" w:hAnsi="Calibri" w:cs="Calibri"/>
          <w:i/>
          <w:color w:val="000000" w:themeColor="text1"/>
          <w:highlight w:val="lightGray"/>
          <w:lang w:val="ro-RO"/>
        </w:rPr>
        <w:t>n care:</w:t>
      </w:r>
    </w:p>
    <w:p w14:paraId="4A1CB62D" w14:textId="77777777" w:rsidR="00290B1D" w:rsidRPr="004B20A9" w:rsidRDefault="00290B1D" w:rsidP="00DC5CFB">
      <w:pPr>
        <w:pStyle w:val="ListParagraph"/>
        <w:numPr>
          <w:ilvl w:val="0"/>
          <w:numId w:val="21"/>
        </w:numPr>
        <w:spacing w:after="0" w:line="240" w:lineRule="auto"/>
        <w:ind w:left="36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 xml:space="preserve">toate cerințele cuprinse </w:t>
      </w:r>
      <w:r w:rsidR="00574D65" w:rsidRPr="004B20A9">
        <w:rPr>
          <w:rFonts w:ascii="Calibri" w:hAnsi="Calibri" w:cs="Calibri"/>
          <w:i/>
          <w:color w:val="000000" w:themeColor="text1"/>
          <w:highlight w:val="lightGray"/>
          <w:lang w:val="ro-RO"/>
        </w:rPr>
        <w:t>î</w:t>
      </w:r>
      <w:r w:rsidRPr="004B20A9">
        <w:rPr>
          <w:rFonts w:ascii="Calibri" w:hAnsi="Calibri" w:cs="Calibri"/>
          <w:i/>
          <w:color w:val="000000" w:themeColor="text1"/>
          <w:highlight w:val="lightGray"/>
          <w:lang w:val="ro-RO"/>
        </w:rPr>
        <w:t xml:space="preserve">n </w:t>
      </w:r>
      <w:r w:rsidR="00574D65" w:rsidRPr="004B20A9">
        <w:rPr>
          <w:rFonts w:ascii="Calibri" w:hAnsi="Calibri" w:cs="Calibri"/>
          <w:i/>
          <w:color w:val="000000" w:themeColor="text1"/>
          <w:highlight w:val="lightGray"/>
          <w:lang w:val="ro-RO"/>
        </w:rPr>
        <w:t>C</w:t>
      </w:r>
      <w:r w:rsidRPr="004B20A9">
        <w:rPr>
          <w:rFonts w:ascii="Calibri" w:hAnsi="Calibri" w:cs="Calibri"/>
          <w:i/>
          <w:color w:val="000000" w:themeColor="text1"/>
          <w:highlight w:val="lightGray"/>
          <w:lang w:val="ro-RO"/>
        </w:rPr>
        <w:t xml:space="preserve">aietul de </w:t>
      </w:r>
      <w:r w:rsidR="00574D65" w:rsidRPr="004B20A9">
        <w:rPr>
          <w:rFonts w:ascii="Calibri" w:hAnsi="Calibri" w:cs="Calibri"/>
          <w:i/>
          <w:color w:val="000000" w:themeColor="text1"/>
          <w:highlight w:val="lightGray"/>
          <w:lang w:val="ro-RO"/>
        </w:rPr>
        <w:t>S</w:t>
      </w:r>
      <w:r w:rsidRPr="004B20A9">
        <w:rPr>
          <w:rFonts w:ascii="Calibri" w:hAnsi="Calibri" w:cs="Calibri"/>
          <w:i/>
          <w:color w:val="000000" w:themeColor="text1"/>
          <w:highlight w:val="lightGray"/>
          <w:lang w:val="ro-RO"/>
        </w:rPr>
        <w:t>arcini au fost îndeplinite;</w:t>
      </w:r>
    </w:p>
    <w:p w14:paraId="4A85C060" w14:textId="77777777" w:rsidR="00290B1D" w:rsidRPr="004B20A9" w:rsidRDefault="00290B1D" w:rsidP="00DC5CFB">
      <w:pPr>
        <w:pStyle w:val="ListParagraph"/>
        <w:numPr>
          <w:ilvl w:val="0"/>
          <w:numId w:val="21"/>
        </w:numPr>
        <w:spacing w:after="0" w:line="240" w:lineRule="auto"/>
        <w:ind w:left="360"/>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 xml:space="preserve">rezultatele au fost aprobate de </w:t>
      </w:r>
      <w:r w:rsidR="002F6BC5" w:rsidRPr="004B20A9">
        <w:rPr>
          <w:rFonts w:ascii="Calibri" w:hAnsi="Calibri" w:cs="Calibri"/>
          <w:i/>
          <w:color w:val="000000" w:themeColor="text1"/>
          <w:highlight w:val="lightGray"/>
          <w:lang w:val="ro-RO"/>
        </w:rPr>
        <w:t xml:space="preserve">Autoritatea </w:t>
      </w:r>
      <w:r w:rsidR="00D21E76" w:rsidRPr="004B20A9">
        <w:rPr>
          <w:rFonts w:ascii="Calibri" w:hAnsi="Calibri" w:cs="Calibri"/>
          <w:i/>
          <w:color w:val="000000" w:themeColor="text1"/>
          <w:highlight w:val="lightGray"/>
          <w:lang w:val="ro-RO"/>
        </w:rPr>
        <w:t>C</w:t>
      </w:r>
      <w:r w:rsidR="002F6BC5" w:rsidRPr="004B20A9">
        <w:rPr>
          <w:rFonts w:ascii="Calibri" w:hAnsi="Calibri" w:cs="Calibri"/>
          <w:i/>
          <w:color w:val="000000" w:themeColor="text1"/>
          <w:highlight w:val="lightGray"/>
          <w:lang w:val="ro-RO"/>
        </w:rPr>
        <w:t>ontractant</w:t>
      </w:r>
      <w:r w:rsidR="00574D65" w:rsidRPr="004B20A9">
        <w:rPr>
          <w:rFonts w:ascii="Calibri" w:hAnsi="Calibri" w:cs="Calibri"/>
          <w:i/>
          <w:color w:val="000000" w:themeColor="text1"/>
          <w:highlight w:val="lightGray"/>
          <w:lang w:val="ro-RO"/>
        </w:rPr>
        <w:t>ă</w:t>
      </w:r>
      <w:r w:rsidR="00E748FE" w:rsidRPr="004B20A9">
        <w:rPr>
          <w:rFonts w:ascii="Calibri" w:hAnsi="Calibri" w:cs="Calibri"/>
          <w:i/>
          <w:color w:val="000000" w:themeColor="text1"/>
          <w:highlight w:val="lightGray"/>
          <w:lang w:val="ro-RO"/>
        </w:rPr>
        <w:t xml:space="preserve">, pe baza cerințelor incluse în Contract </w:t>
      </w:r>
      <w:r w:rsidR="00954E34" w:rsidRPr="004B20A9">
        <w:rPr>
          <w:rFonts w:ascii="Calibri" w:hAnsi="Calibri" w:cs="Calibri"/>
          <w:i/>
          <w:color w:val="000000" w:themeColor="text1"/>
          <w:highlight w:val="lightGray"/>
          <w:lang w:val="ro-RO"/>
        </w:rPr>
        <w:t>]</w:t>
      </w:r>
      <w:r w:rsidR="00574D65" w:rsidRPr="004B20A9">
        <w:rPr>
          <w:rFonts w:ascii="Calibri" w:hAnsi="Calibri" w:cs="Calibri"/>
          <w:i/>
          <w:color w:val="000000" w:themeColor="text1"/>
          <w:highlight w:val="lightGray"/>
          <w:lang w:val="ro-RO"/>
        </w:rPr>
        <w:t>.</w:t>
      </w:r>
    </w:p>
    <w:p w14:paraId="08320F86" w14:textId="77777777" w:rsidR="00FF38E6" w:rsidRPr="004B20A9" w:rsidRDefault="00FF38E6" w:rsidP="00272371">
      <w:pPr>
        <w:spacing w:after="0" w:line="240" w:lineRule="auto"/>
        <w:jc w:val="both"/>
        <w:rPr>
          <w:rFonts w:ascii="Calibri" w:hAnsi="Calibri" w:cs="Calibri"/>
          <w:color w:val="000000" w:themeColor="text1"/>
          <w:lang w:val="ro-RO"/>
        </w:rPr>
      </w:pPr>
    </w:p>
    <w:p w14:paraId="038A49B2" w14:textId="4D634899" w:rsidR="001F056C" w:rsidRPr="004B20A9" w:rsidRDefault="001F056C" w:rsidP="003F2370">
      <w:pPr>
        <w:pStyle w:val="Heading2"/>
        <w:numPr>
          <w:ilvl w:val="1"/>
          <w:numId w:val="1"/>
        </w:numPr>
        <w:spacing w:before="0" w:line="240" w:lineRule="auto"/>
        <w:ind w:left="900" w:hanging="540"/>
        <w:jc w:val="both"/>
        <w:rPr>
          <w:rFonts w:ascii="Calibri" w:hAnsi="Calibri" w:cs="Calibri"/>
          <w:sz w:val="22"/>
          <w:szCs w:val="22"/>
          <w:lang w:val="ro-RO"/>
        </w:rPr>
      </w:pPr>
      <w:bookmarkStart w:id="51" w:name="_Toc485643584"/>
      <w:r w:rsidRPr="004B20A9">
        <w:rPr>
          <w:rFonts w:ascii="Calibri" w:hAnsi="Calibri" w:cs="Calibri"/>
          <w:sz w:val="22"/>
          <w:szCs w:val="22"/>
          <w:lang w:val="ro-RO"/>
        </w:rPr>
        <w:t xml:space="preserve">Monitorizarea </w:t>
      </w:r>
      <w:r w:rsidR="00993BE4" w:rsidRPr="004B20A9">
        <w:rPr>
          <w:rFonts w:ascii="Calibri" w:hAnsi="Calibri" w:cs="Calibri"/>
          <w:sz w:val="22"/>
          <w:szCs w:val="22"/>
          <w:lang w:val="ro-RO"/>
        </w:rPr>
        <w:t>realizării activităților</w:t>
      </w:r>
      <w:r w:rsidR="00980705" w:rsidRPr="004B20A9">
        <w:rPr>
          <w:rFonts w:ascii="Calibri" w:hAnsi="Calibri" w:cs="Calibri"/>
          <w:sz w:val="22"/>
          <w:szCs w:val="22"/>
          <w:lang w:val="ro-RO"/>
        </w:rPr>
        <w:t xml:space="preserve"> și </w:t>
      </w:r>
      <w:r w:rsidR="00126CEC" w:rsidRPr="004B20A9">
        <w:rPr>
          <w:rFonts w:ascii="Calibri" w:hAnsi="Calibri" w:cs="Calibri"/>
          <w:sz w:val="22"/>
          <w:szCs w:val="22"/>
          <w:lang w:val="ro-RO"/>
        </w:rPr>
        <w:t>a rezultatelor</w:t>
      </w:r>
      <w:r w:rsidR="00993BE4" w:rsidRPr="004B20A9">
        <w:rPr>
          <w:rFonts w:ascii="Calibri" w:hAnsi="Calibri" w:cs="Calibri"/>
          <w:sz w:val="22"/>
          <w:szCs w:val="22"/>
          <w:lang w:val="ro-RO"/>
        </w:rPr>
        <w:t xml:space="preserve"> pe perioada derulă</w:t>
      </w:r>
      <w:r w:rsidRPr="004B20A9">
        <w:rPr>
          <w:rFonts w:ascii="Calibri" w:hAnsi="Calibri" w:cs="Calibri"/>
          <w:sz w:val="22"/>
          <w:szCs w:val="22"/>
          <w:lang w:val="ro-RO"/>
        </w:rPr>
        <w:t>rii Contractului</w:t>
      </w:r>
      <w:bookmarkEnd w:id="51"/>
    </w:p>
    <w:p w14:paraId="6B39E61D" w14:textId="77777777" w:rsidR="001F056C" w:rsidRPr="004B20A9" w:rsidRDefault="001F056C" w:rsidP="00E44E25">
      <w:pPr>
        <w:spacing w:after="0" w:line="240" w:lineRule="auto"/>
        <w:rPr>
          <w:rFonts w:ascii="Calibri" w:hAnsi="Calibri" w:cs="Calibri"/>
          <w:lang w:val="ro-RO"/>
        </w:rPr>
      </w:pPr>
    </w:p>
    <w:p w14:paraId="273DC612" w14:textId="2CBBCB7E" w:rsidR="001F056C" w:rsidRPr="004B20A9" w:rsidRDefault="000E3900" w:rsidP="00272371">
      <w:pPr>
        <w:spacing w:after="0" w:line="240" w:lineRule="auto"/>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Această secțiune trebuie elaborată în corelare cu informațiile incluse în Condițiile generale</w:t>
      </w:r>
      <w:r w:rsidR="00980705" w:rsidRPr="004B20A9">
        <w:rPr>
          <w:rFonts w:ascii="Calibri" w:hAnsi="Calibri" w:cs="Calibri"/>
          <w:i/>
          <w:color w:val="000000" w:themeColor="text1"/>
          <w:highlight w:val="lightGray"/>
          <w:lang w:val="ro-RO"/>
        </w:rPr>
        <w:t xml:space="preserve"> și </w:t>
      </w:r>
      <w:r w:rsidR="00431046" w:rsidRPr="004B20A9">
        <w:rPr>
          <w:rFonts w:ascii="Calibri" w:hAnsi="Calibri" w:cs="Calibri"/>
          <w:i/>
          <w:color w:val="000000" w:themeColor="text1"/>
          <w:highlight w:val="lightGray"/>
          <w:lang w:val="ro-RO"/>
        </w:rPr>
        <w:t>Condițiile</w:t>
      </w:r>
      <w:r w:rsidRPr="004B20A9">
        <w:rPr>
          <w:rFonts w:ascii="Calibri" w:hAnsi="Calibri" w:cs="Calibri"/>
          <w:i/>
          <w:color w:val="000000" w:themeColor="text1"/>
          <w:highlight w:val="lightGray"/>
          <w:lang w:val="ro-RO"/>
        </w:rPr>
        <w:t xml:space="preserve"> specifice din cadrul contractului, la clauza Prevederi contractuale privind monitorizarea performantelor</w:t>
      </w:r>
      <w:r w:rsidR="00980705" w:rsidRPr="004B20A9">
        <w:rPr>
          <w:rFonts w:ascii="Calibri" w:hAnsi="Calibri" w:cs="Calibri"/>
          <w:i/>
          <w:color w:val="000000" w:themeColor="text1"/>
          <w:highlight w:val="lightGray"/>
          <w:lang w:val="ro-RO"/>
        </w:rPr>
        <w:t xml:space="preserve"> </w:t>
      </w:r>
      <w:r w:rsidR="00980705" w:rsidRPr="004B20A9">
        <w:rPr>
          <w:rFonts w:ascii="Calibri" w:hAnsi="Calibri" w:cs="Calibri"/>
          <w:i/>
          <w:color w:val="000000" w:themeColor="text1"/>
          <w:highlight w:val="lightGray"/>
          <w:lang w:val="ro-RO"/>
        </w:rPr>
        <w:lastRenderedPageBreak/>
        <w:t xml:space="preserve">și </w:t>
      </w:r>
      <w:r w:rsidRPr="004B20A9">
        <w:rPr>
          <w:rFonts w:ascii="Calibri" w:hAnsi="Calibri" w:cs="Calibri"/>
          <w:i/>
          <w:color w:val="000000" w:themeColor="text1"/>
          <w:highlight w:val="lightGray"/>
          <w:lang w:val="ro-RO"/>
        </w:rPr>
        <w:t xml:space="preserve">pe baza </w:t>
      </w:r>
      <w:r w:rsidR="00431046" w:rsidRPr="004B20A9">
        <w:rPr>
          <w:rFonts w:ascii="Calibri" w:hAnsi="Calibri" w:cs="Calibri"/>
          <w:i/>
          <w:color w:val="000000" w:themeColor="text1"/>
          <w:highlight w:val="lightGray"/>
          <w:lang w:val="ro-RO"/>
        </w:rPr>
        <w:t>informațiilor</w:t>
      </w:r>
      <w:r w:rsidRPr="004B20A9">
        <w:rPr>
          <w:rFonts w:ascii="Calibri" w:hAnsi="Calibri" w:cs="Calibri"/>
          <w:i/>
          <w:color w:val="000000" w:themeColor="text1"/>
          <w:highlight w:val="lightGray"/>
          <w:lang w:val="ro-RO"/>
        </w:rPr>
        <w:t xml:space="preserve"> furnizate la </w:t>
      </w:r>
      <w:r w:rsidR="00431046" w:rsidRPr="004B20A9">
        <w:rPr>
          <w:rFonts w:ascii="Calibri" w:hAnsi="Calibri" w:cs="Calibri"/>
          <w:i/>
          <w:color w:val="000000" w:themeColor="text1"/>
          <w:highlight w:val="lightGray"/>
          <w:lang w:val="ro-RO"/>
        </w:rPr>
        <w:t>secțiunile</w:t>
      </w:r>
      <w:r w:rsidRPr="004B20A9">
        <w:rPr>
          <w:rFonts w:ascii="Calibri" w:hAnsi="Calibri" w:cs="Calibri"/>
          <w:i/>
          <w:color w:val="000000" w:themeColor="text1"/>
          <w:highlight w:val="lightGray"/>
          <w:lang w:val="ro-RO"/>
        </w:rPr>
        <w:t xml:space="preserve"> de mai sus (10.1 – 10.4) din acest capitol al Caietului de Sarcini.</w:t>
      </w:r>
    </w:p>
    <w:p w14:paraId="07E46ACC" w14:textId="793BCA55" w:rsidR="000E3900" w:rsidRPr="004B20A9" w:rsidRDefault="000E3900" w:rsidP="00272371">
      <w:pPr>
        <w:spacing w:after="0" w:line="240" w:lineRule="auto"/>
        <w:jc w:val="both"/>
        <w:rPr>
          <w:rFonts w:ascii="Calibri" w:hAnsi="Calibri" w:cs="Calibri"/>
          <w:i/>
          <w:color w:val="000000" w:themeColor="text1"/>
          <w:lang w:val="ro-RO"/>
        </w:rPr>
      </w:pPr>
      <w:r w:rsidRPr="004B20A9">
        <w:rPr>
          <w:rFonts w:ascii="Calibri" w:hAnsi="Calibri" w:cs="Calibri"/>
          <w:i/>
          <w:color w:val="000000" w:themeColor="text1"/>
          <w:highlight w:val="lightGray"/>
          <w:lang w:val="ro-RO"/>
        </w:rPr>
        <w:t xml:space="preserve">Aceasta </w:t>
      </w:r>
      <w:r w:rsidR="00431046" w:rsidRPr="004B20A9">
        <w:rPr>
          <w:rFonts w:ascii="Calibri" w:hAnsi="Calibri" w:cs="Calibri"/>
          <w:i/>
          <w:color w:val="000000" w:themeColor="text1"/>
          <w:highlight w:val="lightGray"/>
          <w:lang w:val="ro-RO"/>
        </w:rPr>
        <w:t>secțiune</w:t>
      </w:r>
      <w:r w:rsidRPr="004B20A9">
        <w:rPr>
          <w:rFonts w:ascii="Calibri" w:hAnsi="Calibri" w:cs="Calibri"/>
          <w:i/>
          <w:color w:val="000000" w:themeColor="text1"/>
          <w:highlight w:val="lightGray"/>
          <w:lang w:val="ro-RO"/>
        </w:rPr>
        <w:t xml:space="preserve"> trebuie </w:t>
      </w:r>
      <w:r w:rsidR="00C42879" w:rsidRPr="004B20A9">
        <w:rPr>
          <w:rStyle w:val="Strong"/>
          <w:rFonts w:ascii="Calibri" w:hAnsi="Calibri" w:cs="Calibri"/>
          <w:b w:val="0"/>
          <w:i/>
          <w:highlight w:val="lightGray"/>
          <w:lang w:val="ro-RO"/>
        </w:rPr>
        <w:t>să</w:t>
      </w:r>
      <w:r w:rsidR="00C42879" w:rsidRPr="004B20A9">
        <w:rPr>
          <w:rFonts w:ascii="Calibri" w:hAnsi="Calibri" w:cs="Calibri"/>
          <w:i/>
          <w:color w:val="000000" w:themeColor="text1"/>
          <w:highlight w:val="lightGray"/>
          <w:lang w:val="ro-RO"/>
        </w:rPr>
        <w:t xml:space="preserve"> </w:t>
      </w:r>
      <w:r w:rsidRPr="004B20A9">
        <w:rPr>
          <w:rFonts w:ascii="Calibri" w:hAnsi="Calibri" w:cs="Calibri"/>
          <w:i/>
          <w:color w:val="000000" w:themeColor="text1"/>
          <w:highlight w:val="lightGray"/>
          <w:lang w:val="ro-RO"/>
        </w:rPr>
        <w:t xml:space="preserve">descrie efectiv modalitatea de monitorizare a </w:t>
      </w:r>
      <w:r w:rsidR="00431046" w:rsidRPr="004B20A9">
        <w:rPr>
          <w:rFonts w:ascii="Calibri" w:hAnsi="Calibri" w:cs="Calibri"/>
          <w:i/>
          <w:color w:val="000000" w:themeColor="text1"/>
          <w:highlight w:val="lightGray"/>
          <w:lang w:val="ro-RO"/>
        </w:rPr>
        <w:t>realizării</w:t>
      </w:r>
      <w:r w:rsidRPr="004B20A9">
        <w:rPr>
          <w:rFonts w:ascii="Calibri" w:hAnsi="Calibri" w:cs="Calibri"/>
          <w:i/>
          <w:color w:val="000000" w:themeColor="text1"/>
          <w:highlight w:val="lightGray"/>
          <w:lang w:val="ro-RO"/>
        </w:rPr>
        <w:t xml:space="preserve"> </w:t>
      </w:r>
      <w:r w:rsidR="00431046" w:rsidRPr="004B20A9">
        <w:rPr>
          <w:rFonts w:ascii="Calibri" w:hAnsi="Calibri" w:cs="Calibri"/>
          <w:i/>
          <w:color w:val="000000" w:themeColor="text1"/>
          <w:highlight w:val="lightGray"/>
          <w:lang w:val="ro-RO"/>
        </w:rPr>
        <w:t>activităților</w:t>
      </w:r>
      <w:r w:rsidR="00980705" w:rsidRPr="004B20A9">
        <w:rPr>
          <w:rFonts w:ascii="Calibri" w:hAnsi="Calibri" w:cs="Calibri"/>
          <w:i/>
          <w:color w:val="000000" w:themeColor="text1"/>
          <w:highlight w:val="lightGray"/>
          <w:lang w:val="ro-RO"/>
        </w:rPr>
        <w:t xml:space="preserve"> și </w:t>
      </w:r>
      <w:r w:rsidRPr="004B20A9">
        <w:rPr>
          <w:rFonts w:ascii="Calibri" w:hAnsi="Calibri" w:cs="Calibri"/>
          <w:i/>
          <w:color w:val="000000" w:themeColor="text1"/>
          <w:highlight w:val="lightGray"/>
          <w:lang w:val="ro-RO"/>
        </w:rPr>
        <w:t xml:space="preserve">datele de intrare pe care Ofertantul devenit Contractant trebuie </w:t>
      </w:r>
      <w:r w:rsidR="00C42879" w:rsidRPr="004B20A9">
        <w:rPr>
          <w:rStyle w:val="Strong"/>
          <w:rFonts w:ascii="Calibri" w:hAnsi="Calibri" w:cs="Calibri"/>
          <w:b w:val="0"/>
          <w:i/>
          <w:highlight w:val="lightGray"/>
          <w:lang w:val="ro-RO"/>
        </w:rPr>
        <w:t>să</w:t>
      </w:r>
      <w:r w:rsidR="00C42879" w:rsidRPr="004B20A9">
        <w:rPr>
          <w:rFonts w:ascii="Calibri" w:hAnsi="Calibri" w:cs="Calibri"/>
          <w:i/>
          <w:color w:val="000000" w:themeColor="text1"/>
          <w:highlight w:val="lightGray"/>
          <w:lang w:val="ro-RO"/>
        </w:rPr>
        <w:t xml:space="preserve"> </w:t>
      </w:r>
      <w:r w:rsidRPr="004B20A9">
        <w:rPr>
          <w:rFonts w:ascii="Calibri" w:hAnsi="Calibri" w:cs="Calibri"/>
          <w:i/>
          <w:color w:val="000000" w:themeColor="text1"/>
          <w:highlight w:val="lightGray"/>
          <w:lang w:val="ro-RO"/>
        </w:rPr>
        <w:t>le furnizeze</w:t>
      </w:r>
      <w:r w:rsidR="00980705" w:rsidRPr="004B20A9">
        <w:rPr>
          <w:rFonts w:ascii="Calibri" w:hAnsi="Calibri" w:cs="Calibri"/>
          <w:i/>
          <w:color w:val="000000" w:themeColor="text1"/>
          <w:highlight w:val="lightGray"/>
          <w:lang w:val="ro-RO"/>
        </w:rPr>
        <w:t xml:space="preserve"> în </w:t>
      </w:r>
      <w:r w:rsidRPr="004B20A9">
        <w:rPr>
          <w:rFonts w:ascii="Calibri" w:hAnsi="Calibri" w:cs="Calibri"/>
          <w:i/>
          <w:color w:val="000000" w:themeColor="text1"/>
          <w:highlight w:val="lightGray"/>
          <w:lang w:val="ro-RO"/>
        </w:rPr>
        <w:t xml:space="preserve">cadrul </w:t>
      </w:r>
      <w:r w:rsidR="00431046" w:rsidRPr="004B20A9">
        <w:rPr>
          <w:rFonts w:ascii="Calibri" w:hAnsi="Calibri" w:cs="Calibri"/>
          <w:i/>
          <w:color w:val="000000" w:themeColor="text1"/>
          <w:highlight w:val="lightGray"/>
          <w:lang w:val="ro-RO"/>
        </w:rPr>
        <w:t>ședințelor</w:t>
      </w:r>
      <w:r w:rsidRPr="004B20A9">
        <w:rPr>
          <w:rFonts w:ascii="Calibri" w:hAnsi="Calibri" w:cs="Calibri"/>
          <w:i/>
          <w:color w:val="000000" w:themeColor="text1"/>
          <w:highlight w:val="lightGray"/>
          <w:lang w:val="ro-RO"/>
        </w:rPr>
        <w:t xml:space="preserve"> de monitorizare a progresului </w:t>
      </w:r>
      <w:r w:rsidR="00431046" w:rsidRPr="004B20A9">
        <w:rPr>
          <w:rFonts w:ascii="Calibri" w:hAnsi="Calibri" w:cs="Calibri"/>
          <w:i/>
          <w:color w:val="000000" w:themeColor="text1"/>
          <w:highlight w:val="lightGray"/>
          <w:lang w:val="ro-RO"/>
        </w:rPr>
        <w:t>activităților</w:t>
      </w:r>
      <w:r w:rsidR="00980705" w:rsidRPr="004B20A9">
        <w:rPr>
          <w:rFonts w:ascii="Calibri" w:hAnsi="Calibri" w:cs="Calibri"/>
          <w:i/>
          <w:color w:val="000000" w:themeColor="text1"/>
          <w:highlight w:val="lightGray"/>
          <w:lang w:val="ro-RO"/>
        </w:rPr>
        <w:t xml:space="preserve"> și </w:t>
      </w:r>
      <w:r w:rsidRPr="004B20A9">
        <w:rPr>
          <w:rFonts w:ascii="Calibri" w:hAnsi="Calibri" w:cs="Calibri"/>
          <w:i/>
          <w:color w:val="000000" w:themeColor="text1"/>
          <w:highlight w:val="lightGray"/>
          <w:lang w:val="ro-RO"/>
        </w:rPr>
        <w:t>rezultatelor</w:t>
      </w:r>
      <w:r w:rsidR="00980705" w:rsidRPr="004B20A9">
        <w:rPr>
          <w:rFonts w:ascii="Calibri" w:hAnsi="Calibri" w:cs="Calibri"/>
          <w:i/>
          <w:color w:val="000000" w:themeColor="text1"/>
          <w:highlight w:val="lightGray"/>
          <w:lang w:val="ro-RO"/>
        </w:rPr>
        <w:t xml:space="preserve"> în </w:t>
      </w:r>
      <w:r w:rsidRPr="004B20A9">
        <w:rPr>
          <w:rFonts w:ascii="Calibri" w:hAnsi="Calibri" w:cs="Calibri"/>
          <w:i/>
          <w:color w:val="000000" w:themeColor="text1"/>
          <w:highlight w:val="lightGray"/>
          <w:lang w:val="ro-RO"/>
        </w:rPr>
        <w:t>cadrul contractului.</w:t>
      </w:r>
    </w:p>
    <w:p w14:paraId="60E1C7CF" w14:textId="77777777" w:rsidR="000E3900" w:rsidRPr="004B20A9" w:rsidRDefault="000E3900" w:rsidP="00272371">
      <w:pPr>
        <w:spacing w:after="0" w:line="240" w:lineRule="auto"/>
        <w:jc w:val="both"/>
        <w:rPr>
          <w:rFonts w:ascii="Calibri" w:hAnsi="Calibri" w:cs="Calibri"/>
          <w:i/>
          <w:color w:val="000000" w:themeColor="text1"/>
          <w:highlight w:val="lightGray"/>
          <w:lang w:val="ro-RO"/>
        </w:rPr>
      </w:pPr>
    </w:p>
    <w:p w14:paraId="50BB36C6" w14:textId="77777777" w:rsidR="00AF3D59" w:rsidRPr="004B20A9" w:rsidRDefault="00CA23D6" w:rsidP="003F2370">
      <w:pPr>
        <w:pStyle w:val="Heading2"/>
        <w:numPr>
          <w:ilvl w:val="1"/>
          <w:numId w:val="1"/>
        </w:numPr>
        <w:spacing w:before="0" w:line="240" w:lineRule="auto"/>
        <w:ind w:left="900" w:hanging="540"/>
        <w:jc w:val="both"/>
        <w:rPr>
          <w:rFonts w:ascii="Calibri" w:hAnsi="Calibri" w:cs="Calibri"/>
          <w:sz w:val="22"/>
          <w:szCs w:val="22"/>
          <w:lang w:val="ro-RO"/>
        </w:rPr>
      </w:pPr>
      <w:bookmarkStart w:id="52" w:name="_Toc485643585"/>
      <w:r w:rsidRPr="004B20A9">
        <w:rPr>
          <w:rFonts w:ascii="Calibri" w:hAnsi="Calibri" w:cs="Calibri"/>
          <w:sz w:val="22"/>
          <w:szCs w:val="22"/>
          <w:lang w:val="ro-RO"/>
        </w:rPr>
        <w:t>E</w:t>
      </w:r>
      <w:r w:rsidR="00AF5712" w:rsidRPr="004B20A9">
        <w:rPr>
          <w:rFonts w:ascii="Calibri" w:hAnsi="Calibri" w:cs="Calibri"/>
          <w:sz w:val="22"/>
          <w:szCs w:val="22"/>
          <w:lang w:val="ro-RO"/>
        </w:rPr>
        <w:t xml:space="preserve">valuarea </w:t>
      </w:r>
      <w:r w:rsidR="00083451" w:rsidRPr="004B20A9">
        <w:rPr>
          <w:rFonts w:ascii="Calibri" w:hAnsi="Calibri" w:cs="Calibri"/>
          <w:sz w:val="22"/>
          <w:szCs w:val="22"/>
          <w:lang w:val="ro-RO"/>
        </w:rPr>
        <w:t>performan</w:t>
      </w:r>
      <w:r w:rsidR="00574D65" w:rsidRPr="004B20A9">
        <w:rPr>
          <w:rFonts w:ascii="Calibri" w:hAnsi="Calibri" w:cs="Calibri"/>
          <w:sz w:val="22"/>
          <w:szCs w:val="22"/>
          <w:lang w:val="ro-RO"/>
        </w:rPr>
        <w:t>ț</w:t>
      </w:r>
      <w:r w:rsidR="00083451" w:rsidRPr="004B20A9">
        <w:rPr>
          <w:rFonts w:ascii="Calibri" w:hAnsi="Calibri" w:cs="Calibri"/>
          <w:sz w:val="22"/>
          <w:szCs w:val="22"/>
          <w:lang w:val="ro-RO"/>
        </w:rPr>
        <w:t xml:space="preserve">ei </w:t>
      </w:r>
      <w:r w:rsidRPr="004B20A9">
        <w:rPr>
          <w:rFonts w:ascii="Calibri" w:hAnsi="Calibri" w:cs="Calibri"/>
          <w:sz w:val="22"/>
          <w:szCs w:val="22"/>
          <w:lang w:val="ro-RO"/>
        </w:rPr>
        <w:t>Contractantului</w:t>
      </w:r>
      <w:bookmarkEnd w:id="52"/>
    </w:p>
    <w:p w14:paraId="39313D52" w14:textId="77777777" w:rsidR="00574D65" w:rsidRPr="004B20A9" w:rsidRDefault="00574D65" w:rsidP="00272371">
      <w:pPr>
        <w:spacing w:after="0" w:line="240" w:lineRule="auto"/>
        <w:rPr>
          <w:rFonts w:ascii="Calibri" w:hAnsi="Calibri" w:cs="Calibri"/>
          <w:lang w:val="ro-RO"/>
        </w:rPr>
      </w:pPr>
    </w:p>
    <w:p w14:paraId="310A4224" w14:textId="1D0F3541" w:rsidR="0018592C" w:rsidRPr="004B20A9" w:rsidRDefault="00290B1D" w:rsidP="00272371">
      <w:pPr>
        <w:spacing w:after="0" w:line="240" w:lineRule="auto"/>
        <w:jc w:val="both"/>
        <w:rPr>
          <w:rFonts w:ascii="Calibri" w:hAnsi="Calibri" w:cs="Calibri"/>
          <w:i/>
          <w:lang w:val="ro-RO"/>
        </w:rPr>
      </w:pPr>
      <w:r w:rsidRPr="004B20A9">
        <w:rPr>
          <w:rFonts w:ascii="Calibri" w:hAnsi="Calibri" w:cs="Calibri"/>
          <w:i/>
          <w:color w:val="000000" w:themeColor="text1"/>
          <w:highlight w:val="lightGray"/>
          <w:lang w:val="ro-RO"/>
        </w:rPr>
        <w:t>[</w:t>
      </w:r>
      <w:r w:rsidR="00574D65" w:rsidRPr="004B20A9">
        <w:rPr>
          <w:rFonts w:ascii="Calibri" w:hAnsi="Calibri" w:cs="Calibri"/>
          <w:i/>
          <w:color w:val="000000" w:themeColor="text1"/>
          <w:highlight w:val="lightGray"/>
          <w:lang w:val="ro-RO"/>
        </w:rPr>
        <w:t>Î</w:t>
      </w:r>
      <w:r w:rsidRPr="004B20A9">
        <w:rPr>
          <w:rFonts w:ascii="Calibri" w:hAnsi="Calibri" w:cs="Calibri"/>
          <w:i/>
          <w:color w:val="000000" w:themeColor="text1"/>
          <w:highlight w:val="lightGray"/>
          <w:lang w:val="ro-RO"/>
        </w:rPr>
        <w:t xml:space="preserve">n acest capitol trebuie incluse </w:t>
      </w:r>
      <w:r w:rsidR="00574D65" w:rsidRPr="004B20A9">
        <w:rPr>
          <w:rFonts w:ascii="Calibri" w:hAnsi="Calibri" w:cs="Calibri"/>
          <w:i/>
          <w:color w:val="000000" w:themeColor="text1"/>
          <w:highlight w:val="lightGray"/>
          <w:lang w:val="ro-RO"/>
        </w:rPr>
        <w:t>informații</w:t>
      </w:r>
      <w:r w:rsidRPr="004B20A9">
        <w:rPr>
          <w:rFonts w:ascii="Calibri" w:hAnsi="Calibri" w:cs="Calibri"/>
          <w:i/>
          <w:color w:val="000000" w:themeColor="text1"/>
          <w:highlight w:val="lightGray"/>
          <w:lang w:val="ro-RO"/>
        </w:rPr>
        <w:t xml:space="preserve"> necesare pentru </w:t>
      </w:r>
      <w:r w:rsidR="00574D65" w:rsidRPr="004B20A9">
        <w:rPr>
          <w:rFonts w:ascii="Calibri" w:hAnsi="Calibri" w:cs="Calibri"/>
          <w:i/>
          <w:color w:val="000000" w:themeColor="text1"/>
          <w:highlight w:val="lightGray"/>
          <w:lang w:val="ro-RO"/>
        </w:rPr>
        <w:t>măsurarea</w:t>
      </w:r>
      <w:r w:rsidRPr="004B20A9">
        <w:rPr>
          <w:rFonts w:ascii="Calibri" w:hAnsi="Calibri" w:cs="Calibri"/>
          <w:i/>
          <w:color w:val="000000" w:themeColor="text1"/>
          <w:highlight w:val="lightGray"/>
          <w:lang w:val="ro-RO"/>
        </w:rPr>
        <w:t xml:space="preserve"> performan</w:t>
      </w:r>
      <w:r w:rsidR="00574D65" w:rsidRPr="004B20A9">
        <w:rPr>
          <w:rFonts w:ascii="Calibri" w:hAnsi="Calibri" w:cs="Calibri"/>
          <w:i/>
          <w:color w:val="000000" w:themeColor="text1"/>
          <w:highlight w:val="lightGray"/>
          <w:lang w:val="ro-RO"/>
        </w:rPr>
        <w:t>ț</w:t>
      </w:r>
      <w:r w:rsidRPr="004B20A9">
        <w:rPr>
          <w:rFonts w:ascii="Calibri" w:hAnsi="Calibri" w:cs="Calibri"/>
          <w:i/>
          <w:color w:val="000000" w:themeColor="text1"/>
          <w:highlight w:val="lightGray"/>
          <w:lang w:val="ro-RO"/>
        </w:rPr>
        <w:t xml:space="preserve">ei </w:t>
      </w:r>
      <w:r w:rsidR="00CA23D6" w:rsidRPr="004B20A9">
        <w:rPr>
          <w:rFonts w:ascii="Calibri" w:hAnsi="Calibri" w:cs="Calibri"/>
          <w:i/>
          <w:color w:val="000000" w:themeColor="text1"/>
          <w:highlight w:val="lightGray"/>
          <w:lang w:val="ro-RO"/>
        </w:rPr>
        <w:t>Contractantului</w:t>
      </w:r>
      <w:r w:rsidRPr="004B20A9">
        <w:rPr>
          <w:rFonts w:ascii="Calibri" w:hAnsi="Calibri" w:cs="Calibri"/>
          <w:i/>
          <w:color w:val="000000" w:themeColor="text1"/>
          <w:highlight w:val="lightGray"/>
          <w:lang w:val="ro-RO"/>
        </w:rPr>
        <w:t xml:space="preserve">. Aceste </w:t>
      </w:r>
      <w:r w:rsidR="00574D65" w:rsidRPr="004B20A9">
        <w:rPr>
          <w:rFonts w:ascii="Calibri" w:hAnsi="Calibri" w:cs="Calibri"/>
          <w:i/>
          <w:color w:val="000000" w:themeColor="text1"/>
          <w:highlight w:val="lightGray"/>
          <w:lang w:val="ro-RO"/>
        </w:rPr>
        <w:t>informații</w:t>
      </w:r>
      <w:r w:rsidRPr="004B20A9">
        <w:rPr>
          <w:rFonts w:ascii="Calibri" w:hAnsi="Calibri" w:cs="Calibri"/>
          <w:i/>
          <w:color w:val="000000" w:themeColor="text1"/>
          <w:highlight w:val="lightGray"/>
          <w:lang w:val="ro-RO"/>
        </w:rPr>
        <w:t xml:space="preserve"> sunt utilizate </w:t>
      </w:r>
      <w:r w:rsidR="00CA23D6" w:rsidRPr="004B20A9">
        <w:rPr>
          <w:rFonts w:ascii="Calibri" w:hAnsi="Calibri" w:cs="Calibri"/>
          <w:i/>
          <w:color w:val="000000" w:themeColor="text1"/>
          <w:highlight w:val="lightGray"/>
          <w:lang w:val="ro-RO"/>
        </w:rPr>
        <w:t>inclusiv pentru e</w:t>
      </w:r>
      <w:r w:rsidR="0018592C" w:rsidRPr="004B20A9">
        <w:rPr>
          <w:rFonts w:ascii="Calibri" w:hAnsi="Calibri" w:cs="Calibri"/>
          <w:i/>
          <w:color w:val="000000" w:themeColor="text1"/>
          <w:highlight w:val="lightGray"/>
          <w:lang w:val="ro-RO"/>
        </w:rPr>
        <w:t>liberarea documentului consta</w:t>
      </w:r>
      <w:r w:rsidR="00431046" w:rsidRPr="004B20A9">
        <w:rPr>
          <w:rFonts w:ascii="Calibri" w:hAnsi="Calibri" w:cs="Calibri"/>
          <w:i/>
          <w:color w:val="000000" w:themeColor="text1"/>
          <w:highlight w:val="lightGray"/>
          <w:lang w:val="ro-RO"/>
        </w:rPr>
        <w:t>ta</w:t>
      </w:r>
      <w:r w:rsidR="0018592C" w:rsidRPr="004B20A9">
        <w:rPr>
          <w:rFonts w:ascii="Calibri" w:hAnsi="Calibri" w:cs="Calibri"/>
          <w:i/>
          <w:color w:val="000000" w:themeColor="text1"/>
          <w:highlight w:val="lightGray"/>
          <w:lang w:val="ro-RO"/>
        </w:rPr>
        <w:t xml:space="preserve">tor la finalul </w:t>
      </w:r>
      <w:r w:rsidR="00574D65" w:rsidRPr="004B20A9">
        <w:rPr>
          <w:rFonts w:ascii="Calibri" w:hAnsi="Calibri" w:cs="Calibri"/>
          <w:i/>
          <w:color w:val="000000" w:themeColor="text1"/>
          <w:highlight w:val="lightGray"/>
          <w:lang w:val="ro-RO"/>
        </w:rPr>
        <w:t>prestării serviciilor.</w:t>
      </w:r>
      <w:r w:rsidR="00CA23D6" w:rsidRPr="004B20A9">
        <w:rPr>
          <w:rFonts w:ascii="Calibri" w:hAnsi="Calibri" w:cs="Calibri"/>
          <w:i/>
          <w:color w:val="000000" w:themeColor="text1"/>
          <w:highlight w:val="lightGray"/>
          <w:lang w:val="ro-RO"/>
        </w:rPr>
        <w:t xml:space="preserve"> În Anexe la prezentul formular cadru se găsesc exemple pentru indicatori de performanță în cadrul unui Contract de servicii de elaborare a documentațiilor tehnice pentru o construcție nouă</w:t>
      </w:r>
      <w:r w:rsidR="00BB50C4" w:rsidRPr="004B20A9">
        <w:rPr>
          <w:rFonts w:ascii="Calibri" w:hAnsi="Calibri" w:cs="Calibri"/>
          <w:i/>
          <w:color w:val="000000" w:themeColor="text1"/>
          <w:highlight w:val="lightGray"/>
          <w:lang w:val="ro-RO"/>
        </w:rPr>
        <w:t xml:space="preserve"> - </w:t>
      </w:r>
      <w:r w:rsidR="00CA23D6" w:rsidRPr="004B20A9">
        <w:rPr>
          <w:rFonts w:ascii="Calibri" w:hAnsi="Calibri" w:cs="Calibri"/>
          <w:i/>
          <w:color w:val="000000" w:themeColor="text1"/>
          <w:highlight w:val="lightGray"/>
          <w:lang w:val="ro-RO"/>
        </w:rPr>
        <w:t xml:space="preserve">. </w:t>
      </w:r>
      <w:r w:rsidR="00BB50C4" w:rsidRPr="004B20A9">
        <w:rPr>
          <w:rFonts w:ascii="Calibri" w:hAnsi="Calibri" w:cs="Calibri"/>
          <w:i/>
          <w:color w:val="000000" w:themeColor="text1"/>
          <w:highlight w:val="lightGray"/>
          <w:lang w:val="ro-RO"/>
        </w:rPr>
        <w:t>care pot fi utilizați de Autoritatea Contractantă în aplicare prevederilor art</w:t>
      </w:r>
      <w:r w:rsidR="00431046" w:rsidRPr="004B20A9">
        <w:rPr>
          <w:rFonts w:ascii="Calibri" w:hAnsi="Calibri" w:cs="Calibri"/>
          <w:i/>
          <w:color w:val="000000" w:themeColor="text1"/>
          <w:highlight w:val="lightGray"/>
          <w:lang w:val="ro-RO"/>
        </w:rPr>
        <w:t>.</w:t>
      </w:r>
      <w:r w:rsidR="00BB50C4" w:rsidRPr="004B20A9">
        <w:rPr>
          <w:rFonts w:ascii="Calibri" w:hAnsi="Calibri" w:cs="Calibri"/>
          <w:i/>
          <w:color w:val="000000" w:themeColor="text1"/>
          <w:highlight w:val="lightGray"/>
          <w:lang w:val="ro-RO"/>
        </w:rPr>
        <w:t xml:space="preserve"> 166 alin</w:t>
      </w:r>
      <w:r w:rsidR="00431046" w:rsidRPr="004B20A9">
        <w:rPr>
          <w:rFonts w:ascii="Calibri" w:hAnsi="Calibri" w:cs="Calibri"/>
          <w:i/>
          <w:color w:val="000000" w:themeColor="text1"/>
          <w:highlight w:val="lightGray"/>
          <w:lang w:val="ro-RO"/>
        </w:rPr>
        <w:t>.</w:t>
      </w:r>
      <w:r w:rsidR="00BB50C4" w:rsidRPr="004B20A9">
        <w:rPr>
          <w:rFonts w:ascii="Calibri" w:hAnsi="Calibri" w:cs="Calibri"/>
          <w:i/>
          <w:color w:val="000000" w:themeColor="text1"/>
          <w:highlight w:val="lightGray"/>
          <w:lang w:val="ro-RO"/>
        </w:rPr>
        <w:t xml:space="preserve"> </w:t>
      </w:r>
      <w:r w:rsidR="00431046" w:rsidRPr="004B20A9">
        <w:rPr>
          <w:rFonts w:ascii="Calibri" w:hAnsi="Calibri" w:cs="Calibri"/>
          <w:i/>
          <w:color w:val="000000" w:themeColor="text1"/>
          <w:highlight w:val="lightGray"/>
          <w:lang w:val="ro-RO"/>
        </w:rPr>
        <w:t>(</w:t>
      </w:r>
      <w:r w:rsidR="00BB50C4" w:rsidRPr="004B20A9">
        <w:rPr>
          <w:rFonts w:ascii="Calibri" w:hAnsi="Calibri" w:cs="Calibri"/>
          <w:i/>
          <w:color w:val="000000" w:themeColor="text1"/>
          <w:highlight w:val="lightGray"/>
          <w:lang w:val="ro-RO"/>
        </w:rPr>
        <w:t>1</w:t>
      </w:r>
      <w:r w:rsidR="00431046" w:rsidRPr="004B20A9">
        <w:rPr>
          <w:rFonts w:ascii="Calibri" w:hAnsi="Calibri" w:cs="Calibri"/>
          <w:i/>
          <w:color w:val="000000" w:themeColor="text1"/>
          <w:highlight w:val="lightGray"/>
          <w:lang w:val="ro-RO"/>
        </w:rPr>
        <w:t>)</w:t>
      </w:r>
      <w:r w:rsidR="00BB50C4" w:rsidRPr="004B20A9">
        <w:rPr>
          <w:rFonts w:ascii="Calibri" w:hAnsi="Calibri" w:cs="Calibri"/>
          <w:i/>
          <w:color w:val="000000" w:themeColor="text1"/>
          <w:highlight w:val="lightGray"/>
          <w:lang w:val="ro-RO"/>
        </w:rPr>
        <w:t xml:space="preserve"> lit</w:t>
      </w:r>
      <w:r w:rsidR="00431046" w:rsidRPr="004B20A9">
        <w:rPr>
          <w:rFonts w:ascii="Calibri" w:hAnsi="Calibri" w:cs="Calibri"/>
          <w:i/>
          <w:color w:val="000000" w:themeColor="text1"/>
          <w:highlight w:val="lightGray"/>
          <w:lang w:val="ro-RO"/>
        </w:rPr>
        <w:t>.</w:t>
      </w:r>
      <w:r w:rsidR="00BB50C4" w:rsidRPr="004B20A9">
        <w:rPr>
          <w:rFonts w:ascii="Calibri" w:hAnsi="Calibri" w:cs="Calibri"/>
          <w:i/>
          <w:color w:val="000000" w:themeColor="text1"/>
          <w:highlight w:val="lightGray"/>
          <w:lang w:val="ro-RO"/>
        </w:rPr>
        <w:t xml:space="preserve"> c</w:t>
      </w:r>
      <w:r w:rsidR="00431046" w:rsidRPr="004B20A9">
        <w:rPr>
          <w:rFonts w:ascii="Calibri" w:hAnsi="Calibri" w:cs="Calibri"/>
          <w:i/>
          <w:color w:val="000000" w:themeColor="text1"/>
          <w:highlight w:val="lightGray"/>
          <w:lang w:val="ro-RO"/>
        </w:rPr>
        <w:t>)</w:t>
      </w:r>
      <w:r w:rsidR="00BB50C4" w:rsidRPr="004B20A9">
        <w:rPr>
          <w:rFonts w:ascii="Calibri" w:hAnsi="Calibri" w:cs="Calibri"/>
          <w:i/>
          <w:color w:val="000000" w:themeColor="text1"/>
          <w:highlight w:val="lightGray"/>
          <w:lang w:val="ro-RO"/>
        </w:rPr>
        <w:t xml:space="preserve"> din HG 395/2016</w:t>
      </w:r>
      <w:r w:rsidR="00574D65" w:rsidRPr="004B20A9">
        <w:rPr>
          <w:rFonts w:ascii="Calibri" w:hAnsi="Calibri" w:cs="Calibri"/>
          <w:i/>
          <w:color w:val="000000" w:themeColor="text1"/>
          <w:highlight w:val="lightGray"/>
          <w:lang w:val="ro-RO"/>
        </w:rPr>
        <w:t>]</w:t>
      </w:r>
      <w:r w:rsidR="007B1850" w:rsidRPr="004B20A9">
        <w:rPr>
          <w:rFonts w:ascii="Calibri" w:hAnsi="Calibri" w:cs="Calibri"/>
          <w:i/>
          <w:highlight w:val="lightGray"/>
          <w:lang w:val="ro-RO"/>
        </w:rPr>
        <w:t>. Un exemplu de formulare ce poate fi inc</w:t>
      </w:r>
      <w:r w:rsidR="00FC7971" w:rsidRPr="004B20A9">
        <w:rPr>
          <w:rFonts w:ascii="Calibri" w:hAnsi="Calibri" w:cs="Calibri"/>
          <w:i/>
          <w:highlight w:val="lightGray"/>
          <w:lang w:val="ro-RO"/>
        </w:rPr>
        <w:t>lusă în cuprinsul Caietului de S</w:t>
      </w:r>
      <w:r w:rsidR="007B1850" w:rsidRPr="004B20A9">
        <w:rPr>
          <w:rFonts w:ascii="Calibri" w:hAnsi="Calibri" w:cs="Calibri"/>
          <w:i/>
          <w:highlight w:val="lightGray"/>
          <w:lang w:val="ro-RO"/>
        </w:rPr>
        <w:t>arcini pentru monitorizarea performanței Contractantului este prezentat mai jos</w:t>
      </w:r>
    </w:p>
    <w:p w14:paraId="71982043" w14:textId="77777777" w:rsidR="00290B1D" w:rsidRPr="004B20A9" w:rsidRDefault="00290B1D" w:rsidP="00272371">
      <w:pPr>
        <w:spacing w:after="0" w:line="240" w:lineRule="auto"/>
        <w:jc w:val="both"/>
        <w:rPr>
          <w:rFonts w:ascii="Calibri" w:hAnsi="Calibri" w:cs="Calibri"/>
          <w:lang w:val="ro-RO"/>
        </w:rPr>
      </w:pPr>
    </w:p>
    <w:p w14:paraId="741AAB97" w14:textId="521F2E26" w:rsidR="007B1850" w:rsidRPr="004B20A9" w:rsidRDefault="009520E8" w:rsidP="00272371">
      <w:pPr>
        <w:spacing w:after="0" w:line="240" w:lineRule="auto"/>
        <w:jc w:val="both"/>
        <w:rPr>
          <w:rFonts w:ascii="Calibri" w:hAnsi="Calibri" w:cs="Calibri"/>
          <w:highlight w:val="lightGray"/>
          <w:lang w:val="ro-RO"/>
        </w:rPr>
      </w:pPr>
      <w:r w:rsidRPr="004B20A9">
        <w:rPr>
          <w:rFonts w:ascii="Calibri" w:hAnsi="Calibri" w:cs="Calibri"/>
          <w:highlight w:val="lightGray"/>
          <w:lang w:val="ro-RO"/>
        </w:rPr>
        <w:t xml:space="preserve">Pentru </w:t>
      </w:r>
      <w:r w:rsidR="00574D65" w:rsidRPr="004B20A9">
        <w:rPr>
          <w:rFonts w:ascii="Calibri" w:hAnsi="Calibri" w:cs="Calibri"/>
          <w:highlight w:val="lightGray"/>
          <w:lang w:val="ro-RO"/>
        </w:rPr>
        <w:t>activitățile</w:t>
      </w:r>
      <w:r w:rsidR="00980705" w:rsidRPr="004B20A9">
        <w:rPr>
          <w:rFonts w:ascii="Calibri" w:hAnsi="Calibri" w:cs="Calibri"/>
          <w:highlight w:val="lightGray"/>
          <w:lang w:val="ro-RO"/>
        </w:rPr>
        <w:t xml:space="preserve"> și </w:t>
      </w:r>
      <w:r w:rsidRPr="004B20A9">
        <w:rPr>
          <w:rFonts w:ascii="Calibri" w:hAnsi="Calibri" w:cs="Calibri"/>
          <w:highlight w:val="lightGray"/>
          <w:lang w:val="ro-RO"/>
        </w:rPr>
        <w:t xml:space="preserve">rezultatele relevante pentru </w:t>
      </w:r>
      <w:r w:rsidR="00574D65" w:rsidRPr="004B20A9">
        <w:rPr>
          <w:rFonts w:ascii="Calibri" w:hAnsi="Calibri" w:cs="Calibri"/>
          <w:highlight w:val="lightGray"/>
          <w:lang w:val="ro-RO"/>
        </w:rPr>
        <w:t>îndeplinirea</w:t>
      </w:r>
      <w:r w:rsidRPr="004B20A9">
        <w:rPr>
          <w:rFonts w:ascii="Calibri" w:hAnsi="Calibri" w:cs="Calibri"/>
          <w:highlight w:val="lightGray"/>
          <w:lang w:val="ro-RO"/>
        </w:rPr>
        <w:t xml:space="preserve"> obiectului </w:t>
      </w:r>
      <w:r w:rsidR="00574D65" w:rsidRPr="004B20A9">
        <w:rPr>
          <w:rFonts w:ascii="Calibri" w:hAnsi="Calibri" w:cs="Calibri"/>
          <w:highlight w:val="lightGray"/>
          <w:lang w:val="ro-RO"/>
        </w:rPr>
        <w:t>C</w:t>
      </w:r>
      <w:r w:rsidRPr="004B20A9">
        <w:rPr>
          <w:rFonts w:ascii="Calibri" w:hAnsi="Calibri" w:cs="Calibri"/>
          <w:highlight w:val="lightGray"/>
          <w:lang w:val="ro-RO"/>
        </w:rPr>
        <w:t xml:space="preserve">ontractului </w:t>
      </w:r>
      <w:r w:rsidR="002F6BC5" w:rsidRPr="004B20A9">
        <w:rPr>
          <w:rFonts w:ascii="Calibri" w:hAnsi="Calibri" w:cs="Calibri"/>
          <w:highlight w:val="lightGray"/>
          <w:lang w:val="ro-RO"/>
        </w:rPr>
        <w:t xml:space="preserve">Autoritatea </w:t>
      </w:r>
      <w:r w:rsidR="00D21E76" w:rsidRPr="004B20A9">
        <w:rPr>
          <w:rFonts w:ascii="Calibri" w:hAnsi="Calibri" w:cs="Calibri"/>
          <w:highlight w:val="lightGray"/>
          <w:lang w:val="ro-RO"/>
        </w:rPr>
        <w:t>C</w:t>
      </w:r>
      <w:r w:rsidR="002F6BC5" w:rsidRPr="004B20A9">
        <w:rPr>
          <w:rFonts w:ascii="Calibri" w:hAnsi="Calibri" w:cs="Calibri"/>
          <w:highlight w:val="lightGray"/>
          <w:lang w:val="ro-RO"/>
        </w:rPr>
        <w:t>ontractant</w:t>
      </w:r>
      <w:r w:rsidR="00574D65" w:rsidRPr="004B20A9">
        <w:rPr>
          <w:rFonts w:ascii="Calibri" w:hAnsi="Calibri" w:cs="Calibri"/>
          <w:highlight w:val="lightGray"/>
          <w:lang w:val="ro-RO"/>
        </w:rPr>
        <w:t>ă</w:t>
      </w:r>
      <w:r w:rsidRPr="004B20A9">
        <w:rPr>
          <w:rFonts w:ascii="Calibri" w:hAnsi="Calibri" w:cs="Calibri"/>
          <w:highlight w:val="lightGray"/>
          <w:lang w:val="ro-RO"/>
        </w:rPr>
        <w:t xml:space="preserve"> </w:t>
      </w:r>
      <w:r w:rsidR="00574D65" w:rsidRPr="004B20A9">
        <w:rPr>
          <w:rFonts w:ascii="Calibri" w:hAnsi="Calibri" w:cs="Calibri"/>
          <w:highlight w:val="lightGray"/>
          <w:lang w:val="ro-RO"/>
        </w:rPr>
        <w:t>definește</w:t>
      </w:r>
      <w:r w:rsidRPr="004B20A9">
        <w:rPr>
          <w:rFonts w:ascii="Calibri" w:hAnsi="Calibri" w:cs="Calibri"/>
          <w:highlight w:val="lightGray"/>
          <w:lang w:val="ro-RO"/>
        </w:rPr>
        <w:t xml:space="preserve"> nivelurile de performan</w:t>
      </w:r>
      <w:r w:rsidR="00574D65" w:rsidRPr="004B20A9">
        <w:rPr>
          <w:rFonts w:ascii="Calibri" w:hAnsi="Calibri" w:cs="Calibri"/>
          <w:highlight w:val="lightGray"/>
          <w:lang w:val="ro-RO"/>
        </w:rPr>
        <w:t>ță</w:t>
      </w:r>
      <w:r w:rsidRPr="004B20A9">
        <w:rPr>
          <w:rFonts w:ascii="Calibri" w:hAnsi="Calibri" w:cs="Calibri"/>
          <w:highlight w:val="lightGray"/>
          <w:lang w:val="ro-RO"/>
        </w:rPr>
        <w:t xml:space="preserve"> prezentate </w:t>
      </w:r>
      <w:r w:rsidR="00574D65" w:rsidRPr="004B20A9">
        <w:rPr>
          <w:rFonts w:ascii="Calibri" w:hAnsi="Calibri" w:cs="Calibri"/>
          <w:highlight w:val="lightGray"/>
          <w:lang w:val="ro-RO"/>
        </w:rPr>
        <w:t>î</w:t>
      </w:r>
      <w:r w:rsidRPr="004B20A9">
        <w:rPr>
          <w:rFonts w:ascii="Calibri" w:hAnsi="Calibri" w:cs="Calibri"/>
          <w:highlight w:val="lightGray"/>
          <w:lang w:val="ro-RO"/>
        </w:rPr>
        <w:t>n continuare.</w:t>
      </w:r>
    </w:p>
    <w:p w14:paraId="3E35A66F" w14:textId="0A59BB46" w:rsidR="009520E8" w:rsidRPr="004B20A9" w:rsidRDefault="002F6BC5" w:rsidP="00272371">
      <w:pPr>
        <w:spacing w:after="0" w:line="240" w:lineRule="auto"/>
        <w:jc w:val="both"/>
        <w:rPr>
          <w:rFonts w:ascii="Calibri" w:hAnsi="Calibri" w:cs="Calibri"/>
          <w:lang w:val="ro-RO"/>
        </w:rPr>
      </w:pPr>
      <w:r w:rsidRPr="004B20A9">
        <w:rPr>
          <w:rFonts w:ascii="Calibri" w:hAnsi="Calibri" w:cs="Calibri"/>
          <w:highlight w:val="lightGray"/>
          <w:lang w:val="ro-RO"/>
        </w:rPr>
        <w:t>Contractantul</w:t>
      </w:r>
      <w:r w:rsidR="009520E8" w:rsidRPr="004B20A9">
        <w:rPr>
          <w:rFonts w:ascii="Calibri" w:hAnsi="Calibri" w:cs="Calibri"/>
          <w:highlight w:val="lightGray"/>
          <w:lang w:val="ro-RO"/>
        </w:rPr>
        <w:t xml:space="preserve"> va </w:t>
      </w:r>
      <w:r w:rsidR="00574D65" w:rsidRPr="004B20A9">
        <w:rPr>
          <w:rFonts w:ascii="Calibri" w:hAnsi="Calibri" w:cs="Calibri"/>
          <w:highlight w:val="lightGray"/>
          <w:lang w:val="ro-RO"/>
        </w:rPr>
        <w:t>ț</w:t>
      </w:r>
      <w:r w:rsidR="009520E8" w:rsidRPr="004B20A9">
        <w:rPr>
          <w:rFonts w:ascii="Calibri" w:hAnsi="Calibri" w:cs="Calibri"/>
          <w:highlight w:val="lightGray"/>
          <w:lang w:val="ro-RO"/>
        </w:rPr>
        <w:t>ine eviden</w:t>
      </w:r>
      <w:r w:rsidR="00574D65" w:rsidRPr="004B20A9">
        <w:rPr>
          <w:rFonts w:ascii="Calibri" w:hAnsi="Calibri" w:cs="Calibri"/>
          <w:highlight w:val="lightGray"/>
          <w:lang w:val="ro-RO"/>
        </w:rPr>
        <w:t>ț</w:t>
      </w:r>
      <w:r w:rsidR="009520E8" w:rsidRPr="004B20A9">
        <w:rPr>
          <w:rFonts w:ascii="Calibri" w:hAnsi="Calibri" w:cs="Calibri"/>
          <w:highlight w:val="lightGray"/>
          <w:lang w:val="ro-RO"/>
        </w:rPr>
        <w:t>a valorilor asociate indicatorilor de performan</w:t>
      </w:r>
      <w:r w:rsidR="00574D65" w:rsidRPr="004B20A9">
        <w:rPr>
          <w:rFonts w:ascii="Calibri" w:hAnsi="Calibri" w:cs="Calibri"/>
          <w:highlight w:val="lightGray"/>
          <w:lang w:val="ro-RO"/>
        </w:rPr>
        <w:t>ță</w:t>
      </w:r>
      <w:r w:rsidR="00980705" w:rsidRPr="004B20A9">
        <w:rPr>
          <w:rFonts w:ascii="Calibri" w:hAnsi="Calibri" w:cs="Calibri"/>
          <w:highlight w:val="lightGray"/>
          <w:lang w:val="ro-RO"/>
        </w:rPr>
        <w:t xml:space="preserve"> și </w:t>
      </w:r>
      <w:r w:rsidR="009520E8" w:rsidRPr="004B20A9">
        <w:rPr>
          <w:rFonts w:ascii="Calibri" w:hAnsi="Calibri" w:cs="Calibri"/>
          <w:highlight w:val="lightGray"/>
          <w:lang w:val="ro-RO"/>
        </w:rPr>
        <w:t xml:space="preserve">va include </w:t>
      </w:r>
      <w:r w:rsidR="00574D65" w:rsidRPr="004B20A9">
        <w:rPr>
          <w:rFonts w:ascii="Calibri" w:hAnsi="Calibri" w:cs="Calibri"/>
          <w:highlight w:val="lightGray"/>
          <w:lang w:val="ro-RO"/>
        </w:rPr>
        <w:t>informații</w:t>
      </w:r>
      <w:r w:rsidR="009520E8" w:rsidRPr="004B20A9">
        <w:rPr>
          <w:rFonts w:ascii="Calibri" w:hAnsi="Calibri" w:cs="Calibri"/>
          <w:highlight w:val="lightGray"/>
          <w:lang w:val="ro-RO"/>
        </w:rPr>
        <w:t xml:space="preserve"> </w:t>
      </w:r>
      <w:r w:rsidR="00574D65" w:rsidRPr="004B20A9">
        <w:rPr>
          <w:rFonts w:ascii="Calibri" w:hAnsi="Calibri" w:cs="Calibri"/>
          <w:highlight w:val="lightGray"/>
          <w:lang w:val="ro-RO"/>
        </w:rPr>
        <w:t xml:space="preserve">referitoare la </w:t>
      </w:r>
      <w:r w:rsidR="009520E8" w:rsidRPr="004B20A9">
        <w:rPr>
          <w:rFonts w:ascii="Calibri" w:hAnsi="Calibri" w:cs="Calibri"/>
          <w:highlight w:val="lightGray"/>
          <w:lang w:val="ro-RO"/>
        </w:rPr>
        <w:t>nivelul de performan</w:t>
      </w:r>
      <w:r w:rsidR="00574D65" w:rsidRPr="004B20A9">
        <w:rPr>
          <w:rFonts w:ascii="Calibri" w:hAnsi="Calibri" w:cs="Calibri"/>
          <w:highlight w:val="lightGray"/>
          <w:lang w:val="ro-RO"/>
        </w:rPr>
        <w:t>ță</w:t>
      </w:r>
      <w:r w:rsidR="009520E8" w:rsidRPr="004B20A9">
        <w:rPr>
          <w:rFonts w:ascii="Calibri" w:hAnsi="Calibri" w:cs="Calibri"/>
          <w:highlight w:val="lightGray"/>
          <w:lang w:val="ro-RO"/>
        </w:rPr>
        <w:t xml:space="preserve"> </w:t>
      </w:r>
      <w:r w:rsidR="00574D65" w:rsidRPr="004B20A9">
        <w:rPr>
          <w:rFonts w:ascii="Calibri" w:hAnsi="Calibri" w:cs="Calibri"/>
          <w:highlight w:val="lightGray"/>
          <w:lang w:val="ro-RO"/>
        </w:rPr>
        <w:t>înregistrat</w:t>
      </w:r>
      <w:r w:rsidR="00BB50C4" w:rsidRPr="004B20A9">
        <w:rPr>
          <w:rFonts w:ascii="Calibri" w:hAnsi="Calibri" w:cs="Calibri"/>
          <w:highlight w:val="lightGray"/>
          <w:lang w:val="ro-RO"/>
        </w:rPr>
        <w:t xml:space="preserve"> în toate rapoartele</w:t>
      </w:r>
      <w:r w:rsidR="00980705" w:rsidRPr="004B20A9">
        <w:rPr>
          <w:rFonts w:ascii="Calibri" w:hAnsi="Calibri" w:cs="Calibri"/>
          <w:highlight w:val="lightGray"/>
          <w:lang w:val="ro-RO"/>
        </w:rPr>
        <w:t xml:space="preserve"> și </w:t>
      </w:r>
      <w:r w:rsidR="00BB50C4" w:rsidRPr="004B20A9">
        <w:rPr>
          <w:rFonts w:ascii="Calibri" w:hAnsi="Calibri" w:cs="Calibri"/>
          <w:highlight w:val="lightGray"/>
          <w:lang w:val="ro-RO"/>
        </w:rPr>
        <w:t>documentele întocmite pent</w:t>
      </w:r>
      <w:r w:rsidR="007B1850" w:rsidRPr="004B20A9">
        <w:rPr>
          <w:rFonts w:ascii="Calibri" w:hAnsi="Calibri" w:cs="Calibri"/>
          <w:highlight w:val="lightGray"/>
          <w:lang w:val="ro-RO"/>
        </w:rPr>
        <w:t>r</w:t>
      </w:r>
      <w:r w:rsidR="00BB50C4" w:rsidRPr="004B20A9">
        <w:rPr>
          <w:rFonts w:ascii="Calibri" w:hAnsi="Calibri" w:cs="Calibri"/>
          <w:highlight w:val="lightGray"/>
          <w:lang w:val="ro-RO"/>
        </w:rPr>
        <w:t xml:space="preserve">u realizarea întâlnirilor </w:t>
      </w:r>
      <w:r w:rsidR="007B1850" w:rsidRPr="004B20A9">
        <w:rPr>
          <w:rFonts w:ascii="Calibri" w:hAnsi="Calibri" w:cs="Calibri"/>
          <w:highlight w:val="lightGray"/>
          <w:lang w:val="ro-RO"/>
        </w:rPr>
        <w:t>de</w:t>
      </w:r>
      <w:r w:rsidR="00BB50C4" w:rsidRPr="004B20A9">
        <w:rPr>
          <w:rFonts w:ascii="Calibri" w:hAnsi="Calibri" w:cs="Calibri"/>
          <w:highlight w:val="lightGray"/>
          <w:lang w:val="ro-RO"/>
        </w:rPr>
        <w:t xml:space="preserve"> pe durata derulării Contractului, așa cum sunt acestea descrise în Caietul de sarcini</w:t>
      </w:r>
      <w:r w:rsidR="00574D65" w:rsidRPr="004B20A9">
        <w:rPr>
          <w:rFonts w:ascii="Calibri" w:hAnsi="Calibri" w:cs="Calibri"/>
          <w:highlight w:val="lightGray"/>
          <w:lang w:val="ro-RO"/>
        </w:rPr>
        <w:t>.</w:t>
      </w:r>
    </w:p>
    <w:p w14:paraId="62F4A041" w14:textId="77777777" w:rsidR="00E44E25" w:rsidRPr="004B20A9" w:rsidRDefault="00E44E25" w:rsidP="00272371">
      <w:pPr>
        <w:spacing w:after="0" w:line="240" w:lineRule="auto"/>
        <w:jc w:val="both"/>
        <w:rPr>
          <w:rFonts w:ascii="Calibri" w:hAnsi="Calibri" w:cs="Calibri"/>
          <w:lang w:val="ro-RO"/>
        </w:rPr>
      </w:pPr>
    </w:p>
    <w:p w14:paraId="2B3EBD6D" w14:textId="77777777" w:rsidR="002E555E" w:rsidRPr="004B20A9" w:rsidRDefault="00574D65" w:rsidP="00272371">
      <w:pPr>
        <w:spacing w:after="0" w:line="240" w:lineRule="auto"/>
        <w:jc w:val="both"/>
        <w:rPr>
          <w:rFonts w:ascii="Calibri" w:hAnsi="Calibri" w:cs="Calibri"/>
          <w:i/>
          <w:color w:val="000000" w:themeColor="text1"/>
          <w:highlight w:val="lightGray"/>
          <w:lang w:val="ro-RO"/>
        </w:rPr>
      </w:pPr>
      <w:r w:rsidRPr="004B20A9">
        <w:rPr>
          <w:rFonts w:ascii="Calibri" w:hAnsi="Calibri" w:cs="Calibri"/>
          <w:i/>
          <w:color w:val="000000" w:themeColor="text1"/>
          <w:highlight w:val="lightGray"/>
          <w:lang w:val="ro-RO"/>
        </w:rPr>
        <w:t>Î</w:t>
      </w:r>
      <w:r w:rsidR="002E555E" w:rsidRPr="004B20A9">
        <w:rPr>
          <w:rFonts w:ascii="Calibri" w:hAnsi="Calibri" w:cs="Calibri"/>
          <w:i/>
          <w:color w:val="000000" w:themeColor="text1"/>
          <w:highlight w:val="lightGray"/>
          <w:lang w:val="ro-RO"/>
        </w:rPr>
        <w:t>n continuare</w:t>
      </w:r>
      <w:r w:rsidR="001A5458" w:rsidRPr="004B20A9">
        <w:rPr>
          <w:rFonts w:ascii="Calibri" w:hAnsi="Calibri" w:cs="Calibri"/>
          <w:i/>
          <w:color w:val="000000" w:themeColor="text1"/>
          <w:highlight w:val="lightGray"/>
          <w:lang w:val="ro-RO"/>
        </w:rPr>
        <w:t xml:space="preserve"> trebuie incluse</w:t>
      </w:r>
      <w:r w:rsidRPr="004B20A9">
        <w:rPr>
          <w:rFonts w:ascii="Calibri" w:hAnsi="Calibri" w:cs="Calibri"/>
          <w:i/>
          <w:color w:val="000000" w:themeColor="text1"/>
          <w:highlight w:val="lightGray"/>
          <w:lang w:val="ro-RO"/>
        </w:rPr>
        <w:t>,</w:t>
      </w:r>
      <w:r w:rsidR="001A5458" w:rsidRPr="004B20A9">
        <w:rPr>
          <w:rFonts w:ascii="Calibri" w:hAnsi="Calibri" w:cs="Calibri"/>
          <w:i/>
          <w:color w:val="000000" w:themeColor="text1"/>
          <w:highlight w:val="lightGray"/>
          <w:lang w:val="ro-RO"/>
        </w:rPr>
        <w:t xml:space="preserve"> </w:t>
      </w:r>
      <w:r w:rsidRPr="004B20A9">
        <w:rPr>
          <w:rFonts w:ascii="Calibri" w:hAnsi="Calibri" w:cs="Calibri"/>
          <w:i/>
          <w:color w:val="000000" w:themeColor="text1"/>
          <w:highlight w:val="lightGray"/>
          <w:lang w:val="ro-RO"/>
        </w:rPr>
        <w:t>î</w:t>
      </w:r>
      <w:r w:rsidR="001A5458" w:rsidRPr="004B20A9">
        <w:rPr>
          <w:rFonts w:ascii="Calibri" w:hAnsi="Calibri" w:cs="Calibri"/>
          <w:i/>
          <w:color w:val="000000" w:themeColor="text1"/>
          <w:highlight w:val="lightGray"/>
          <w:lang w:val="ro-RO"/>
        </w:rPr>
        <w:t>n acest capitol</w:t>
      </w:r>
      <w:r w:rsidRPr="004B20A9">
        <w:rPr>
          <w:rFonts w:ascii="Calibri" w:hAnsi="Calibri" w:cs="Calibri"/>
          <w:i/>
          <w:color w:val="000000" w:themeColor="text1"/>
          <w:highlight w:val="lightGray"/>
          <w:lang w:val="ro-RO"/>
        </w:rPr>
        <w:t>,</w:t>
      </w:r>
      <w:r w:rsidR="002E555E" w:rsidRPr="004B20A9">
        <w:rPr>
          <w:rFonts w:ascii="Calibri" w:hAnsi="Calibri" w:cs="Calibri"/>
          <w:i/>
          <w:color w:val="000000" w:themeColor="text1"/>
          <w:highlight w:val="lightGray"/>
          <w:lang w:val="ro-RO"/>
        </w:rPr>
        <w:t xml:space="preserve"> </w:t>
      </w:r>
      <w:r w:rsidRPr="004B20A9">
        <w:rPr>
          <w:rFonts w:ascii="Calibri" w:hAnsi="Calibri" w:cs="Calibri"/>
          <w:i/>
          <w:color w:val="000000" w:themeColor="text1"/>
          <w:highlight w:val="lightGray"/>
          <w:lang w:val="ro-RO"/>
        </w:rPr>
        <w:t>informații</w:t>
      </w:r>
      <w:r w:rsidR="002E555E" w:rsidRPr="004B20A9">
        <w:rPr>
          <w:rFonts w:ascii="Calibri" w:hAnsi="Calibri" w:cs="Calibri"/>
          <w:i/>
          <w:color w:val="000000" w:themeColor="text1"/>
          <w:highlight w:val="lightGray"/>
          <w:lang w:val="ro-RO"/>
        </w:rPr>
        <w:t xml:space="preserve"> referitoare la:</w:t>
      </w:r>
    </w:p>
    <w:p w14:paraId="20F5D4EB" w14:textId="77777777" w:rsidR="002E555E" w:rsidRPr="004B20A9" w:rsidRDefault="001A5458" w:rsidP="00DC5CFB">
      <w:pPr>
        <w:pStyle w:val="ListParagraph"/>
        <w:numPr>
          <w:ilvl w:val="0"/>
          <w:numId w:val="22"/>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Nivelul </w:t>
      </w:r>
      <w:r w:rsidR="00574D65" w:rsidRPr="004B20A9">
        <w:rPr>
          <w:rFonts w:ascii="Calibri" w:hAnsi="Calibri" w:cs="Calibri"/>
          <w:i/>
          <w:highlight w:val="lightGray"/>
          <w:lang w:val="ro-RO"/>
        </w:rPr>
        <w:t>așteptat</w:t>
      </w:r>
      <w:r w:rsidRPr="004B20A9">
        <w:rPr>
          <w:rFonts w:ascii="Calibri" w:hAnsi="Calibri" w:cs="Calibri"/>
          <w:i/>
          <w:highlight w:val="lightGray"/>
          <w:lang w:val="ro-RO"/>
        </w:rPr>
        <w:t xml:space="preserve"> pentru performan</w:t>
      </w:r>
      <w:r w:rsidR="00574D65" w:rsidRPr="004B20A9">
        <w:rPr>
          <w:rFonts w:ascii="Calibri" w:hAnsi="Calibri" w:cs="Calibri"/>
          <w:i/>
          <w:highlight w:val="lightGray"/>
          <w:lang w:val="ro-RO"/>
        </w:rPr>
        <w:t>ță</w:t>
      </w:r>
      <w:r w:rsidRPr="004B20A9">
        <w:rPr>
          <w:rFonts w:ascii="Calibri" w:hAnsi="Calibri" w:cs="Calibri"/>
          <w:i/>
          <w:highlight w:val="lightGray"/>
          <w:lang w:val="ro-RO"/>
        </w:rPr>
        <w:t xml:space="preserve"> </w:t>
      </w:r>
      <w:r w:rsidR="00574D65" w:rsidRPr="004B20A9">
        <w:rPr>
          <w:rFonts w:ascii="Calibri" w:hAnsi="Calibri" w:cs="Calibri"/>
          <w:i/>
          <w:highlight w:val="lightGray"/>
          <w:lang w:val="ro-RO"/>
        </w:rPr>
        <w:t>î</w:t>
      </w:r>
      <w:r w:rsidRPr="004B20A9">
        <w:rPr>
          <w:rFonts w:ascii="Calibri" w:hAnsi="Calibri" w:cs="Calibri"/>
          <w:i/>
          <w:highlight w:val="lightGray"/>
          <w:lang w:val="ro-RO"/>
        </w:rPr>
        <w:t xml:space="preserve">n cadrul </w:t>
      </w:r>
      <w:r w:rsidR="00574D65" w:rsidRPr="004B20A9">
        <w:rPr>
          <w:rFonts w:ascii="Calibri" w:hAnsi="Calibri" w:cs="Calibri"/>
          <w:i/>
          <w:highlight w:val="lightGray"/>
          <w:lang w:val="ro-RO"/>
        </w:rPr>
        <w:t>C</w:t>
      </w:r>
      <w:r w:rsidRPr="004B20A9">
        <w:rPr>
          <w:rFonts w:ascii="Calibri" w:hAnsi="Calibri" w:cs="Calibri"/>
          <w:i/>
          <w:highlight w:val="lightGray"/>
          <w:lang w:val="ro-RO"/>
        </w:rPr>
        <w:t>ontractului</w:t>
      </w:r>
      <w:r w:rsidR="00574D65" w:rsidRPr="004B20A9">
        <w:rPr>
          <w:rFonts w:ascii="Calibri" w:hAnsi="Calibri" w:cs="Calibri"/>
          <w:i/>
          <w:highlight w:val="lightGray"/>
          <w:lang w:val="ro-RO"/>
        </w:rPr>
        <w:t>,</w:t>
      </w:r>
    </w:p>
    <w:p w14:paraId="11F5F871" w14:textId="77777777" w:rsidR="001A5458" w:rsidRDefault="001A5458" w:rsidP="00DC5CFB">
      <w:pPr>
        <w:pStyle w:val="ListParagraph"/>
        <w:numPr>
          <w:ilvl w:val="0"/>
          <w:numId w:val="22"/>
        </w:numPr>
        <w:spacing w:after="0" w:line="240" w:lineRule="auto"/>
        <w:ind w:left="360"/>
        <w:jc w:val="both"/>
        <w:rPr>
          <w:rFonts w:ascii="Calibri" w:hAnsi="Calibri" w:cs="Calibri"/>
          <w:i/>
          <w:highlight w:val="lightGray"/>
          <w:lang w:val="ro-RO"/>
        </w:rPr>
      </w:pPr>
      <w:r w:rsidRPr="004B20A9">
        <w:rPr>
          <w:rFonts w:ascii="Calibri" w:hAnsi="Calibri" w:cs="Calibri"/>
          <w:i/>
          <w:highlight w:val="lightGray"/>
          <w:lang w:val="ro-RO"/>
        </w:rPr>
        <w:t xml:space="preserve">Intervalul/momentul la care se </w:t>
      </w:r>
      <w:r w:rsidR="00574D65" w:rsidRPr="004B20A9">
        <w:rPr>
          <w:rFonts w:ascii="Calibri" w:hAnsi="Calibri" w:cs="Calibri"/>
          <w:i/>
          <w:highlight w:val="lightGray"/>
          <w:lang w:val="ro-RO"/>
        </w:rPr>
        <w:t>măsoară</w:t>
      </w:r>
      <w:r w:rsidRPr="004B20A9">
        <w:rPr>
          <w:rFonts w:ascii="Calibri" w:hAnsi="Calibri" w:cs="Calibri"/>
          <w:i/>
          <w:highlight w:val="lightGray"/>
          <w:lang w:val="ro-RO"/>
        </w:rPr>
        <w:t xml:space="preserve"> performan</w:t>
      </w:r>
      <w:r w:rsidR="00574D65" w:rsidRPr="004B20A9">
        <w:rPr>
          <w:rFonts w:ascii="Calibri" w:hAnsi="Calibri" w:cs="Calibri"/>
          <w:i/>
          <w:highlight w:val="lightGray"/>
          <w:lang w:val="ro-RO"/>
        </w:rPr>
        <w:t>ța</w:t>
      </w:r>
      <w:r w:rsidRPr="004B20A9">
        <w:rPr>
          <w:rFonts w:ascii="Calibri" w:hAnsi="Calibri" w:cs="Calibri"/>
          <w:i/>
          <w:highlight w:val="lightGray"/>
          <w:lang w:val="ro-RO"/>
        </w:rPr>
        <w:t xml:space="preserve"> </w:t>
      </w:r>
      <w:r w:rsidR="00574D65" w:rsidRPr="004B20A9">
        <w:rPr>
          <w:rFonts w:ascii="Calibri" w:hAnsi="Calibri" w:cs="Calibri"/>
          <w:i/>
          <w:highlight w:val="lightGray"/>
          <w:lang w:val="ro-RO"/>
        </w:rPr>
        <w:t>ș</w:t>
      </w:r>
      <w:r w:rsidRPr="004B20A9">
        <w:rPr>
          <w:rFonts w:ascii="Calibri" w:hAnsi="Calibri" w:cs="Calibri"/>
          <w:i/>
          <w:highlight w:val="lightGray"/>
          <w:lang w:val="ro-RO"/>
        </w:rPr>
        <w:t xml:space="preserve">i modalitatea de </w:t>
      </w:r>
      <w:r w:rsidR="00574D65" w:rsidRPr="004B20A9">
        <w:rPr>
          <w:rFonts w:ascii="Calibri" w:hAnsi="Calibri" w:cs="Calibri"/>
          <w:i/>
          <w:highlight w:val="lightGray"/>
          <w:lang w:val="ro-RO"/>
        </w:rPr>
        <w:t>măsurare.</w:t>
      </w:r>
    </w:p>
    <w:p w14:paraId="2A02FD3D" w14:textId="77777777" w:rsidR="0029131F" w:rsidRPr="004B20A9" w:rsidRDefault="0029131F" w:rsidP="00DC5CFB">
      <w:pPr>
        <w:pStyle w:val="ListParagraph"/>
        <w:numPr>
          <w:ilvl w:val="0"/>
          <w:numId w:val="22"/>
        </w:numPr>
        <w:spacing w:after="0" w:line="240" w:lineRule="auto"/>
        <w:ind w:left="360"/>
        <w:jc w:val="both"/>
        <w:rPr>
          <w:rFonts w:ascii="Calibri" w:hAnsi="Calibri" w:cs="Calibri"/>
          <w:i/>
          <w:highlight w:val="lightGray"/>
          <w:lang w:val="ro-RO"/>
        </w:rPr>
      </w:pPr>
    </w:p>
    <w:p w14:paraId="2448BBF4" w14:textId="77777777" w:rsidR="009520E8" w:rsidRDefault="002F6BC5" w:rsidP="00272371">
      <w:pPr>
        <w:autoSpaceDE w:val="0"/>
        <w:autoSpaceDN w:val="0"/>
        <w:adjustRightInd w:val="0"/>
        <w:spacing w:after="0" w:line="240" w:lineRule="auto"/>
        <w:jc w:val="both"/>
        <w:rPr>
          <w:rFonts w:ascii="Calibri" w:hAnsi="Calibri" w:cs="Calibri"/>
          <w:lang w:val="ro-RO"/>
        </w:rPr>
      </w:pPr>
      <w:r w:rsidRPr="004B20A9">
        <w:rPr>
          <w:rFonts w:ascii="Calibri" w:hAnsi="Calibri" w:cs="Calibri"/>
          <w:lang w:val="ro-RO"/>
        </w:rPr>
        <w:t xml:space="preserve">Autoritatea </w:t>
      </w:r>
      <w:r w:rsidR="00D21E76" w:rsidRPr="004B20A9">
        <w:rPr>
          <w:rFonts w:ascii="Calibri" w:hAnsi="Calibri" w:cs="Calibri"/>
          <w:lang w:val="ro-RO"/>
        </w:rPr>
        <w:t>C</w:t>
      </w:r>
      <w:r w:rsidRPr="004B20A9">
        <w:rPr>
          <w:rFonts w:ascii="Calibri" w:hAnsi="Calibri" w:cs="Calibri"/>
          <w:lang w:val="ro-RO"/>
        </w:rPr>
        <w:t>ontractant</w:t>
      </w:r>
      <w:r w:rsidR="00574D65" w:rsidRPr="004B20A9">
        <w:rPr>
          <w:rFonts w:ascii="Calibri" w:hAnsi="Calibri" w:cs="Calibri"/>
          <w:lang w:val="ro-RO"/>
        </w:rPr>
        <w:t>ă</w:t>
      </w:r>
      <w:r w:rsidR="001A5458" w:rsidRPr="004B20A9">
        <w:rPr>
          <w:rFonts w:ascii="Calibri" w:hAnsi="Calibri" w:cs="Calibri"/>
          <w:lang w:val="ro-RO"/>
        </w:rPr>
        <w:t xml:space="preserve"> </w:t>
      </w:r>
      <w:r w:rsidR="00574D65" w:rsidRPr="004B20A9">
        <w:rPr>
          <w:rFonts w:ascii="Calibri" w:hAnsi="Calibri" w:cs="Calibri"/>
          <w:lang w:val="ro-RO"/>
        </w:rPr>
        <w:t>utilizează</w:t>
      </w:r>
      <w:r w:rsidR="001A5458" w:rsidRPr="004B20A9">
        <w:rPr>
          <w:rFonts w:ascii="Calibri" w:hAnsi="Calibri" w:cs="Calibri"/>
          <w:lang w:val="ro-RO"/>
        </w:rPr>
        <w:t xml:space="preserve"> indicatorii de performan</w:t>
      </w:r>
      <w:r w:rsidR="00574D65" w:rsidRPr="004B20A9">
        <w:rPr>
          <w:rFonts w:ascii="Calibri" w:hAnsi="Calibri" w:cs="Calibri"/>
          <w:lang w:val="ro-RO"/>
        </w:rPr>
        <w:t>ță</w:t>
      </w:r>
      <w:r w:rsidR="001A5458" w:rsidRPr="004B20A9">
        <w:rPr>
          <w:rFonts w:ascii="Calibri" w:hAnsi="Calibri" w:cs="Calibri"/>
          <w:lang w:val="ro-RO"/>
        </w:rPr>
        <w:t xml:space="preserve"> </w:t>
      </w:r>
      <w:r w:rsidR="00574D65" w:rsidRPr="004B20A9">
        <w:rPr>
          <w:rFonts w:ascii="Calibri" w:hAnsi="Calibri" w:cs="Calibri"/>
          <w:lang w:val="ro-RO"/>
        </w:rPr>
        <w:t>stabiliți în tabelul de mai jos</w:t>
      </w:r>
      <w:r w:rsidR="009520E8" w:rsidRPr="004B20A9">
        <w:rPr>
          <w:rFonts w:ascii="Calibri" w:hAnsi="Calibri" w:cs="Calibri"/>
          <w:lang w:val="ro-RO"/>
        </w:rPr>
        <w:t>:</w:t>
      </w:r>
    </w:p>
    <w:p w14:paraId="4FB9D9BC" w14:textId="77777777" w:rsidR="0029131F" w:rsidRPr="004B20A9" w:rsidRDefault="0029131F" w:rsidP="00272371">
      <w:pPr>
        <w:autoSpaceDE w:val="0"/>
        <w:autoSpaceDN w:val="0"/>
        <w:adjustRightInd w:val="0"/>
        <w:spacing w:after="0" w:line="240" w:lineRule="auto"/>
        <w:jc w:val="both"/>
        <w:rPr>
          <w:rFonts w:ascii="Calibri" w:hAnsi="Calibri" w:cs="Calibri"/>
          <w:lang w:val="ro-RO"/>
        </w:rPr>
      </w:pPr>
    </w:p>
    <w:tbl>
      <w:tblPr>
        <w:tblW w:w="50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6705"/>
      </w:tblGrid>
      <w:tr w:rsidR="009520E8" w:rsidRPr="004B20A9" w14:paraId="2D414C17" w14:textId="77777777" w:rsidTr="0029131F">
        <w:trPr>
          <w:trHeight w:val="170"/>
        </w:trPr>
        <w:tc>
          <w:tcPr>
            <w:tcW w:w="2384" w:type="dxa"/>
            <w:shd w:val="clear" w:color="auto" w:fill="C0C0C0"/>
          </w:tcPr>
          <w:p w14:paraId="155F3C43" w14:textId="77777777" w:rsidR="009520E8" w:rsidRPr="004B20A9" w:rsidRDefault="001A5458" w:rsidP="00272371">
            <w:pPr>
              <w:spacing w:after="0" w:line="240" w:lineRule="auto"/>
              <w:jc w:val="center"/>
              <w:rPr>
                <w:rFonts w:ascii="Calibri" w:hAnsi="Calibri" w:cs="Calibri"/>
                <w:b/>
                <w:bCs/>
                <w:highlight w:val="lightGray"/>
                <w:lang w:val="ro-RO"/>
              </w:rPr>
            </w:pPr>
            <w:r w:rsidRPr="004B20A9">
              <w:rPr>
                <w:rFonts w:ascii="Calibri" w:hAnsi="Calibri" w:cs="Calibri"/>
                <w:b/>
                <w:bCs/>
                <w:highlight w:val="lightGray"/>
                <w:lang w:val="ro-RO"/>
              </w:rPr>
              <w:t>Atribut</w:t>
            </w:r>
          </w:p>
        </w:tc>
        <w:tc>
          <w:tcPr>
            <w:tcW w:w="6706" w:type="dxa"/>
            <w:shd w:val="clear" w:color="auto" w:fill="C0C0C0"/>
          </w:tcPr>
          <w:p w14:paraId="019787CC" w14:textId="77777777" w:rsidR="009520E8" w:rsidRPr="004B20A9" w:rsidRDefault="001A5458" w:rsidP="00272371">
            <w:pPr>
              <w:spacing w:after="0" w:line="240" w:lineRule="auto"/>
              <w:jc w:val="center"/>
              <w:rPr>
                <w:rFonts w:ascii="Calibri" w:hAnsi="Calibri" w:cs="Calibri"/>
                <w:b/>
                <w:bCs/>
                <w:lang w:val="ro-RO"/>
              </w:rPr>
            </w:pPr>
            <w:r w:rsidRPr="004B20A9">
              <w:rPr>
                <w:rFonts w:ascii="Calibri" w:hAnsi="Calibri" w:cs="Calibri"/>
                <w:b/>
                <w:bCs/>
                <w:highlight w:val="lightGray"/>
                <w:lang w:val="ro-RO"/>
              </w:rPr>
              <w:t>Descrierea atributului</w:t>
            </w:r>
          </w:p>
        </w:tc>
      </w:tr>
      <w:tr w:rsidR="001A5458" w:rsidRPr="004B20A9" w14:paraId="595AE72C" w14:textId="77777777" w:rsidTr="0029131F">
        <w:trPr>
          <w:trHeight w:val="170"/>
        </w:trPr>
        <w:tc>
          <w:tcPr>
            <w:tcW w:w="2384" w:type="dxa"/>
            <w:vAlign w:val="center"/>
          </w:tcPr>
          <w:p w14:paraId="3D10E3ED" w14:textId="77777777" w:rsidR="001A5458" w:rsidRPr="004B20A9" w:rsidRDefault="00574D65" w:rsidP="00E44E25">
            <w:pPr>
              <w:spacing w:after="0" w:line="240" w:lineRule="auto"/>
              <w:rPr>
                <w:rFonts w:ascii="Calibri" w:hAnsi="Calibri" w:cs="Calibri"/>
                <w:lang w:val="ro-RO"/>
              </w:rPr>
            </w:pPr>
            <w:r w:rsidRPr="004B20A9">
              <w:rPr>
                <w:rFonts w:ascii="Calibri" w:hAnsi="Calibri" w:cs="Calibri"/>
                <w:lang w:val="ro-RO"/>
              </w:rPr>
              <w:t>Categorie indicator</w:t>
            </w:r>
          </w:p>
        </w:tc>
        <w:tc>
          <w:tcPr>
            <w:tcW w:w="6706" w:type="dxa"/>
            <w:vAlign w:val="center"/>
          </w:tcPr>
          <w:p w14:paraId="4C04CAB5" w14:textId="77777777" w:rsidR="000603E0" w:rsidRPr="004B20A9" w:rsidRDefault="00574D65" w:rsidP="00E44E25">
            <w:pPr>
              <w:spacing w:after="0" w:line="240" w:lineRule="auto"/>
              <w:rPr>
                <w:rFonts w:ascii="Calibri" w:hAnsi="Calibri" w:cs="Calibri"/>
                <w:highlight w:val="lightGray"/>
                <w:lang w:val="ro-RO"/>
              </w:rPr>
            </w:pPr>
            <w:r w:rsidRPr="004B20A9">
              <w:rPr>
                <w:rFonts w:ascii="Calibri" w:hAnsi="Calibri" w:cs="Calibri"/>
                <w:lang w:val="ro-RO"/>
              </w:rPr>
              <w:t>Reprezintă</w:t>
            </w:r>
            <w:r w:rsidR="001A5458" w:rsidRPr="004B20A9">
              <w:rPr>
                <w:rFonts w:ascii="Calibri" w:hAnsi="Calibri" w:cs="Calibri"/>
                <w:lang w:val="ro-RO"/>
              </w:rPr>
              <w:t xml:space="preserve"> </w:t>
            </w:r>
            <w:r w:rsidR="00054ACA" w:rsidRPr="004B20A9">
              <w:rPr>
                <w:rFonts w:ascii="Calibri" w:hAnsi="Calibri" w:cs="Calibri"/>
                <w:lang w:val="ro-RO"/>
              </w:rPr>
              <w:t xml:space="preserve">expresia factorului critic de </w:t>
            </w:r>
            <w:r w:rsidRPr="004B20A9">
              <w:rPr>
                <w:rFonts w:ascii="Calibri" w:hAnsi="Calibri" w:cs="Calibri"/>
                <w:lang w:val="ro-RO"/>
              </w:rPr>
              <w:t>succes</w:t>
            </w:r>
            <w:r w:rsidR="00054ACA" w:rsidRPr="004B20A9">
              <w:rPr>
                <w:rFonts w:ascii="Calibri" w:hAnsi="Calibri" w:cs="Calibri"/>
                <w:lang w:val="ro-RO"/>
              </w:rPr>
              <w:t xml:space="preserve"> identificat de </w:t>
            </w:r>
            <w:r w:rsidR="002F6BC5" w:rsidRPr="004B20A9">
              <w:rPr>
                <w:rFonts w:ascii="Calibri" w:hAnsi="Calibri" w:cs="Calibri"/>
                <w:lang w:val="ro-RO"/>
              </w:rPr>
              <w:t xml:space="preserve">Autoritatea </w:t>
            </w:r>
            <w:r w:rsidR="00D21E76" w:rsidRPr="004B20A9">
              <w:rPr>
                <w:rFonts w:ascii="Calibri" w:hAnsi="Calibri" w:cs="Calibri"/>
                <w:lang w:val="ro-RO"/>
              </w:rPr>
              <w:t>C</w:t>
            </w:r>
            <w:r w:rsidR="002F6BC5" w:rsidRPr="004B20A9">
              <w:rPr>
                <w:rFonts w:ascii="Calibri" w:hAnsi="Calibri" w:cs="Calibri"/>
                <w:lang w:val="ro-RO"/>
              </w:rPr>
              <w:t>ontractant</w:t>
            </w:r>
            <w:r w:rsidR="00EB74EE" w:rsidRPr="004B20A9">
              <w:rPr>
                <w:rFonts w:ascii="Calibri" w:hAnsi="Calibri" w:cs="Calibri"/>
                <w:lang w:val="ro-RO"/>
              </w:rPr>
              <w:t>ă</w:t>
            </w:r>
            <w:r w:rsidR="000603E0" w:rsidRPr="004B20A9">
              <w:rPr>
                <w:rFonts w:ascii="Calibri" w:hAnsi="Calibri" w:cs="Calibri"/>
                <w:lang w:val="ro-RO"/>
              </w:rPr>
              <w:t xml:space="preserve">, respectiv </w:t>
            </w:r>
            <w:r w:rsidR="000603E0" w:rsidRPr="004B20A9">
              <w:rPr>
                <w:rFonts w:ascii="Calibri" w:hAnsi="Calibri" w:cs="Calibri"/>
                <w:i/>
                <w:highlight w:val="lightGray"/>
                <w:lang w:val="ro-RO"/>
              </w:rPr>
              <w:t>[</w:t>
            </w:r>
            <w:r w:rsidR="00EB74EE" w:rsidRPr="004B20A9">
              <w:rPr>
                <w:rFonts w:ascii="Calibri" w:hAnsi="Calibri" w:cs="Calibri"/>
                <w:i/>
                <w:highlight w:val="lightGray"/>
                <w:lang w:val="ro-RO"/>
              </w:rPr>
              <w:t>introduceți</w:t>
            </w:r>
            <w:r w:rsidR="00346647" w:rsidRPr="004B20A9">
              <w:rPr>
                <w:rFonts w:ascii="Calibri" w:hAnsi="Calibri" w:cs="Calibri"/>
                <w:i/>
                <w:highlight w:val="lightGray"/>
                <w:lang w:val="ro-RO"/>
              </w:rPr>
              <w:t xml:space="preserve"> denumirea</w:t>
            </w:r>
            <w:r w:rsidR="000603E0" w:rsidRPr="004B20A9">
              <w:rPr>
                <w:rFonts w:ascii="Calibri" w:hAnsi="Calibri" w:cs="Calibri"/>
                <w:i/>
                <w:highlight w:val="lightGray"/>
                <w:lang w:val="ro-RO"/>
              </w:rPr>
              <w:t>]</w:t>
            </w:r>
          </w:p>
          <w:p w14:paraId="6EE16E8C" w14:textId="77777777" w:rsidR="00054ACA" w:rsidRPr="004B20A9" w:rsidRDefault="00346647" w:rsidP="00E44E25">
            <w:pPr>
              <w:spacing w:after="0" w:line="240" w:lineRule="auto"/>
              <w:rPr>
                <w:rFonts w:ascii="Calibri" w:hAnsi="Calibri" w:cs="Calibri"/>
                <w:lang w:val="ro-RO"/>
              </w:rPr>
            </w:pPr>
            <w:r w:rsidRPr="004B20A9">
              <w:rPr>
                <w:rFonts w:ascii="Calibri" w:hAnsi="Calibri" w:cs="Calibri"/>
                <w:i/>
                <w:highlight w:val="lightGray"/>
                <w:lang w:val="ro-RO"/>
              </w:rPr>
              <w:t>[De e</w:t>
            </w:r>
            <w:r w:rsidR="00054ACA" w:rsidRPr="004B20A9">
              <w:rPr>
                <w:rFonts w:ascii="Calibri" w:hAnsi="Calibri" w:cs="Calibri"/>
                <w:i/>
                <w:highlight w:val="lightGray"/>
                <w:lang w:val="ro-RO"/>
              </w:rPr>
              <w:t xml:space="preserve">xemplu: calitate, cost, timp, </w:t>
            </w:r>
            <w:r w:rsidR="00EB74EE" w:rsidRPr="004B20A9">
              <w:rPr>
                <w:rFonts w:ascii="Calibri" w:hAnsi="Calibri" w:cs="Calibri"/>
                <w:i/>
                <w:highlight w:val="lightGray"/>
                <w:lang w:val="ro-RO"/>
              </w:rPr>
              <w:t>inovație</w:t>
            </w:r>
            <w:r w:rsidR="00054ACA" w:rsidRPr="004B20A9">
              <w:rPr>
                <w:rFonts w:ascii="Calibri" w:hAnsi="Calibri" w:cs="Calibri"/>
                <w:i/>
                <w:highlight w:val="lightGray"/>
                <w:lang w:val="ro-RO"/>
              </w:rPr>
              <w:t>, sustenabilitate, managementul contractului, etc</w:t>
            </w:r>
            <w:r w:rsidR="00526FF8" w:rsidRPr="004B20A9">
              <w:rPr>
                <w:rFonts w:ascii="Calibri" w:hAnsi="Calibri" w:cs="Calibri"/>
                <w:i/>
                <w:highlight w:val="lightGray"/>
                <w:lang w:val="ro-RO"/>
              </w:rPr>
              <w:t>.</w:t>
            </w:r>
            <w:r w:rsidR="000603E0" w:rsidRPr="004B20A9">
              <w:rPr>
                <w:rFonts w:ascii="Calibri" w:hAnsi="Calibri" w:cs="Calibri"/>
                <w:i/>
                <w:highlight w:val="lightGray"/>
                <w:lang w:val="ro-RO"/>
              </w:rPr>
              <w:t xml:space="preserve"> – </w:t>
            </w:r>
            <w:r w:rsidR="00EB74EE" w:rsidRPr="004B20A9">
              <w:rPr>
                <w:rFonts w:ascii="Calibri" w:hAnsi="Calibri" w:cs="Calibri"/>
                <w:i/>
                <w:highlight w:val="lightGray"/>
                <w:lang w:val="ro-RO"/>
              </w:rPr>
              <w:t>așa</w:t>
            </w:r>
            <w:r w:rsidR="000603E0" w:rsidRPr="004B20A9">
              <w:rPr>
                <w:rFonts w:ascii="Calibri" w:hAnsi="Calibri" w:cs="Calibri"/>
                <w:i/>
                <w:highlight w:val="lightGray"/>
                <w:lang w:val="ro-RO"/>
              </w:rPr>
              <w:t xml:space="preserve"> cum este acest factor critic de </w:t>
            </w:r>
            <w:r w:rsidR="00EB74EE" w:rsidRPr="004B20A9">
              <w:rPr>
                <w:rFonts w:ascii="Calibri" w:hAnsi="Calibri" w:cs="Calibri"/>
                <w:i/>
                <w:highlight w:val="lightGray"/>
                <w:lang w:val="ro-RO"/>
              </w:rPr>
              <w:t>succes</w:t>
            </w:r>
            <w:r w:rsidR="00BA7EDA" w:rsidRPr="004B20A9">
              <w:rPr>
                <w:rFonts w:ascii="Calibri" w:hAnsi="Calibri" w:cs="Calibri"/>
                <w:i/>
                <w:highlight w:val="lightGray"/>
                <w:lang w:val="ro-RO"/>
              </w:rPr>
              <w:t xml:space="preserve"> </w:t>
            </w:r>
            <w:r w:rsidR="000603E0" w:rsidRPr="004B20A9">
              <w:rPr>
                <w:rFonts w:ascii="Calibri" w:hAnsi="Calibri" w:cs="Calibri"/>
                <w:i/>
                <w:highlight w:val="lightGray"/>
                <w:lang w:val="ro-RO"/>
              </w:rPr>
              <w:t xml:space="preserve">identificat </w:t>
            </w:r>
            <w:r w:rsidR="00EB74EE" w:rsidRPr="004B20A9">
              <w:rPr>
                <w:rFonts w:ascii="Calibri" w:hAnsi="Calibri" w:cs="Calibri"/>
                <w:i/>
                <w:highlight w:val="lightGray"/>
                <w:lang w:val="ro-RO"/>
              </w:rPr>
              <w:t>î</w:t>
            </w:r>
            <w:r w:rsidR="000603E0" w:rsidRPr="004B20A9">
              <w:rPr>
                <w:rFonts w:ascii="Calibri" w:hAnsi="Calibri" w:cs="Calibri"/>
                <w:i/>
                <w:highlight w:val="lightGray"/>
                <w:lang w:val="ro-RO"/>
              </w:rPr>
              <w:t>n cadrul</w:t>
            </w:r>
            <w:r w:rsidR="001A5458"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R</w:t>
            </w:r>
            <w:r w:rsidR="001A5458" w:rsidRPr="004B20A9">
              <w:rPr>
                <w:rFonts w:ascii="Calibri" w:hAnsi="Calibri" w:cs="Calibri"/>
                <w:i/>
                <w:highlight w:val="lightGray"/>
                <w:lang w:val="ro-RO"/>
              </w:rPr>
              <w:t>eferat</w:t>
            </w:r>
            <w:r w:rsidR="000603E0" w:rsidRPr="004B20A9">
              <w:rPr>
                <w:rFonts w:ascii="Calibri" w:hAnsi="Calibri" w:cs="Calibri"/>
                <w:i/>
                <w:highlight w:val="lightGray"/>
                <w:lang w:val="ro-RO"/>
              </w:rPr>
              <w:t>ului</w:t>
            </w:r>
            <w:r w:rsidRPr="004B20A9">
              <w:rPr>
                <w:rFonts w:ascii="Calibri" w:hAnsi="Calibri" w:cs="Calibri"/>
                <w:i/>
                <w:highlight w:val="lightGray"/>
                <w:lang w:val="ro-RO"/>
              </w:rPr>
              <w:t xml:space="preserve"> de </w:t>
            </w:r>
            <w:r w:rsidR="00EB74EE" w:rsidRPr="004B20A9">
              <w:rPr>
                <w:rFonts w:ascii="Calibri" w:hAnsi="Calibri" w:cs="Calibri"/>
                <w:i/>
                <w:highlight w:val="lightGray"/>
                <w:lang w:val="ro-RO"/>
              </w:rPr>
              <w:t>N</w:t>
            </w:r>
            <w:r w:rsidRPr="004B20A9">
              <w:rPr>
                <w:rFonts w:ascii="Calibri" w:hAnsi="Calibri" w:cs="Calibri"/>
                <w:i/>
                <w:highlight w:val="lightGray"/>
                <w:lang w:val="ro-RO"/>
              </w:rPr>
              <w:t>ecesitate</w:t>
            </w:r>
            <w:r w:rsidR="00BA7EDA" w:rsidRPr="004B20A9">
              <w:rPr>
                <w:rFonts w:ascii="Calibri" w:hAnsi="Calibri" w:cs="Calibri"/>
                <w:i/>
                <w:highlight w:val="lightGray"/>
                <w:lang w:val="ro-RO"/>
              </w:rPr>
              <w:t xml:space="preserve"> sau </w:t>
            </w:r>
            <w:r w:rsidR="00EB74EE" w:rsidRPr="004B20A9">
              <w:rPr>
                <w:rFonts w:ascii="Calibri" w:hAnsi="Calibri" w:cs="Calibri"/>
                <w:i/>
                <w:highlight w:val="lightGray"/>
                <w:lang w:val="ro-RO"/>
              </w:rPr>
              <w:t>î</w:t>
            </w:r>
            <w:r w:rsidR="00BA7EDA" w:rsidRPr="004B20A9">
              <w:rPr>
                <w:rFonts w:ascii="Calibri" w:hAnsi="Calibri" w:cs="Calibri"/>
                <w:i/>
                <w:highlight w:val="lightGray"/>
                <w:lang w:val="ro-RO"/>
              </w:rPr>
              <w:t xml:space="preserve">n orice alt document la nivel de </w:t>
            </w:r>
            <w:r w:rsidR="00C11ED4" w:rsidRPr="004B20A9">
              <w:rPr>
                <w:rFonts w:ascii="Calibri" w:hAnsi="Calibri" w:cs="Calibri"/>
                <w:i/>
                <w:highlight w:val="lightGray"/>
                <w:lang w:val="ro-RO"/>
              </w:rPr>
              <w:t>A</w:t>
            </w:r>
            <w:r w:rsidR="00BA7EDA" w:rsidRPr="004B20A9">
              <w:rPr>
                <w:rFonts w:ascii="Calibri" w:hAnsi="Calibri" w:cs="Calibri"/>
                <w:i/>
                <w:highlight w:val="lightGray"/>
                <w:lang w:val="ro-RO"/>
              </w:rPr>
              <w:t xml:space="preserve">utoritate </w:t>
            </w:r>
            <w:r w:rsidR="00C11ED4" w:rsidRPr="004B20A9">
              <w:rPr>
                <w:rFonts w:ascii="Calibri" w:hAnsi="Calibri" w:cs="Calibri"/>
                <w:i/>
                <w:highlight w:val="lightGray"/>
                <w:lang w:val="ro-RO"/>
              </w:rPr>
              <w:t>C</w:t>
            </w:r>
            <w:r w:rsidR="00BA7EDA" w:rsidRPr="004B20A9">
              <w:rPr>
                <w:rFonts w:ascii="Calibri" w:hAnsi="Calibri" w:cs="Calibri"/>
                <w:i/>
                <w:highlight w:val="lightGray"/>
                <w:lang w:val="ro-RO"/>
              </w:rPr>
              <w:t>ontractant</w:t>
            </w:r>
            <w:r w:rsidR="00EB74EE" w:rsidRPr="004B20A9">
              <w:rPr>
                <w:rFonts w:ascii="Calibri" w:hAnsi="Calibri" w:cs="Calibri"/>
                <w:i/>
                <w:highlight w:val="lightGray"/>
                <w:lang w:val="ro-RO"/>
              </w:rPr>
              <w:t>ă.</w:t>
            </w:r>
            <w:r w:rsidRPr="004B20A9">
              <w:rPr>
                <w:rFonts w:ascii="Calibri" w:hAnsi="Calibri" w:cs="Calibri"/>
                <w:i/>
                <w:highlight w:val="lightGray"/>
                <w:lang w:val="ro-RO"/>
              </w:rPr>
              <w:t>]</w:t>
            </w:r>
          </w:p>
        </w:tc>
      </w:tr>
      <w:tr w:rsidR="001A5458" w:rsidRPr="004B20A9" w14:paraId="4C65800A" w14:textId="77777777" w:rsidTr="0029131F">
        <w:trPr>
          <w:trHeight w:val="170"/>
        </w:trPr>
        <w:tc>
          <w:tcPr>
            <w:tcW w:w="2384" w:type="dxa"/>
            <w:vAlign w:val="center"/>
          </w:tcPr>
          <w:p w14:paraId="0F6355A2" w14:textId="77777777" w:rsidR="001A5458" w:rsidRPr="004B20A9" w:rsidRDefault="00054ACA" w:rsidP="00E44E25">
            <w:pPr>
              <w:spacing w:after="0" w:line="240" w:lineRule="auto"/>
              <w:rPr>
                <w:rFonts w:ascii="Calibri" w:hAnsi="Calibri" w:cs="Calibri"/>
                <w:lang w:val="ro-RO"/>
              </w:rPr>
            </w:pPr>
            <w:r w:rsidRPr="004B20A9">
              <w:rPr>
                <w:rFonts w:ascii="Calibri" w:hAnsi="Calibri" w:cs="Calibri"/>
                <w:lang w:val="ro-RO"/>
              </w:rPr>
              <w:t>Denumire indicator de performan</w:t>
            </w:r>
            <w:r w:rsidR="00574D65" w:rsidRPr="004B20A9">
              <w:rPr>
                <w:rFonts w:ascii="Calibri" w:hAnsi="Calibri" w:cs="Calibri"/>
                <w:lang w:val="ro-RO"/>
              </w:rPr>
              <w:t>ță</w:t>
            </w:r>
          </w:p>
        </w:tc>
        <w:tc>
          <w:tcPr>
            <w:tcW w:w="6706" w:type="dxa"/>
          </w:tcPr>
          <w:p w14:paraId="70D8E8BD" w14:textId="77777777" w:rsidR="00633FC0" w:rsidRPr="004B20A9" w:rsidRDefault="00EB74EE" w:rsidP="00E44E25">
            <w:pPr>
              <w:spacing w:after="0" w:line="240" w:lineRule="auto"/>
              <w:rPr>
                <w:rFonts w:ascii="Calibri" w:hAnsi="Calibri" w:cs="Calibri"/>
                <w:lang w:val="ro-RO"/>
              </w:rPr>
            </w:pPr>
            <w:r w:rsidRPr="004B20A9">
              <w:rPr>
                <w:rFonts w:ascii="Calibri" w:hAnsi="Calibri" w:cs="Calibri"/>
                <w:lang w:val="ro-RO"/>
              </w:rPr>
              <w:t>Reprezintă</w:t>
            </w:r>
            <w:r w:rsidR="00054ACA" w:rsidRPr="004B20A9">
              <w:rPr>
                <w:rFonts w:ascii="Calibri" w:hAnsi="Calibri" w:cs="Calibri"/>
                <w:lang w:val="ro-RO"/>
              </w:rPr>
              <w:t xml:space="preserve"> denumirea indicatorului de performan</w:t>
            </w:r>
            <w:r w:rsidRPr="004B20A9">
              <w:rPr>
                <w:rFonts w:ascii="Calibri" w:hAnsi="Calibri" w:cs="Calibri"/>
                <w:lang w:val="ro-RO"/>
              </w:rPr>
              <w:t>ță</w:t>
            </w:r>
            <w:r w:rsidR="00054ACA" w:rsidRPr="004B20A9">
              <w:rPr>
                <w:rFonts w:ascii="Calibri" w:hAnsi="Calibri" w:cs="Calibri"/>
                <w:lang w:val="ro-RO"/>
              </w:rPr>
              <w:t xml:space="preserve">, </w:t>
            </w:r>
            <w:r w:rsidRPr="004B20A9">
              <w:rPr>
                <w:rFonts w:ascii="Calibri" w:hAnsi="Calibri" w:cs="Calibri"/>
                <w:lang w:val="ro-RO"/>
              </w:rPr>
              <w:t>așa</w:t>
            </w:r>
            <w:r w:rsidR="00054ACA" w:rsidRPr="004B20A9">
              <w:rPr>
                <w:rFonts w:ascii="Calibri" w:hAnsi="Calibri" w:cs="Calibri"/>
                <w:lang w:val="ro-RO"/>
              </w:rPr>
              <w:t xml:space="preserve"> cum este acesta identificat </w:t>
            </w:r>
            <w:r w:rsidRPr="004B20A9">
              <w:rPr>
                <w:rFonts w:ascii="Calibri" w:hAnsi="Calibri" w:cs="Calibri"/>
                <w:lang w:val="ro-RO"/>
              </w:rPr>
              <w:t>î</w:t>
            </w:r>
            <w:r w:rsidR="00054ACA" w:rsidRPr="004B20A9">
              <w:rPr>
                <w:rFonts w:ascii="Calibri" w:hAnsi="Calibri" w:cs="Calibri"/>
                <w:lang w:val="ro-RO"/>
              </w:rPr>
              <w:t xml:space="preserve">n </w:t>
            </w:r>
            <w:r w:rsidRPr="004B20A9">
              <w:rPr>
                <w:rFonts w:ascii="Calibri" w:hAnsi="Calibri" w:cs="Calibri"/>
                <w:lang w:val="ro-RO"/>
              </w:rPr>
              <w:t>C</w:t>
            </w:r>
            <w:r w:rsidR="00054ACA" w:rsidRPr="004B20A9">
              <w:rPr>
                <w:rFonts w:ascii="Calibri" w:hAnsi="Calibri" w:cs="Calibri"/>
                <w:lang w:val="ro-RO"/>
              </w:rPr>
              <w:t xml:space="preserve">aietul de </w:t>
            </w:r>
            <w:r w:rsidRPr="004B20A9">
              <w:rPr>
                <w:rFonts w:ascii="Calibri" w:hAnsi="Calibri" w:cs="Calibri"/>
                <w:lang w:val="ro-RO"/>
              </w:rPr>
              <w:t>S</w:t>
            </w:r>
            <w:r w:rsidR="00054ACA" w:rsidRPr="004B20A9">
              <w:rPr>
                <w:rFonts w:ascii="Calibri" w:hAnsi="Calibri" w:cs="Calibri"/>
                <w:lang w:val="ro-RO"/>
              </w:rPr>
              <w:t>arcini/</w:t>
            </w:r>
            <w:r w:rsidRPr="004B20A9">
              <w:rPr>
                <w:rFonts w:ascii="Calibri" w:hAnsi="Calibri" w:cs="Calibri"/>
                <w:lang w:val="ro-RO"/>
              </w:rPr>
              <w:t>Contract, după</w:t>
            </w:r>
            <w:r w:rsidR="000C5FAE" w:rsidRPr="004B20A9">
              <w:rPr>
                <w:rFonts w:ascii="Calibri" w:hAnsi="Calibri" w:cs="Calibri"/>
                <w:lang w:val="ro-RO"/>
              </w:rPr>
              <w:t xml:space="preserve"> caz.</w:t>
            </w:r>
          </w:p>
        </w:tc>
      </w:tr>
      <w:tr w:rsidR="00054ACA" w:rsidRPr="004B20A9" w14:paraId="2115CA4E" w14:textId="77777777" w:rsidTr="0029131F">
        <w:trPr>
          <w:trHeight w:val="170"/>
        </w:trPr>
        <w:tc>
          <w:tcPr>
            <w:tcW w:w="2384" w:type="dxa"/>
            <w:vAlign w:val="center"/>
          </w:tcPr>
          <w:p w14:paraId="6CEDD054" w14:textId="77777777" w:rsidR="00054ACA" w:rsidRPr="004B20A9" w:rsidRDefault="00054ACA" w:rsidP="00E44E25">
            <w:pPr>
              <w:spacing w:after="0" w:line="240" w:lineRule="auto"/>
              <w:rPr>
                <w:rFonts w:ascii="Calibri" w:hAnsi="Calibri" w:cs="Calibri"/>
                <w:lang w:val="ro-RO"/>
              </w:rPr>
            </w:pPr>
            <w:r w:rsidRPr="004B20A9">
              <w:rPr>
                <w:rFonts w:ascii="Calibri" w:hAnsi="Calibri" w:cs="Calibri"/>
                <w:lang w:val="ro-RO"/>
              </w:rPr>
              <w:t>Referin</w:t>
            </w:r>
            <w:r w:rsidR="00574D65" w:rsidRPr="004B20A9">
              <w:rPr>
                <w:rFonts w:ascii="Calibri" w:hAnsi="Calibri" w:cs="Calibri"/>
                <w:lang w:val="ro-RO"/>
              </w:rPr>
              <w:t xml:space="preserve">ța </w:t>
            </w:r>
            <w:r w:rsidRPr="004B20A9">
              <w:rPr>
                <w:rFonts w:ascii="Calibri" w:hAnsi="Calibri" w:cs="Calibri"/>
                <w:lang w:val="ro-RO"/>
              </w:rPr>
              <w:t xml:space="preserve">din Caiet de </w:t>
            </w:r>
            <w:r w:rsidR="00574D65" w:rsidRPr="004B20A9">
              <w:rPr>
                <w:rFonts w:ascii="Calibri" w:hAnsi="Calibri" w:cs="Calibri"/>
                <w:lang w:val="ro-RO"/>
              </w:rPr>
              <w:t>S</w:t>
            </w:r>
            <w:r w:rsidRPr="004B20A9">
              <w:rPr>
                <w:rFonts w:ascii="Calibri" w:hAnsi="Calibri" w:cs="Calibri"/>
                <w:lang w:val="ro-RO"/>
              </w:rPr>
              <w:t>arcini/Contract/Ofert</w:t>
            </w:r>
            <w:r w:rsidR="00574D65" w:rsidRPr="004B20A9">
              <w:rPr>
                <w:rFonts w:ascii="Calibri" w:hAnsi="Calibri" w:cs="Calibri"/>
                <w:lang w:val="ro-RO"/>
              </w:rPr>
              <w:t>ă</w:t>
            </w:r>
            <w:r w:rsidR="00D64074" w:rsidRPr="004B20A9">
              <w:rPr>
                <w:rFonts w:ascii="Calibri" w:hAnsi="Calibri" w:cs="Calibri"/>
                <w:lang w:val="ro-RO"/>
              </w:rPr>
              <w:t>, dup</w:t>
            </w:r>
            <w:r w:rsidR="00574D65" w:rsidRPr="004B20A9">
              <w:rPr>
                <w:rFonts w:ascii="Calibri" w:hAnsi="Calibri" w:cs="Calibri"/>
                <w:lang w:val="ro-RO"/>
              </w:rPr>
              <w:t>ă</w:t>
            </w:r>
            <w:r w:rsidR="00D64074" w:rsidRPr="004B20A9">
              <w:rPr>
                <w:rFonts w:ascii="Calibri" w:hAnsi="Calibri" w:cs="Calibri"/>
                <w:lang w:val="ro-RO"/>
              </w:rPr>
              <w:t xml:space="preserve"> caz</w:t>
            </w:r>
            <w:r w:rsidRPr="004B20A9">
              <w:rPr>
                <w:rFonts w:ascii="Calibri" w:hAnsi="Calibri" w:cs="Calibri"/>
                <w:lang w:val="ro-RO"/>
              </w:rPr>
              <w:t xml:space="preserve"> </w:t>
            </w:r>
          </w:p>
        </w:tc>
        <w:tc>
          <w:tcPr>
            <w:tcW w:w="6706" w:type="dxa"/>
          </w:tcPr>
          <w:p w14:paraId="7A5E1867" w14:textId="77777777" w:rsidR="00054ACA" w:rsidRPr="004B20A9" w:rsidRDefault="00EB74EE" w:rsidP="00E44E25">
            <w:pPr>
              <w:spacing w:after="0" w:line="240" w:lineRule="auto"/>
              <w:rPr>
                <w:rFonts w:ascii="Calibri" w:hAnsi="Calibri" w:cs="Calibri"/>
                <w:lang w:val="ro-RO"/>
              </w:rPr>
            </w:pPr>
            <w:r w:rsidRPr="004B20A9">
              <w:rPr>
                <w:rFonts w:ascii="Calibri" w:hAnsi="Calibri" w:cs="Calibri"/>
                <w:lang w:val="ro-RO"/>
              </w:rPr>
              <w:t>Reprezintă</w:t>
            </w:r>
            <w:r w:rsidR="00054ACA" w:rsidRPr="004B20A9">
              <w:rPr>
                <w:rFonts w:ascii="Calibri" w:hAnsi="Calibri" w:cs="Calibri"/>
                <w:lang w:val="ro-RO"/>
              </w:rPr>
              <w:t xml:space="preserve"> identificarea </w:t>
            </w:r>
            <w:r w:rsidRPr="004B20A9">
              <w:rPr>
                <w:rFonts w:ascii="Calibri" w:hAnsi="Calibri" w:cs="Calibri"/>
                <w:lang w:val="ro-RO"/>
              </w:rPr>
              <w:t>cerinței</w:t>
            </w:r>
            <w:r w:rsidR="00054ACA" w:rsidRPr="004B20A9">
              <w:rPr>
                <w:rFonts w:ascii="Calibri" w:hAnsi="Calibri" w:cs="Calibri"/>
                <w:lang w:val="ro-RO"/>
              </w:rPr>
              <w:t xml:space="preserve"> din </w:t>
            </w:r>
            <w:r w:rsidRPr="004B20A9">
              <w:rPr>
                <w:rFonts w:ascii="Calibri" w:hAnsi="Calibri" w:cs="Calibri"/>
                <w:lang w:val="ro-RO"/>
              </w:rPr>
              <w:t>C</w:t>
            </w:r>
            <w:r w:rsidR="00054ACA" w:rsidRPr="004B20A9">
              <w:rPr>
                <w:rFonts w:ascii="Calibri" w:hAnsi="Calibri" w:cs="Calibri"/>
                <w:lang w:val="ro-RO"/>
              </w:rPr>
              <w:t xml:space="preserve">aietul de </w:t>
            </w:r>
            <w:r w:rsidRPr="004B20A9">
              <w:rPr>
                <w:rFonts w:ascii="Calibri" w:hAnsi="Calibri" w:cs="Calibri"/>
                <w:lang w:val="ro-RO"/>
              </w:rPr>
              <w:t>S</w:t>
            </w:r>
            <w:r w:rsidR="00054ACA" w:rsidRPr="004B20A9">
              <w:rPr>
                <w:rFonts w:ascii="Calibri" w:hAnsi="Calibri" w:cs="Calibri"/>
                <w:lang w:val="ro-RO"/>
              </w:rPr>
              <w:t>arcini sau clauza contractual</w:t>
            </w:r>
            <w:r w:rsidRPr="004B20A9">
              <w:rPr>
                <w:rFonts w:ascii="Calibri" w:hAnsi="Calibri" w:cs="Calibri"/>
                <w:lang w:val="ro-RO"/>
              </w:rPr>
              <w:t>ă</w:t>
            </w:r>
            <w:r w:rsidR="00054ACA" w:rsidRPr="004B20A9">
              <w:rPr>
                <w:rFonts w:ascii="Calibri" w:hAnsi="Calibri" w:cs="Calibri"/>
                <w:lang w:val="ro-RO"/>
              </w:rPr>
              <w:t xml:space="preserve"> sau informa</w:t>
            </w:r>
            <w:r w:rsidRPr="004B20A9">
              <w:rPr>
                <w:rFonts w:ascii="Calibri" w:hAnsi="Calibri" w:cs="Calibri"/>
                <w:lang w:val="ro-RO"/>
              </w:rPr>
              <w:t>ț</w:t>
            </w:r>
            <w:r w:rsidR="00054ACA" w:rsidRPr="004B20A9">
              <w:rPr>
                <w:rFonts w:ascii="Calibri" w:hAnsi="Calibri" w:cs="Calibri"/>
                <w:lang w:val="ro-RO"/>
              </w:rPr>
              <w:t xml:space="preserve">ia din </w:t>
            </w:r>
            <w:r w:rsidRPr="004B20A9">
              <w:rPr>
                <w:rFonts w:ascii="Calibri" w:hAnsi="Calibri" w:cs="Calibri"/>
                <w:lang w:val="ro-RO"/>
              </w:rPr>
              <w:t>O</w:t>
            </w:r>
            <w:r w:rsidR="00054ACA" w:rsidRPr="004B20A9">
              <w:rPr>
                <w:rFonts w:ascii="Calibri" w:hAnsi="Calibri" w:cs="Calibri"/>
                <w:lang w:val="ro-RO"/>
              </w:rPr>
              <w:t xml:space="preserve">ferta </w:t>
            </w:r>
            <w:r w:rsidRPr="004B20A9">
              <w:rPr>
                <w:rFonts w:ascii="Calibri" w:hAnsi="Calibri" w:cs="Calibri"/>
                <w:lang w:val="ro-RO"/>
              </w:rPr>
              <w:t>C</w:t>
            </w:r>
            <w:r w:rsidR="00054ACA" w:rsidRPr="004B20A9">
              <w:rPr>
                <w:rFonts w:ascii="Calibri" w:hAnsi="Calibri" w:cs="Calibri"/>
                <w:lang w:val="ro-RO"/>
              </w:rPr>
              <w:t xml:space="preserve">ontractantului </w:t>
            </w:r>
            <w:r w:rsidR="00633FC0" w:rsidRPr="004B20A9">
              <w:rPr>
                <w:rFonts w:ascii="Calibri" w:hAnsi="Calibri" w:cs="Calibri"/>
                <w:lang w:val="ro-RO"/>
              </w:rPr>
              <w:t>care este utilizat</w:t>
            </w:r>
            <w:r w:rsidRPr="004B20A9">
              <w:rPr>
                <w:rFonts w:ascii="Calibri" w:hAnsi="Calibri" w:cs="Calibri"/>
                <w:lang w:val="ro-RO"/>
              </w:rPr>
              <w:t>ă</w:t>
            </w:r>
            <w:r w:rsidR="00633FC0" w:rsidRPr="004B20A9">
              <w:rPr>
                <w:rFonts w:ascii="Calibri" w:hAnsi="Calibri" w:cs="Calibri"/>
                <w:lang w:val="ro-RO"/>
              </w:rPr>
              <w:t xml:space="preserve"> </w:t>
            </w:r>
            <w:r w:rsidRPr="004B20A9">
              <w:rPr>
                <w:rFonts w:ascii="Calibri" w:hAnsi="Calibri" w:cs="Calibri"/>
                <w:lang w:val="ro-RO"/>
              </w:rPr>
              <w:t>î</w:t>
            </w:r>
            <w:r w:rsidR="00633FC0" w:rsidRPr="004B20A9">
              <w:rPr>
                <w:rFonts w:ascii="Calibri" w:hAnsi="Calibri" w:cs="Calibri"/>
                <w:lang w:val="ro-RO"/>
              </w:rPr>
              <w:t xml:space="preserve">n </w:t>
            </w:r>
            <w:r w:rsidRPr="004B20A9">
              <w:rPr>
                <w:rFonts w:ascii="Calibri" w:hAnsi="Calibri" w:cs="Calibri"/>
                <w:lang w:val="ro-RO"/>
              </w:rPr>
              <w:t>legătură</w:t>
            </w:r>
            <w:r w:rsidR="00633FC0" w:rsidRPr="004B20A9">
              <w:rPr>
                <w:rFonts w:ascii="Calibri" w:hAnsi="Calibri" w:cs="Calibri"/>
                <w:lang w:val="ro-RO"/>
              </w:rPr>
              <w:t xml:space="preserve"> cu indicatorul de performan</w:t>
            </w:r>
            <w:r w:rsidRPr="004B20A9">
              <w:rPr>
                <w:rFonts w:ascii="Calibri" w:hAnsi="Calibri" w:cs="Calibri"/>
                <w:lang w:val="ro-RO"/>
              </w:rPr>
              <w:t>ță</w:t>
            </w:r>
            <w:r w:rsidR="00633FC0" w:rsidRPr="004B20A9">
              <w:rPr>
                <w:rFonts w:ascii="Calibri" w:hAnsi="Calibri" w:cs="Calibri"/>
                <w:lang w:val="ro-RO"/>
              </w:rPr>
              <w:t>:</w:t>
            </w:r>
          </w:p>
          <w:p w14:paraId="06DB2B38" w14:textId="7D66BB56" w:rsidR="00633FC0" w:rsidRPr="004B20A9" w:rsidRDefault="00633FC0" w:rsidP="00E44E25">
            <w:pPr>
              <w:spacing w:after="0" w:line="240" w:lineRule="auto"/>
              <w:rPr>
                <w:rFonts w:ascii="Calibri" w:hAnsi="Calibri" w:cs="Calibri"/>
                <w:lang w:val="ro-RO"/>
              </w:rPr>
            </w:pPr>
            <w:r w:rsidRPr="004B20A9">
              <w:rPr>
                <w:rFonts w:ascii="Calibri" w:hAnsi="Calibri" w:cs="Calibri"/>
                <w:i/>
                <w:highlight w:val="lightGray"/>
                <w:lang w:val="ro-RO"/>
              </w:rPr>
              <w:t>[</w:t>
            </w:r>
            <w:r w:rsidR="00E44E25" w:rsidRPr="004B20A9">
              <w:rPr>
                <w:rFonts w:ascii="Calibri" w:hAnsi="Calibri" w:cs="Calibri"/>
                <w:i/>
                <w:highlight w:val="lightGray"/>
                <w:lang w:val="ro-RO"/>
              </w:rPr>
              <w:t>E</w:t>
            </w:r>
            <w:r w:rsidRPr="004B20A9">
              <w:rPr>
                <w:rFonts w:ascii="Calibri" w:hAnsi="Calibri" w:cs="Calibri"/>
                <w:i/>
                <w:highlight w:val="lightGray"/>
                <w:lang w:val="ro-RO"/>
              </w:rPr>
              <w:t>xemplu</w:t>
            </w:r>
            <w:r w:rsidR="00EB74EE" w:rsidRPr="004B20A9">
              <w:rPr>
                <w:rFonts w:ascii="Calibri" w:hAnsi="Calibri" w:cs="Calibri"/>
                <w:i/>
                <w:highlight w:val="lightGray"/>
                <w:lang w:val="ro-RO"/>
              </w:rPr>
              <w:t>:</w:t>
            </w:r>
            <w:r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prețul</w:t>
            </w:r>
            <w:r w:rsidRPr="004B20A9">
              <w:rPr>
                <w:rFonts w:ascii="Calibri" w:hAnsi="Calibri" w:cs="Calibri"/>
                <w:i/>
                <w:highlight w:val="lightGray"/>
                <w:lang w:val="ro-RO"/>
              </w:rPr>
              <w:t xml:space="preserve"> serviciilor, costul punerii </w:t>
            </w:r>
            <w:r w:rsidR="00EB74EE" w:rsidRPr="004B20A9">
              <w:rPr>
                <w:rFonts w:ascii="Calibri" w:hAnsi="Calibri" w:cs="Calibri"/>
                <w:i/>
                <w:highlight w:val="lightGray"/>
                <w:lang w:val="ro-RO"/>
              </w:rPr>
              <w:t>î</w:t>
            </w:r>
            <w:r w:rsidRPr="004B20A9">
              <w:rPr>
                <w:rFonts w:ascii="Calibri" w:hAnsi="Calibri" w:cs="Calibri"/>
                <w:i/>
                <w:highlight w:val="lightGray"/>
                <w:lang w:val="ro-RO"/>
              </w:rPr>
              <w:t>n oper</w:t>
            </w:r>
            <w:r w:rsidR="00EB74EE" w:rsidRPr="004B20A9">
              <w:rPr>
                <w:rFonts w:ascii="Calibri" w:hAnsi="Calibri" w:cs="Calibri"/>
                <w:i/>
                <w:highlight w:val="lightGray"/>
                <w:lang w:val="ro-RO"/>
              </w:rPr>
              <w:t>ă</w:t>
            </w:r>
            <w:r w:rsidRPr="004B20A9">
              <w:rPr>
                <w:rFonts w:ascii="Calibri" w:hAnsi="Calibri" w:cs="Calibri"/>
                <w:i/>
                <w:highlight w:val="lightGray"/>
                <w:lang w:val="ro-RO"/>
              </w:rPr>
              <w:t xml:space="preserve"> a </w:t>
            </w:r>
            <w:r w:rsidR="00EB74EE" w:rsidRPr="004B20A9">
              <w:rPr>
                <w:rFonts w:ascii="Calibri" w:hAnsi="Calibri" w:cs="Calibri"/>
                <w:i/>
                <w:highlight w:val="lightGray"/>
                <w:lang w:val="ro-RO"/>
              </w:rPr>
              <w:t>documentației</w:t>
            </w:r>
            <w:r w:rsidRPr="004B20A9">
              <w:rPr>
                <w:rFonts w:ascii="Calibri" w:hAnsi="Calibri" w:cs="Calibri"/>
                <w:i/>
                <w:highlight w:val="lightGray"/>
                <w:lang w:val="ro-RO"/>
              </w:rPr>
              <w:t xml:space="preserve"> tehnice elaborate de un proiectant]</w:t>
            </w:r>
          </w:p>
        </w:tc>
      </w:tr>
      <w:tr w:rsidR="00054ACA" w:rsidRPr="004B20A9" w14:paraId="0E37CA16" w14:textId="77777777" w:rsidTr="0029131F">
        <w:trPr>
          <w:trHeight w:val="170"/>
        </w:trPr>
        <w:tc>
          <w:tcPr>
            <w:tcW w:w="2384" w:type="dxa"/>
            <w:vAlign w:val="center"/>
          </w:tcPr>
          <w:p w14:paraId="5BFEC656" w14:textId="77777777" w:rsidR="00054ACA" w:rsidRPr="004B20A9" w:rsidRDefault="00054ACA" w:rsidP="00E44E25">
            <w:pPr>
              <w:spacing w:after="0" w:line="240" w:lineRule="auto"/>
              <w:rPr>
                <w:rFonts w:ascii="Calibri" w:hAnsi="Calibri" w:cs="Calibri"/>
                <w:lang w:val="ro-RO"/>
              </w:rPr>
            </w:pPr>
            <w:r w:rsidRPr="004B20A9">
              <w:rPr>
                <w:rFonts w:ascii="Calibri" w:hAnsi="Calibri" w:cs="Calibri"/>
                <w:lang w:val="ro-RO"/>
              </w:rPr>
              <w:t>Nivelul de performan</w:t>
            </w:r>
            <w:r w:rsidR="00574D65" w:rsidRPr="004B20A9">
              <w:rPr>
                <w:rFonts w:ascii="Calibri" w:hAnsi="Calibri" w:cs="Calibri"/>
                <w:lang w:val="ro-RO"/>
              </w:rPr>
              <w:t>ță</w:t>
            </w:r>
            <w:r w:rsidRPr="004B20A9">
              <w:rPr>
                <w:rFonts w:ascii="Calibri" w:hAnsi="Calibri" w:cs="Calibri"/>
                <w:lang w:val="ro-RO"/>
              </w:rPr>
              <w:t xml:space="preserve"> </w:t>
            </w:r>
            <w:r w:rsidR="00574D65" w:rsidRPr="004B20A9">
              <w:rPr>
                <w:rFonts w:ascii="Calibri" w:hAnsi="Calibri" w:cs="Calibri"/>
                <w:lang w:val="ro-RO"/>
              </w:rPr>
              <w:t>așteptat</w:t>
            </w:r>
            <w:r w:rsidRPr="004B20A9">
              <w:rPr>
                <w:rFonts w:ascii="Calibri" w:hAnsi="Calibri" w:cs="Calibri"/>
                <w:lang w:val="ro-RO"/>
              </w:rPr>
              <w:t xml:space="preserve"> </w:t>
            </w:r>
          </w:p>
        </w:tc>
        <w:tc>
          <w:tcPr>
            <w:tcW w:w="6706" w:type="dxa"/>
          </w:tcPr>
          <w:p w14:paraId="580BAD54" w14:textId="77777777" w:rsidR="00054ACA" w:rsidRPr="004B20A9" w:rsidRDefault="00EB74EE" w:rsidP="00E44E25">
            <w:pPr>
              <w:spacing w:after="0" w:line="240" w:lineRule="auto"/>
              <w:rPr>
                <w:rFonts w:ascii="Calibri" w:hAnsi="Calibri" w:cs="Calibri"/>
                <w:lang w:val="ro-RO"/>
              </w:rPr>
            </w:pPr>
            <w:r w:rsidRPr="004B20A9">
              <w:rPr>
                <w:rFonts w:ascii="Calibri" w:hAnsi="Calibri" w:cs="Calibri"/>
                <w:lang w:val="ro-RO"/>
              </w:rPr>
              <w:t>Reprezintă</w:t>
            </w:r>
            <w:r w:rsidR="00054ACA" w:rsidRPr="004B20A9">
              <w:rPr>
                <w:rFonts w:ascii="Calibri" w:hAnsi="Calibri" w:cs="Calibri"/>
                <w:lang w:val="ro-RO"/>
              </w:rPr>
              <w:t xml:space="preserve"> expresia cantitativ</w:t>
            </w:r>
            <w:r w:rsidRPr="004B20A9">
              <w:rPr>
                <w:rFonts w:ascii="Calibri" w:hAnsi="Calibri" w:cs="Calibri"/>
                <w:lang w:val="ro-RO"/>
              </w:rPr>
              <w:t>ă</w:t>
            </w:r>
            <w:r w:rsidR="00054ACA" w:rsidRPr="004B20A9">
              <w:rPr>
                <w:rFonts w:ascii="Calibri" w:hAnsi="Calibri" w:cs="Calibri"/>
                <w:lang w:val="ro-RO"/>
              </w:rPr>
              <w:t xml:space="preserve"> sau calitativ</w:t>
            </w:r>
            <w:r w:rsidRPr="004B20A9">
              <w:rPr>
                <w:rFonts w:ascii="Calibri" w:hAnsi="Calibri" w:cs="Calibri"/>
                <w:lang w:val="ro-RO"/>
              </w:rPr>
              <w:t>ă</w:t>
            </w:r>
            <w:r w:rsidR="00054ACA" w:rsidRPr="004B20A9">
              <w:rPr>
                <w:rFonts w:ascii="Calibri" w:hAnsi="Calibri" w:cs="Calibri"/>
                <w:lang w:val="ro-RO"/>
              </w:rPr>
              <w:t xml:space="preserve"> a performan</w:t>
            </w:r>
            <w:r w:rsidRPr="004B20A9">
              <w:rPr>
                <w:rFonts w:ascii="Calibri" w:hAnsi="Calibri" w:cs="Calibri"/>
                <w:lang w:val="ro-RO"/>
              </w:rPr>
              <w:t>ț</w:t>
            </w:r>
            <w:r w:rsidR="00054ACA" w:rsidRPr="004B20A9">
              <w:rPr>
                <w:rFonts w:ascii="Calibri" w:hAnsi="Calibri" w:cs="Calibri"/>
                <w:lang w:val="ro-RO"/>
              </w:rPr>
              <w:t>ei</w:t>
            </w:r>
            <w:r w:rsidR="00633FC0" w:rsidRPr="004B20A9">
              <w:rPr>
                <w:rFonts w:ascii="Calibri" w:hAnsi="Calibri" w:cs="Calibri"/>
                <w:lang w:val="ro-RO"/>
              </w:rPr>
              <w:t xml:space="preserve"> </w:t>
            </w:r>
            <w:r w:rsidRPr="004B20A9">
              <w:rPr>
                <w:rFonts w:ascii="Calibri" w:hAnsi="Calibri" w:cs="Calibri"/>
                <w:lang w:val="ro-RO"/>
              </w:rPr>
              <w:t>așteptate.</w:t>
            </w:r>
          </w:p>
          <w:p w14:paraId="5305526C" w14:textId="1F4821A5" w:rsidR="00633FC0" w:rsidRPr="004B20A9" w:rsidRDefault="00633FC0" w:rsidP="00E44E25">
            <w:pPr>
              <w:spacing w:after="0" w:line="240" w:lineRule="auto"/>
              <w:rPr>
                <w:rFonts w:ascii="Calibri" w:hAnsi="Calibri" w:cs="Calibri"/>
                <w:lang w:val="ro-RO"/>
              </w:rPr>
            </w:pPr>
            <w:r w:rsidRPr="004B20A9">
              <w:rPr>
                <w:rFonts w:ascii="Calibri" w:hAnsi="Calibri" w:cs="Calibri"/>
                <w:i/>
                <w:highlight w:val="lightGray"/>
                <w:lang w:val="ro-RO"/>
              </w:rPr>
              <w:t>[</w:t>
            </w:r>
            <w:r w:rsidR="00852E1B" w:rsidRPr="004B20A9">
              <w:rPr>
                <w:rFonts w:ascii="Calibri" w:hAnsi="Calibri" w:cs="Calibri"/>
                <w:i/>
                <w:highlight w:val="lightGray"/>
                <w:lang w:val="ro-RO"/>
              </w:rPr>
              <w:t>E</w:t>
            </w:r>
            <w:r w:rsidRPr="004B20A9">
              <w:rPr>
                <w:rFonts w:ascii="Calibri" w:hAnsi="Calibri" w:cs="Calibri"/>
                <w:i/>
                <w:highlight w:val="lightGray"/>
                <w:lang w:val="ro-RO"/>
              </w:rPr>
              <w:t>xemplu</w:t>
            </w:r>
            <w:r w:rsidR="00EB74EE" w:rsidRPr="004B20A9">
              <w:rPr>
                <w:rFonts w:ascii="Calibri" w:hAnsi="Calibri" w:cs="Calibri"/>
                <w:i/>
                <w:highlight w:val="lightGray"/>
                <w:lang w:val="ro-RO"/>
              </w:rPr>
              <w:t>:</w:t>
            </w:r>
            <w:r w:rsidRPr="004B20A9">
              <w:rPr>
                <w:rFonts w:ascii="Calibri" w:hAnsi="Calibri" w:cs="Calibri"/>
                <w:i/>
                <w:highlight w:val="lightGray"/>
                <w:lang w:val="ro-RO"/>
              </w:rPr>
              <w:t xml:space="preserve"> 1.000.000 lei</w:t>
            </w:r>
            <w:r w:rsidR="00BA7EDA" w:rsidRPr="004B20A9">
              <w:rPr>
                <w:rFonts w:ascii="Calibri" w:hAnsi="Calibri" w:cs="Calibri"/>
                <w:i/>
                <w:highlight w:val="lightGray"/>
                <w:lang w:val="ro-RO"/>
              </w:rPr>
              <w:t xml:space="preserve"> – costul punerii </w:t>
            </w:r>
            <w:r w:rsidR="00EB74EE" w:rsidRPr="004B20A9">
              <w:rPr>
                <w:rFonts w:ascii="Calibri" w:hAnsi="Calibri" w:cs="Calibri"/>
                <w:i/>
                <w:highlight w:val="lightGray"/>
                <w:lang w:val="ro-RO"/>
              </w:rPr>
              <w:t>î</w:t>
            </w:r>
            <w:r w:rsidR="00BA7EDA" w:rsidRPr="004B20A9">
              <w:rPr>
                <w:rFonts w:ascii="Calibri" w:hAnsi="Calibri" w:cs="Calibri"/>
                <w:i/>
                <w:highlight w:val="lightGray"/>
                <w:lang w:val="ro-RO"/>
              </w:rPr>
              <w:t>n oper</w:t>
            </w:r>
            <w:r w:rsidR="00EB74EE" w:rsidRPr="004B20A9">
              <w:rPr>
                <w:rFonts w:ascii="Calibri" w:hAnsi="Calibri" w:cs="Calibri"/>
                <w:i/>
                <w:highlight w:val="lightGray"/>
                <w:lang w:val="ro-RO"/>
              </w:rPr>
              <w:t>ă</w:t>
            </w:r>
            <w:r w:rsidR="00BA7EDA" w:rsidRPr="004B20A9">
              <w:rPr>
                <w:rFonts w:ascii="Calibri" w:hAnsi="Calibri" w:cs="Calibri"/>
                <w:i/>
                <w:highlight w:val="lightGray"/>
                <w:lang w:val="ro-RO"/>
              </w:rPr>
              <w:t xml:space="preserve"> a </w:t>
            </w:r>
            <w:r w:rsidR="00BB50C4" w:rsidRPr="004B20A9">
              <w:rPr>
                <w:rFonts w:ascii="Calibri" w:hAnsi="Calibri" w:cs="Calibri"/>
                <w:i/>
                <w:highlight w:val="lightGray"/>
                <w:lang w:val="ro-RO"/>
              </w:rPr>
              <w:t>documentației elaborate în condițiile comunic</w:t>
            </w:r>
            <w:r w:rsidR="00E44E25" w:rsidRPr="004B20A9">
              <w:rPr>
                <w:rFonts w:ascii="Calibri" w:hAnsi="Calibri" w:cs="Calibri"/>
                <w:i/>
                <w:highlight w:val="lightGray"/>
                <w:lang w:val="ro-RO"/>
              </w:rPr>
              <w:t>ate de Autoritatea Contractantă</w:t>
            </w:r>
            <w:r w:rsidRPr="004B20A9">
              <w:rPr>
                <w:rFonts w:ascii="Calibri" w:hAnsi="Calibri" w:cs="Calibri"/>
                <w:i/>
                <w:highlight w:val="lightGray"/>
                <w:lang w:val="ro-RO"/>
              </w:rPr>
              <w:t>]</w:t>
            </w:r>
          </w:p>
        </w:tc>
      </w:tr>
      <w:tr w:rsidR="00054ACA" w:rsidRPr="004B20A9" w14:paraId="4A4F51EE" w14:textId="77777777" w:rsidTr="0029131F">
        <w:trPr>
          <w:trHeight w:val="170"/>
        </w:trPr>
        <w:tc>
          <w:tcPr>
            <w:tcW w:w="2384" w:type="dxa"/>
            <w:vAlign w:val="center"/>
          </w:tcPr>
          <w:p w14:paraId="0D506119" w14:textId="77777777" w:rsidR="00054ACA" w:rsidRPr="004B20A9" w:rsidRDefault="00574D65" w:rsidP="00E44E25">
            <w:pPr>
              <w:spacing w:after="0" w:line="240" w:lineRule="auto"/>
              <w:rPr>
                <w:rFonts w:ascii="Calibri" w:hAnsi="Calibri" w:cs="Calibri"/>
                <w:lang w:val="ro-RO"/>
              </w:rPr>
            </w:pPr>
            <w:r w:rsidRPr="004B20A9">
              <w:rPr>
                <w:rFonts w:ascii="Calibri" w:hAnsi="Calibri" w:cs="Calibri"/>
                <w:lang w:val="ro-RO"/>
              </w:rPr>
              <w:t>Formula de calcul</w:t>
            </w:r>
          </w:p>
        </w:tc>
        <w:tc>
          <w:tcPr>
            <w:tcW w:w="6706" w:type="dxa"/>
          </w:tcPr>
          <w:p w14:paraId="5FA9AAE9" w14:textId="77777777" w:rsidR="00054ACA" w:rsidRPr="004B20A9" w:rsidRDefault="00EB74EE" w:rsidP="00E44E25">
            <w:pPr>
              <w:spacing w:after="0" w:line="240" w:lineRule="auto"/>
              <w:rPr>
                <w:rFonts w:ascii="Calibri" w:hAnsi="Calibri" w:cs="Calibri"/>
                <w:lang w:val="ro-RO"/>
              </w:rPr>
            </w:pPr>
            <w:r w:rsidRPr="004B20A9">
              <w:rPr>
                <w:rFonts w:ascii="Calibri" w:hAnsi="Calibri" w:cs="Calibri"/>
                <w:lang w:val="ro-RO"/>
              </w:rPr>
              <w:t>Reprezintă</w:t>
            </w:r>
            <w:r w:rsidR="00054ACA" w:rsidRPr="004B20A9">
              <w:rPr>
                <w:rFonts w:ascii="Calibri" w:hAnsi="Calibri" w:cs="Calibri"/>
                <w:lang w:val="ro-RO"/>
              </w:rPr>
              <w:t xml:space="preserve"> modalitatea de calcul a indicatorului de performan</w:t>
            </w:r>
            <w:r w:rsidRPr="004B20A9">
              <w:rPr>
                <w:rFonts w:ascii="Calibri" w:hAnsi="Calibri" w:cs="Calibri"/>
                <w:lang w:val="ro-RO"/>
              </w:rPr>
              <w:t>ță.</w:t>
            </w:r>
          </w:p>
          <w:p w14:paraId="0B0E9AA5" w14:textId="77777777" w:rsidR="00633FC0" w:rsidRPr="004B20A9" w:rsidRDefault="00852E1B" w:rsidP="00E44E25">
            <w:pPr>
              <w:spacing w:after="0" w:line="240" w:lineRule="auto"/>
              <w:rPr>
                <w:rFonts w:ascii="Calibri" w:hAnsi="Calibri" w:cs="Calibri"/>
                <w:lang w:val="ro-RO"/>
              </w:rPr>
            </w:pPr>
            <w:r w:rsidRPr="004B20A9">
              <w:rPr>
                <w:rFonts w:ascii="Calibri" w:hAnsi="Calibri" w:cs="Calibri"/>
                <w:i/>
                <w:highlight w:val="lightGray"/>
                <w:lang w:val="ro-RO"/>
              </w:rPr>
              <w:t>[</w:t>
            </w:r>
            <w:r w:rsidR="00633FC0" w:rsidRPr="004B20A9">
              <w:rPr>
                <w:rFonts w:ascii="Calibri" w:hAnsi="Calibri" w:cs="Calibri"/>
                <w:i/>
                <w:highlight w:val="lightGray"/>
                <w:lang w:val="ro-RO"/>
              </w:rPr>
              <w:t xml:space="preserve">Exemplu: </w:t>
            </w:r>
            <w:r w:rsidR="00EB74EE" w:rsidRPr="004B20A9">
              <w:rPr>
                <w:rFonts w:ascii="Calibri" w:hAnsi="Calibri" w:cs="Calibri"/>
                <w:i/>
                <w:highlight w:val="lightGray"/>
                <w:lang w:val="ro-RO"/>
              </w:rPr>
              <w:t>prețul</w:t>
            </w:r>
            <w:r w:rsidR="00633FC0" w:rsidRPr="004B20A9">
              <w:rPr>
                <w:rFonts w:ascii="Calibri" w:hAnsi="Calibri" w:cs="Calibri"/>
                <w:i/>
                <w:highlight w:val="lightGray"/>
                <w:lang w:val="ro-RO"/>
              </w:rPr>
              <w:t xml:space="preserve"> final </w:t>
            </w:r>
            <w:r w:rsidR="00EB74EE" w:rsidRPr="004B20A9">
              <w:rPr>
                <w:rFonts w:ascii="Calibri" w:hAnsi="Calibri" w:cs="Calibri"/>
                <w:i/>
                <w:highlight w:val="lightGray"/>
                <w:lang w:val="ro-RO"/>
              </w:rPr>
              <w:t>plătit</w:t>
            </w:r>
            <w:r w:rsidR="00633FC0"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C</w:t>
            </w:r>
            <w:r w:rsidR="00633FC0" w:rsidRPr="004B20A9">
              <w:rPr>
                <w:rFonts w:ascii="Calibri" w:hAnsi="Calibri" w:cs="Calibri"/>
                <w:i/>
                <w:highlight w:val="lightGray"/>
                <w:lang w:val="ro-RO"/>
              </w:rPr>
              <w:t>ontractantului/</w:t>
            </w:r>
            <w:r w:rsidR="00EB74EE" w:rsidRPr="004B20A9">
              <w:rPr>
                <w:rFonts w:ascii="Calibri" w:hAnsi="Calibri" w:cs="Calibri"/>
                <w:i/>
                <w:highlight w:val="lightGray"/>
                <w:lang w:val="ro-RO"/>
              </w:rPr>
              <w:t>prețul</w:t>
            </w:r>
            <w:r w:rsidR="00633FC0"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inițial</w:t>
            </w:r>
            <w:r w:rsidR="00633FC0" w:rsidRPr="004B20A9">
              <w:rPr>
                <w:rFonts w:ascii="Calibri" w:hAnsi="Calibri" w:cs="Calibri"/>
                <w:i/>
                <w:highlight w:val="lightGray"/>
                <w:lang w:val="ro-RO"/>
              </w:rPr>
              <w:t xml:space="preserve"> al </w:t>
            </w:r>
            <w:r w:rsidR="00EB74EE" w:rsidRPr="004B20A9">
              <w:rPr>
                <w:rFonts w:ascii="Calibri" w:hAnsi="Calibri" w:cs="Calibri"/>
                <w:i/>
                <w:highlight w:val="lightGray"/>
                <w:lang w:val="ro-RO"/>
              </w:rPr>
              <w:t>C</w:t>
            </w:r>
            <w:r w:rsidRPr="004B20A9">
              <w:rPr>
                <w:rFonts w:ascii="Calibri" w:hAnsi="Calibri" w:cs="Calibri"/>
                <w:i/>
                <w:highlight w:val="lightGray"/>
                <w:lang w:val="ro-RO"/>
              </w:rPr>
              <w:t>ontractului</w:t>
            </w:r>
            <w:r w:rsidR="00BA7EDA" w:rsidRPr="004B20A9">
              <w:rPr>
                <w:rFonts w:ascii="Calibri" w:hAnsi="Calibri" w:cs="Calibri"/>
                <w:i/>
                <w:highlight w:val="lightGray"/>
                <w:lang w:val="ro-RO"/>
              </w:rPr>
              <w:t xml:space="preserve">, exprimat </w:t>
            </w:r>
            <w:r w:rsidR="00EB74EE" w:rsidRPr="004B20A9">
              <w:rPr>
                <w:rFonts w:ascii="Calibri" w:hAnsi="Calibri" w:cs="Calibri"/>
                <w:i/>
                <w:highlight w:val="lightGray"/>
                <w:lang w:val="ro-RO"/>
              </w:rPr>
              <w:t>î</w:t>
            </w:r>
            <w:r w:rsidR="00BA7EDA" w:rsidRPr="004B20A9">
              <w:rPr>
                <w:rFonts w:ascii="Calibri" w:hAnsi="Calibri" w:cs="Calibri"/>
                <w:i/>
                <w:highlight w:val="lightGray"/>
                <w:lang w:val="ro-RO"/>
              </w:rPr>
              <w:t xml:space="preserve">n cifre sau </w:t>
            </w:r>
            <w:r w:rsidR="00EB74EE" w:rsidRPr="004B20A9">
              <w:rPr>
                <w:rFonts w:ascii="Calibri" w:hAnsi="Calibri" w:cs="Calibri"/>
                <w:i/>
                <w:highlight w:val="lightGray"/>
                <w:lang w:val="ro-RO"/>
              </w:rPr>
              <w:t>î</w:t>
            </w:r>
            <w:r w:rsidR="00BA7EDA" w:rsidRPr="004B20A9">
              <w:rPr>
                <w:rFonts w:ascii="Calibri" w:hAnsi="Calibri" w:cs="Calibri"/>
                <w:i/>
                <w:highlight w:val="lightGray"/>
                <w:lang w:val="ro-RO"/>
              </w:rPr>
              <w:t>n procent</w:t>
            </w:r>
            <w:r w:rsidRPr="004B20A9">
              <w:rPr>
                <w:rFonts w:ascii="Calibri" w:hAnsi="Calibri" w:cs="Calibri"/>
                <w:i/>
                <w:highlight w:val="lightGray"/>
                <w:lang w:val="ro-RO"/>
              </w:rPr>
              <w:t>]</w:t>
            </w:r>
          </w:p>
        </w:tc>
      </w:tr>
      <w:tr w:rsidR="001A5458" w:rsidRPr="004B20A9" w14:paraId="3C4DD3A2" w14:textId="77777777" w:rsidTr="0029131F">
        <w:trPr>
          <w:trHeight w:val="170"/>
        </w:trPr>
        <w:tc>
          <w:tcPr>
            <w:tcW w:w="2384" w:type="dxa"/>
            <w:vAlign w:val="center"/>
          </w:tcPr>
          <w:p w14:paraId="6006F4D2" w14:textId="77777777" w:rsidR="001A5458" w:rsidRPr="004B20A9" w:rsidRDefault="00054ACA" w:rsidP="00E44E25">
            <w:pPr>
              <w:spacing w:after="0" w:line="240" w:lineRule="auto"/>
              <w:rPr>
                <w:rFonts w:ascii="Calibri" w:hAnsi="Calibri" w:cs="Calibri"/>
                <w:strike/>
                <w:lang w:val="ro-RO"/>
              </w:rPr>
            </w:pPr>
            <w:r w:rsidRPr="004B20A9">
              <w:rPr>
                <w:rFonts w:ascii="Calibri" w:hAnsi="Calibri" w:cs="Calibri"/>
                <w:lang w:val="ro-RO"/>
              </w:rPr>
              <w:t xml:space="preserve">Modalitatea de </w:t>
            </w:r>
            <w:r w:rsidR="00574D65" w:rsidRPr="004B20A9">
              <w:rPr>
                <w:rFonts w:ascii="Calibri" w:hAnsi="Calibri" w:cs="Calibri"/>
                <w:lang w:val="ro-RO"/>
              </w:rPr>
              <w:t>măsurare</w:t>
            </w:r>
            <w:r w:rsidRPr="004B20A9">
              <w:rPr>
                <w:rFonts w:ascii="Calibri" w:hAnsi="Calibri" w:cs="Calibri"/>
                <w:lang w:val="ro-RO"/>
              </w:rPr>
              <w:t xml:space="preserve"> </w:t>
            </w:r>
          </w:p>
        </w:tc>
        <w:tc>
          <w:tcPr>
            <w:tcW w:w="6706" w:type="dxa"/>
          </w:tcPr>
          <w:p w14:paraId="05EB0292" w14:textId="77777777" w:rsidR="00633FC0" w:rsidRPr="004B20A9" w:rsidRDefault="00EB74EE" w:rsidP="00E44E25">
            <w:pPr>
              <w:spacing w:after="0" w:line="240" w:lineRule="auto"/>
              <w:rPr>
                <w:rFonts w:ascii="Calibri" w:hAnsi="Calibri" w:cs="Calibri"/>
                <w:lang w:val="ro-RO"/>
              </w:rPr>
            </w:pPr>
            <w:r w:rsidRPr="004B20A9">
              <w:rPr>
                <w:rFonts w:ascii="Calibri" w:hAnsi="Calibri" w:cs="Calibri"/>
                <w:lang w:val="ro-RO"/>
              </w:rPr>
              <w:t>Reprezintă</w:t>
            </w:r>
            <w:r w:rsidR="00633FC0" w:rsidRPr="004B20A9">
              <w:rPr>
                <w:rFonts w:ascii="Calibri" w:hAnsi="Calibri" w:cs="Calibri"/>
                <w:lang w:val="ro-RO"/>
              </w:rPr>
              <w:t xml:space="preserve"> descrierea </w:t>
            </w:r>
            <w:r w:rsidRPr="004B20A9">
              <w:rPr>
                <w:rFonts w:ascii="Calibri" w:hAnsi="Calibri" w:cs="Calibri"/>
                <w:lang w:val="ro-RO"/>
              </w:rPr>
              <w:t>modalității</w:t>
            </w:r>
            <w:r w:rsidR="00633FC0" w:rsidRPr="004B20A9">
              <w:rPr>
                <w:rFonts w:ascii="Calibri" w:hAnsi="Calibri" w:cs="Calibri"/>
                <w:lang w:val="ro-RO"/>
              </w:rPr>
              <w:t xml:space="preserve"> </w:t>
            </w:r>
            <w:r w:rsidRPr="004B20A9">
              <w:rPr>
                <w:rFonts w:ascii="Calibri" w:hAnsi="Calibri" w:cs="Calibri"/>
                <w:lang w:val="ro-RO"/>
              </w:rPr>
              <w:t>î</w:t>
            </w:r>
            <w:r w:rsidR="00633FC0" w:rsidRPr="004B20A9">
              <w:rPr>
                <w:rFonts w:ascii="Calibri" w:hAnsi="Calibri" w:cs="Calibri"/>
                <w:lang w:val="ro-RO"/>
              </w:rPr>
              <w:t>n care datele/</w:t>
            </w:r>
            <w:r w:rsidRPr="004B20A9">
              <w:rPr>
                <w:rFonts w:ascii="Calibri" w:hAnsi="Calibri" w:cs="Calibri"/>
                <w:lang w:val="ro-RO"/>
              </w:rPr>
              <w:t>informațiile</w:t>
            </w:r>
            <w:r w:rsidR="00633FC0" w:rsidRPr="004B20A9">
              <w:rPr>
                <w:rFonts w:ascii="Calibri" w:hAnsi="Calibri" w:cs="Calibri"/>
                <w:lang w:val="ro-RO"/>
              </w:rPr>
              <w:t xml:space="preserve"> sunt colectate pentru stabilirea indicatorului de performan</w:t>
            </w:r>
            <w:r w:rsidRPr="004B20A9">
              <w:rPr>
                <w:rFonts w:ascii="Calibri" w:hAnsi="Calibri" w:cs="Calibri"/>
                <w:lang w:val="ro-RO"/>
              </w:rPr>
              <w:t>ță.</w:t>
            </w:r>
          </w:p>
          <w:p w14:paraId="23CE4C32" w14:textId="77777777" w:rsidR="00633FC0" w:rsidRPr="004B20A9" w:rsidRDefault="00852E1B" w:rsidP="00E44E25">
            <w:pPr>
              <w:spacing w:after="0" w:line="240" w:lineRule="auto"/>
              <w:rPr>
                <w:rFonts w:ascii="Calibri" w:hAnsi="Calibri" w:cs="Calibri"/>
                <w:i/>
                <w:lang w:val="ro-RO"/>
              </w:rPr>
            </w:pPr>
            <w:r w:rsidRPr="004B20A9">
              <w:rPr>
                <w:rFonts w:ascii="Calibri" w:hAnsi="Calibri" w:cs="Calibri"/>
                <w:i/>
                <w:highlight w:val="lightGray"/>
                <w:lang w:val="ro-RO"/>
              </w:rPr>
              <w:lastRenderedPageBreak/>
              <w:t>[</w:t>
            </w:r>
            <w:r w:rsidR="00633FC0" w:rsidRPr="004B20A9">
              <w:rPr>
                <w:rFonts w:ascii="Calibri" w:hAnsi="Calibri" w:cs="Calibri"/>
                <w:i/>
                <w:highlight w:val="lightGray"/>
                <w:lang w:val="ro-RO"/>
              </w:rPr>
              <w:t>Exemplu:</w:t>
            </w:r>
            <w:r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Prețul</w:t>
            </w:r>
            <w:r w:rsidR="00633FC0"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inițial</w:t>
            </w:r>
            <w:r w:rsidR="00633FC0" w:rsidRPr="004B20A9">
              <w:rPr>
                <w:rFonts w:ascii="Calibri" w:hAnsi="Calibri" w:cs="Calibri"/>
                <w:i/>
                <w:highlight w:val="lightGray"/>
                <w:lang w:val="ro-RO"/>
              </w:rPr>
              <w:t xml:space="preserve"> al </w:t>
            </w:r>
            <w:r w:rsidR="00EB74EE" w:rsidRPr="004B20A9">
              <w:rPr>
                <w:rFonts w:ascii="Calibri" w:hAnsi="Calibri" w:cs="Calibri"/>
                <w:i/>
                <w:highlight w:val="lightGray"/>
                <w:lang w:val="ro-RO"/>
              </w:rPr>
              <w:t>C</w:t>
            </w:r>
            <w:r w:rsidR="00633FC0" w:rsidRPr="004B20A9">
              <w:rPr>
                <w:rFonts w:ascii="Calibri" w:hAnsi="Calibri" w:cs="Calibri"/>
                <w:i/>
                <w:highlight w:val="lightGray"/>
                <w:lang w:val="ro-RO"/>
              </w:rPr>
              <w:t xml:space="preserve">ontractului – </w:t>
            </w:r>
            <w:r w:rsidR="00EB74EE" w:rsidRPr="004B20A9">
              <w:rPr>
                <w:rFonts w:ascii="Calibri" w:hAnsi="Calibri" w:cs="Calibri"/>
                <w:i/>
                <w:highlight w:val="lightGray"/>
                <w:lang w:val="ro-RO"/>
              </w:rPr>
              <w:t>prețul</w:t>
            </w:r>
            <w:r w:rsidR="00633FC0"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înscris</w:t>
            </w:r>
            <w:r w:rsidR="00633FC0"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î</w:t>
            </w:r>
            <w:r w:rsidR="00633FC0" w:rsidRPr="004B20A9">
              <w:rPr>
                <w:rFonts w:ascii="Calibri" w:hAnsi="Calibri" w:cs="Calibri"/>
                <w:i/>
                <w:highlight w:val="lightGray"/>
                <w:lang w:val="ro-RO"/>
              </w:rPr>
              <w:t xml:space="preserve">n </w:t>
            </w:r>
            <w:r w:rsidR="00EB74EE" w:rsidRPr="004B20A9">
              <w:rPr>
                <w:rFonts w:ascii="Calibri" w:hAnsi="Calibri" w:cs="Calibri"/>
                <w:i/>
                <w:highlight w:val="lightGray"/>
                <w:lang w:val="ro-RO"/>
              </w:rPr>
              <w:t>C</w:t>
            </w:r>
            <w:r w:rsidR="00633FC0" w:rsidRPr="004B20A9">
              <w:rPr>
                <w:rFonts w:ascii="Calibri" w:hAnsi="Calibri" w:cs="Calibri"/>
                <w:i/>
                <w:highlight w:val="lightGray"/>
                <w:lang w:val="ro-RO"/>
              </w:rPr>
              <w:t>ontract – clauza „</w:t>
            </w:r>
            <w:r w:rsidR="00EB74EE" w:rsidRPr="004B20A9">
              <w:rPr>
                <w:rFonts w:ascii="Calibri" w:hAnsi="Calibri" w:cs="Calibri"/>
                <w:i/>
                <w:highlight w:val="lightGray"/>
                <w:lang w:val="ro-RO"/>
              </w:rPr>
              <w:t>Prețul</w:t>
            </w:r>
            <w:r w:rsidR="00633FC0"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C</w:t>
            </w:r>
            <w:r w:rsidR="00633FC0" w:rsidRPr="004B20A9">
              <w:rPr>
                <w:rFonts w:ascii="Calibri" w:hAnsi="Calibri" w:cs="Calibri"/>
                <w:i/>
                <w:highlight w:val="lightGray"/>
                <w:lang w:val="ro-RO"/>
              </w:rPr>
              <w:t>ontractului”</w:t>
            </w:r>
            <w:r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Prețul</w:t>
            </w:r>
            <w:r w:rsidR="00633FC0" w:rsidRPr="004B20A9">
              <w:rPr>
                <w:rFonts w:ascii="Calibri" w:hAnsi="Calibri" w:cs="Calibri"/>
                <w:i/>
                <w:highlight w:val="lightGray"/>
                <w:lang w:val="ro-RO"/>
              </w:rPr>
              <w:t xml:space="preserve"> final </w:t>
            </w:r>
            <w:r w:rsidR="00EB74EE" w:rsidRPr="004B20A9">
              <w:rPr>
                <w:rFonts w:ascii="Calibri" w:hAnsi="Calibri" w:cs="Calibri"/>
                <w:i/>
                <w:highlight w:val="lightGray"/>
                <w:lang w:val="ro-RO"/>
              </w:rPr>
              <w:t>plătit</w:t>
            </w:r>
            <w:r w:rsidR="00633FC0" w:rsidRPr="004B20A9">
              <w:rPr>
                <w:rFonts w:ascii="Calibri" w:hAnsi="Calibri" w:cs="Calibri"/>
                <w:i/>
                <w:highlight w:val="lightGray"/>
                <w:lang w:val="ro-RO"/>
              </w:rPr>
              <w:t xml:space="preserve"> Contractantului – suma </w:t>
            </w:r>
            <w:r w:rsidR="00EB74EE" w:rsidRPr="004B20A9">
              <w:rPr>
                <w:rFonts w:ascii="Calibri" w:hAnsi="Calibri" w:cs="Calibri"/>
                <w:i/>
                <w:highlight w:val="lightGray"/>
                <w:lang w:val="ro-RO"/>
              </w:rPr>
              <w:t>plaților</w:t>
            </w:r>
            <w:r w:rsidR="00633FC0" w:rsidRPr="004B20A9">
              <w:rPr>
                <w:rFonts w:ascii="Calibri" w:hAnsi="Calibri" w:cs="Calibri"/>
                <w:i/>
                <w:highlight w:val="lightGray"/>
                <w:lang w:val="ro-RO"/>
              </w:rPr>
              <w:t xml:space="preserve"> efectuate </w:t>
            </w:r>
            <w:r w:rsidR="00EB74EE" w:rsidRPr="004B20A9">
              <w:rPr>
                <w:rFonts w:ascii="Calibri" w:hAnsi="Calibri" w:cs="Calibri"/>
                <w:i/>
                <w:highlight w:val="lightGray"/>
                <w:lang w:val="ro-RO"/>
              </w:rPr>
              <w:t>către</w:t>
            </w:r>
            <w:r w:rsidR="00633FC0" w:rsidRPr="004B20A9">
              <w:rPr>
                <w:rFonts w:ascii="Calibri" w:hAnsi="Calibri" w:cs="Calibri"/>
                <w:i/>
                <w:highlight w:val="lightGray"/>
                <w:lang w:val="ro-RO"/>
              </w:rPr>
              <w:t xml:space="preserve"> </w:t>
            </w:r>
            <w:r w:rsidR="002F6BC5" w:rsidRPr="004B20A9">
              <w:rPr>
                <w:rFonts w:ascii="Calibri" w:hAnsi="Calibri" w:cs="Calibri"/>
                <w:i/>
                <w:highlight w:val="lightGray"/>
                <w:lang w:val="ro-RO"/>
              </w:rPr>
              <w:t>Contractant</w:t>
            </w:r>
            <w:r w:rsidR="00633FC0"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î</w:t>
            </w:r>
            <w:r w:rsidR="00633FC0" w:rsidRPr="004B20A9">
              <w:rPr>
                <w:rFonts w:ascii="Calibri" w:hAnsi="Calibri" w:cs="Calibri"/>
                <w:i/>
                <w:highlight w:val="lightGray"/>
                <w:lang w:val="ro-RO"/>
              </w:rPr>
              <w:t xml:space="preserve">n schimbul serviciilor prestate, </w:t>
            </w:r>
            <w:r w:rsidR="00EB74EE" w:rsidRPr="004B20A9">
              <w:rPr>
                <w:rFonts w:ascii="Calibri" w:hAnsi="Calibri" w:cs="Calibri"/>
                <w:i/>
                <w:highlight w:val="lightGray"/>
                <w:lang w:val="ro-RO"/>
              </w:rPr>
              <w:t>așa</w:t>
            </w:r>
            <w:r w:rsidR="00633FC0" w:rsidRPr="004B20A9">
              <w:rPr>
                <w:rFonts w:ascii="Calibri" w:hAnsi="Calibri" w:cs="Calibri"/>
                <w:i/>
                <w:highlight w:val="lightGray"/>
                <w:lang w:val="ro-RO"/>
              </w:rPr>
              <w:t xml:space="preserve"> cum sunt acestea </w:t>
            </w:r>
            <w:r w:rsidR="00EB74EE" w:rsidRPr="004B20A9">
              <w:rPr>
                <w:rFonts w:ascii="Calibri" w:hAnsi="Calibri" w:cs="Calibri"/>
                <w:i/>
                <w:highlight w:val="lightGray"/>
                <w:lang w:val="ro-RO"/>
              </w:rPr>
              <w:t>înregistrate</w:t>
            </w:r>
            <w:r w:rsidR="00633FC0"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în</w:t>
            </w:r>
            <w:r w:rsidR="00633FC0" w:rsidRPr="004B20A9">
              <w:rPr>
                <w:rFonts w:ascii="Calibri" w:hAnsi="Calibri" w:cs="Calibri"/>
                <w:i/>
                <w:highlight w:val="lightGray"/>
                <w:lang w:val="ro-RO"/>
              </w:rPr>
              <w:t xml:space="preserve"> contabilitatea </w:t>
            </w:r>
            <w:r w:rsidR="002F6BC5" w:rsidRPr="004B20A9">
              <w:rPr>
                <w:rFonts w:ascii="Calibri" w:hAnsi="Calibri" w:cs="Calibri"/>
                <w:i/>
                <w:highlight w:val="lightGray"/>
                <w:lang w:val="ro-RO"/>
              </w:rPr>
              <w:t>Autorit</w:t>
            </w:r>
            <w:r w:rsidR="00EB74EE" w:rsidRPr="004B20A9">
              <w:rPr>
                <w:rFonts w:ascii="Calibri" w:hAnsi="Calibri" w:cs="Calibri"/>
                <w:i/>
                <w:highlight w:val="lightGray"/>
                <w:lang w:val="ro-RO"/>
              </w:rPr>
              <w:t>ăț</w:t>
            </w:r>
            <w:r w:rsidR="002F6BC5" w:rsidRPr="004B20A9">
              <w:rPr>
                <w:rFonts w:ascii="Calibri" w:hAnsi="Calibri" w:cs="Calibri"/>
                <w:i/>
                <w:highlight w:val="lightGray"/>
                <w:lang w:val="ro-RO"/>
              </w:rPr>
              <w:t xml:space="preserve">ii </w:t>
            </w:r>
            <w:r w:rsidR="00D21E76" w:rsidRPr="004B20A9">
              <w:rPr>
                <w:rFonts w:ascii="Calibri" w:hAnsi="Calibri" w:cs="Calibri"/>
                <w:i/>
                <w:highlight w:val="lightGray"/>
                <w:lang w:val="ro-RO"/>
              </w:rPr>
              <w:t>C</w:t>
            </w:r>
            <w:r w:rsidR="002F6BC5" w:rsidRPr="004B20A9">
              <w:rPr>
                <w:rFonts w:ascii="Calibri" w:hAnsi="Calibri" w:cs="Calibri"/>
                <w:i/>
                <w:highlight w:val="lightGray"/>
                <w:lang w:val="ro-RO"/>
              </w:rPr>
              <w:t>ontractante</w:t>
            </w:r>
            <w:r w:rsidR="00EB74EE" w:rsidRPr="004B20A9">
              <w:rPr>
                <w:rFonts w:ascii="Calibri" w:hAnsi="Calibri" w:cs="Calibri"/>
                <w:i/>
                <w:highlight w:val="lightGray"/>
                <w:lang w:val="ro-RO"/>
              </w:rPr>
              <w:t>.</w:t>
            </w:r>
            <w:r w:rsidRPr="004B20A9">
              <w:rPr>
                <w:rFonts w:ascii="Calibri" w:hAnsi="Calibri" w:cs="Calibri"/>
                <w:i/>
                <w:highlight w:val="lightGray"/>
                <w:lang w:val="ro-RO"/>
              </w:rPr>
              <w:t>]</w:t>
            </w:r>
          </w:p>
        </w:tc>
      </w:tr>
    </w:tbl>
    <w:p w14:paraId="10BCD3E8" w14:textId="77777777" w:rsidR="00F27132" w:rsidRPr="004B20A9" w:rsidRDefault="00F27132" w:rsidP="00272371">
      <w:pPr>
        <w:spacing w:after="0" w:line="240" w:lineRule="auto"/>
        <w:jc w:val="both"/>
        <w:rPr>
          <w:rFonts w:ascii="Calibri" w:hAnsi="Calibri" w:cs="Calibri"/>
          <w:lang w:val="ro-RO"/>
        </w:rPr>
      </w:pPr>
    </w:p>
    <w:p w14:paraId="371A2DE5" w14:textId="77777777" w:rsidR="00F27132" w:rsidRPr="004B20A9" w:rsidRDefault="00852E1B" w:rsidP="00272371">
      <w:pPr>
        <w:spacing w:after="0" w:line="240" w:lineRule="auto"/>
        <w:jc w:val="both"/>
        <w:rPr>
          <w:rFonts w:ascii="Calibri" w:hAnsi="Calibri" w:cs="Calibri"/>
          <w:i/>
          <w:lang w:val="ro-RO"/>
        </w:rPr>
      </w:pPr>
      <w:r w:rsidRPr="004B20A9">
        <w:rPr>
          <w:rFonts w:ascii="Calibri" w:hAnsi="Calibri" w:cs="Calibri"/>
          <w:i/>
          <w:highlight w:val="lightGray"/>
          <w:lang w:val="ro-RO"/>
        </w:rPr>
        <w:t>[</w:t>
      </w:r>
      <w:r w:rsidR="00EB74EE" w:rsidRPr="004B20A9">
        <w:rPr>
          <w:rFonts w:ascii="Calibri" w:hAnsi="Calibri" w:cs="Calibri"/>
          <w:i/>
          <w:highlight w:val="lightGray"/>
          <w:lang w:val="ro-RO"/>
        </w:rPr>
        <w:t>Utilizați</w:t>
      </w:r>
      <w:r w:rsidR="00F27132" w:rsidRPr="004B20A9">
        <w:rPr>
          <w:rFonts w:ascii="Calibri" w:hAnsi="Calibri" w:cs="Calibri"/>
          <w:i/>
          <w:highlight w:val="lightGray"/>
          <w:lang w:val="ro-RO"/>
        </w:rPr>
        <w:t xml:space="preserve"> </w:t>
      </w:r>
      <w:r w:rsidR="00BB50C4" w:rsidRPr="004B20A9">
        <w:rPr>
          <w:rFonts w:ascii="Calibri" w:hAnsi="Calibri" w:cs="Calibri"/>
          <w:i/>
          <w:highlight w:val="lightGray"/>
          <w:lang w:val="ro-RO"/>
        </w:rPr>
        <w:t xml:space="preserve">informațiile incluse în Anexe </w:t>
      </w:r>
      <w:r w:rsidR="00F27132" w:rsidRPr="004B20A9">
        <w:rPr>
          <w:rFonts w:ascii="Calibri" w:hAnsi="Calibri" w:cs="Calibri"/>
          <w:i/>
          <w:highlight w:val="lightGray"/>
          <w:lang w:val="ro-RO"/>
        </w:rPr>
        <w:t xml:space="preserve">pentru </w:t>
      </w:r>
      <w:r w:rsidR="00BA7EDA" w:rsidRPr="004B20A9">
        <w:rPr>
          <w:rFonts w:ascii="Calibri" w:hAnsi="Calibri" w:cs="Calibri"/>
          <w:i/>
          <w:highlight w:val="lightGray"/>
          <w:lang w:val="ro-RO"/>
        </w:rPr>
        <w:t xml:space="preserve">mai multe </w:t>
      </w:r>
      <w:r w:rsidR="00EB74EE" w:rsidRPr="004B20A9">
        <w:rPr>
          <w:rFonts w:ascii="Calibri" w:hAnsi="Calibri" w:cs="Calibri"/>
          <w:i/>
          <w:highlight w:val="lightGray"/>
          <w:lang w:val="ro-RO"/>
        </w:rPr>
        <w:t>informații</w:t>
      </w:r>
      <w:r w:rsidR="00F27132"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ș</w:t>
      </w:r>
      <w:r w:rsidR="00F27132" w:rsidRPr="004B20A9">
        <w:rPr>
          <w:rFonts w:ascii="Calibri" w:hAnsi="Calibri" w:cs="Calibri"/>
          <w:i/>
          <w:highlight w:val="lightGray"/>
          <w:lang w:val="ro-RO"/>
        </w:rPr>
        <w:t xml:space="preserve">i </w:t>
      </w:r>
      <w:r w:rsidR="00EB74EE" w:rsidRPr="004B20A9">
        <w:rPr>
          <w:rFonts w:ascii="Calibri" w:hAnsi="Calibri" w:cs="Calibri"/>
          <w:i/>
          <w:highlight w:val="lightGray"/>
          <w:lang w:val="ro-RO"/>
        </w:rPr>
        <w:t>introduceți</w:t>
      </w:r>
      <w:r w:rsidR="00F27132" w:rsidRPr="004B20A9">
        <w:rPr>
          <w:rFonts w:ascii="Calibri" w:hAnsi="Calibri" w:cs="Calibri"/>
          <w:i/>
          <w:highlight w:val="lightGray"/>
          <w:lang w:val="ro-RO"/>
        </w:rPr>
        <w:t xml:space="preserve"> indicatori</w:t>
      </w:r>
      <w:r w:rsidRPr="004B20A9">
        <w:rPr>
          <w:rFonts w:ascii="Calibri" w:hAnsi="Calibri" w:cs="Calibri"/>
          <w:i/>
          <w:highlight w:val="lightGray"/>
          <w:lang w:val="ro-RO"/>
        </w:rPr>
        <w:t>i de performan</w:t>
      </w:r>
      <w:r w:rsidR="00EB74EE" w:rsidRPr="004B20A9">
        <w:rPr>
          <w:rFonts w:ascii="Calibri" w:hAnsi="Calibri" w:cs="Calibri"/>
          <w:i/>
          <w:highlight w:val="lightGray"/>
          <w:lang w:val="ro-RO"/>
        </w:rPr>
        <w:t>ță</w:t>
      </w:r>
      <w:r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corespunzători.</w:t>
      </w:r>
      <w:r w:rsidRPr="004B20A9">
        <w:rPr>
          <w:rFonts w:ascii="Calibri" w:hAnsi="Calibri" w:cs="Calibri"/>
          <w:i/>
          <w:highlight w:val="lightGray"/>
          <w:lang w:val="ro-RO"/>
        </w:rPr>
        <w:t>]</w:t>
      </w:r>
    </w:p>
    <w:p w14:paraId="025F7007" w14:textId="77777777" w:rsidR="00F27132" w:rsidRPr="004B20A9" w:rsidRDefault="00F27132" w:rsidP="00272371">
      <w:pPr>
        <w:spacing w:after="0" w:line="240" w:lineRule="auto"/>
        <w:jc w:val="both"/>
        <w:rPr>
          <w:rFonts w:ascii="Calibri" w:hAnsi="Calibri" w:cs="Calibri"/>
          <w:lang w:val="ro-RO"/>
        </w:rPr>
      </w:pPr>
    </w:p>
    <w:p w14:paraId="22597B1C" w14:textId="77777777" w:rsidR="00EB74EE" w:rsidRPr="004B20A9" w:rsidRDefault="00EB74EE" w:rsidP="00272371">
      <w:pPr>
        <w:spacing w:after="0" w:line="240" w:lineRule="auto"/>
        <w:jc w:val="both"/>
        <w:rPr>
          <w:rFonts w:ascii="Calibri" w:hAnsi="Calibri" w:cs="Calibri"/>
          <w:lang w:val="ro-RO"/>
        </w:rPr>
      </w:pPr>
    </w:p>
    <w:p w14:paraId="5DD4AE59" w14:textId="77777777" w:rsidR="00CA59D5" w:rsidRPr="004B20A9" w:rsidRDefault="00CA59D5" w:rsidP="00272371">
      <w:pPr>
        <w:pStyle w:val="Heading1"/>
        <w:numPr>
          <w:ilvl w:val="0"/>
          <w:numId w:val="1"/>
        </w:numPr>
        <w:spacing w:before="0" w:line="240" w:lineRule="auto"/>
        <w:rPr>
          <w:rFonts w:ascii="Calibri" w:hAnsi="Calibri" w:cs="Calibri"/>
          <w:szCs w:val="22"/>
          <w:lang w:val="ro-RO"/>
        </w:rPr>
      </w:pPr>
      <w:bookmarkStart w:id="53" w:name="_Toc485643586"/>
      <w:r w:rsidRPr="004B20A9">
        <w:rPr>
          <w:rFonts w:ascii="Calibri" w:hAnsi="Calibri" w:cs="Calibri"/>
          <w:szCs w:val="22"/>
          <w:lang w:val="ro-RO"/>
        </w:rPr>
        <w:t>Buget</w:t>
      </w:r>
      <w:r w:rsidR="00290B1D" w:rsidRPr="004B20A9">
        <w:rPr>
          <w:rFonts w:ascii="Calibri" w:hAnsi="Calibri" w:cs="Calibri"/>
          <w:szCs w:val="22"/>
          <w:lang w:val="ro-RO"/>
        </w:rPr>
        <w:t xml:space="preserve">ul </w:t>
      </w:r>
      <w:r w:rsidR="00EB74EE" w:rsidRPr="004B20A9">
        <w:rPr>
          <w:rFonts w:ascii="Calibri" w:hAnsi="Calibri" w:cs="Calibri"/>
          <w:szCs w:val="22"/>
          <w:lang w:val="ro-RO"/>
        </w:rPr>
        <w:t>C</w:t>
      </w:r>
      <w:r w:rsidR="00290B1D" w:rsidRPr="004B20A9">
        <w:rPr>
          <w:rFonts w:ascii="Calibri" w:hAnsi="Calibri" w:cs="Calibri"/>
          <w:szCs w:val="22"/>
          <w:lang w:val="ro-RO"/>
        </w:rPr>
        <w:t>ontractului</w:t>
      </w:r>
      <w:r w:rsidRPr="004B20A9">
        <w:rPr>
          <w:rFonts w:ascii="Calibri" w:hAnsi="Calibri" w:cs="Calibri"/>
          <w:szCs w:val="22"/>
          <w:lang w:val="ro-RO"/>
        </w:rPr>
        <w:t xml:space="preserve"> </w:t>
      </w:r>
      <w:r w:rsidR="00EB74EE" w:rsidRPr="004B20A9">
        <w:rPr>
          <w:rFonts w:ascii="Calibri" w:hAnsi="Calibri" w:cs="Calibri"/>
          <w:szCs w:val="22"/>
          <w:lang w:val="ro-RO"/>
        </w:rPr>
        <w:t>ș</w:t>
      </w:r>
      <w:r w:rsidR="00095E47" w:rsidRPr="004B20A9">
        <w:rPr>
          <w:rFonts w:ascii="Calibri" w:hAnsi="Calibri" w:cs="Calibri"/>
          <w:szCs w:val="22"/>
          <w:lang w:val="ro-RO"/>
        </w:rPr>
        <w:t>i efectuarea pl</w:t>
      </w:r>
      <w:r w:rsidR="00EB74EE" w:rsidRPr="004B20A9">
        <w:rPr>
          <w:rFonts w:ascii="Calibri" w:hAnsi="Calibri" w:cs="Calibri"/>
          <w:szCs w:val="22"/>
          <w:lang w:val="ro-RO"/>
        </w:rPr>
        <w:t>ăț</w:t>
      </w:r>
      <w:r w:rsidR="00095E47" w:rsidRPr="004B20A9">
        <w:rPr>
          <w:rFonts w:ascii="Calibri" w:hAnsi="Calibri" w:cs="Calibri"/>
          <w:szCs w:val="22"/>
          <w:lang w:val="ro-RO"/>
        </w:rPr>
        <w:t xml:space="preserve">ilor </w:t>
      </w:r>
      <w:r w:rsidR="00EB74EE" w:rsidRPr="004B20A9">
        <w:rPr>
          <w:rFonts w:ascii="Calibri" w:hAnsi="Calibri" w:cs="Calibri"/>
          <w:szCs w:val="22"/>
          <w:lang w:val="ro-RO"/>
        </w:rPr>
        <w:t>î</w:t>
      </w:r>
      <w:r w:rsidR="00095E47" w:rsidRPr="004B20A9">
        <w:rPr>
          <w:rFonts w:ascii="Calibri" w:hAnsi="Calibri" w:cs="Calibri"/>
          <w:szCs w:val="22"/>
          <w:lang w:val="ro-RO"/>
        </w:rPr>
        <w:t xml:space="preserve">n cadrul </w:t>
      </w:r>
      <w:r w:rsidR="00EB74EE" w:rsidRPr="004B20A9">
        <w:rPr>
          <w:rFonts w:ascii="Calibri" w:hAnsi="Calibri" w:cs="Calibri"/>
          <w:szCs w:val="22"/>
          <w:lang w:val="ro-RO"/>
        </w:rPr>
        <w:t>C</w:t>
      </w:r>
      <w:r w:rsidR="00095E47" w:rsidRPr="004B20A9">
        <w:rPr>
          <w:rFonts w:ascii="Calibri" w:hAnsi="Calibri" w:cs="Calibri"/>
          <w:szCs w:val="22"/>
          <w:lang w:val="ro-RO"/>
        </w:rPr>
        <w:t>ontractului</w:t>
      </w:r>
      <w:bookmarkEnd w:id="53"/>
    </w:p>
    <w:p w14:paraId="4331809F" w14:textId="77777777" w:rsidR="00B10C20" w:rsidRPr="004B20A9" w:rsidRDefault="00B10C20" w:rsidP="00272371">
      <w:pPr>
        <w:spacing w:after="0" w:line="240" w:lineRule="auto"/>
        <w:jc w:val="both"/>
        <w:rPr>
          <w:rFonts w:ascii="Calibri" w:hAnsi="Calibri" w:cs="Calibri"/>
          <w:lang w:val="ro-RO"/>
        </w:rPr>
      </w:pPr>
    </w:p>
    <w:p w14:paraId="5D202A01" w14:textId="2D3F7522" w:rsidR="00734D09" w:rsidRPr="004B20A9" w:rsidRDefault="00B75198" w:rsidP="00272371">
      <w:pPr>
        <w:spacing w:after="0" w:line="240" w:lineRule="auto"/>
        <w:jc w:val="both"/>
        <w:rPr>
          <w:rFonts w:ascii="Calibri" w:hAnsi="Calibri" w:cs="Calibri"/>
          <w:i/>
          <w:lang w:val="ro-RO"/>
        </w:rPr>
      </w:pPr>
      <w:r w:rsidRPr="004B20A9">
        <w:rPr>
          <w:rFonts w:ascii="Calibri" w:hAnsi="Calibri" w:cs="Calibri"/>
          <w:i/>
          <w:highlight w:val="lightGray"/>
          <w:lang w:val="ro-RO"/>
        </w:rPr>
        <w:t>[</w:t>
      </w:r>
      <w:r w:rsidR="00EB74EE" w:rsidRPr="004B20A9">
        <w:rPr>
          <w:rFonts w:ascii="Calibri" w:hAnsi="Calibri" w:cs="Calibri"/>
          <w:i/>
          <w:highlight w:val="lightGray"/>
          <w:lang w:val="ro-RO"/>
        </w:rPr>
        <w:t>Î</w:t>
      </w:r>
      <w:r w:rsidR="00675FD3" w:rsidRPr="004B20A9">
        <w:rPr>
          <w:rFonts w:ascii="Calibri" w:hAnsi="Calibri" w:cs="Calibri"/>
          <w:i/>
          <w:highlight w:val="lightGray"/>
          <w:lang w:val="ro-RO"/>
        </w:rPr>
        <w:t xml:space="preserve">n acest capitol </w:t>
      </w:r>
      <w:r w:rsidR="00EB74EE" w:rsidRPr="004B20A9">
        <w:rPr>
          <w:rFonts w:ascii="Calibri" w:hAnsi="Calibri" w:cs="Calibri"/>
          <w:i/>
          <w:highlight w:val="lightGray"/>
          <w:lang w:val="ro-RO"/>
        </w:rPr>
        <w:t>introduceți</w:t>
      </w:r>
      <w:r w:rsidR="00675FD3"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informații</w:t>
      </w:r>
      <w:r w:rsidR="00675FD3" w:rsidRPr="004B20A9">
        <w:rPr>
          <w:rFonts w:ascii="Calibri" w:hAnsi="Calibri" w:cs="Calibri"/>
          <w:i/>
          <w:highlight w:val="lightGray"/>
          <w:lang w:val="ro-RO"/>
        </w:rPr>
        <w:t xml:space="preserve"> referitoare la bugetul fix alocat </w:t>
      </w:r>
      <w:r w:rsidR="00EB74EE" w:rsidRPr="004B20A9">
        <w:rPr>
          <w:rFonts w:ascii="Calibri" w:hAnsi="Calibri" w:cs="Calibri"/>
          <w:i/>
          <w:highlight w:val="lightGray"/>
          <w:lang w:val="ro-RO"/>
        </w:rPr>
        <w:t>prestării</w:t>
      </w:r>
      <w:r w:rsidR="00675FD3" w:rsidRPr="004B20A9">
        <w:rPr>
          <w:rFonts w:ascii="Calibri" w:hAnsi="Calibri" w:cs="Calibri"/>
          <w:i/>
          <w:highlight w:val="lightGray"/>
          <w:lang w:val="ro-RO"/>
        </w:rPr>
        <w:t xml:space="preserve"> serviciilor </w:t>
      </w:r>
      <w:r w:rsidR="00EB74EE" w:rsidRPr="004B20A9">
        <w:rPr>
          <w:rFonts w:ascii="Calibri" w:hAnsi="Calibri" w:cs="Calibri"/>
          <w:i/>
          <w:highlight w:val="lightGray"/>
          <w:lang w:val="ro-RO"/>
        </w:rPr>
        <w:t>ș</w:t>
      </w:r>
      <w:r w:rsidR="00675FD3" w:rsidRPr="004B20A9">
        <w:rPr>
          <w:rFonts w:ascii="Calibri" w:hAnsi="Calibri" w:cs="Calibri"/>
          <w:i/>
          <w:highlight w:val="lightGray"/>
          <w:lang w:val="ro-RO"/>
        </w:rPr>
        <w:t xml:space="preserve">i care nu poate fi </w:t>
      </w:r>
      <w:r w:rsidR="00EB74EE" w:rsidRPr="004B20A9">
        <w:rPr>
          <w:rFonts w:ascii="Calibri" w:hAnsi="Calibri" w:cs="Calibri"/>
          <w:i/>
          <w:highlight w:val="lightGray"/>
          <w:lang w:val="ro-RO"/>
        </w:rPr>
        <w:t>depășit</w:t>
      </w:r>
      <w:r w:rsidR="00675FD3"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î</w:t>
      </w:r>
      <w:r w:rsidR="00675FD3" w:rsidRPr="004B20A9">
        <w:rPr>
          <w:rFonts w:ascii="Calibri" w:hAnsi="Calibri" w:cs="Calibri"/>
          <w:i/>
          <w:highlight w:val="lightGray"/>
          <w:lang w:val="ro-RO"/>
        </w:rPr>
        <w:t xml:space="preserve">n </w:t>
      </w:r>
      <w:r w:rsidR="00EB74EE" w:rsidRPr="004B20A9">
        <w:rPr>
          <w:rFonts w:ascii="Calibri" w:hAnsi="Calibri" w:cs="Calibri"/>
          <w:i/>
          <w:highlight w:val="lightGray"/>
          <w:lang w:val="ro-RO"/>
        </w:rPr>
        <w:t>situația</w:t>
      </w:r>
      <w:r w:rsidR="00675FD3" w:rsidRPr="004B20A9">
        <w:rPr>
          <w:rFonts w:ascii="Calibri" w:hAnsi="Calibri" w:cs="Calibri"/>
          <w:i/>
          <w:highlight w:val="lightGray"/>
          <w:lang w:val="ro-RO"/>
        </w:rPr>
        <w:t xml:space="preserve"> în care </w:t>
      </w:r>
      <w:r w:rsidR="00C11ED4" w:rsidRPr="004B20A9">
        <w:rPr>
          <w:rFonts w:ascii="Calibri" w:hAnsi="Calibri" w:cs="Calibri"/>
          <w:i/>
          <w:highlight w:val="lightGray"/>
          <w:lang w:val="ro-RO"/>
        </w:rPr>
        <w:t>A</w:t>
      </w:r>
      <w:r w:rsidR="00675FD3" w:rsidRPr="004B20A9">
        <w:rPr>
          <w:rFonts w:ascii="Calibri" w:hAnsi="Calibri" w:cs="Calibri"/>
          <w:i/>
          <w:highlight w:val="lightGray"/>
          <w:lang w:val="ro-RO"/>
        </w:rPr>
        <w:t xml:space="preserve">utoritatea </w:t>
      </w:r>
      <w:r w:rsidR="00C11ED4" w:rsidRPr="004B20A9">
        <w:rPr>
          <w:rFonts w:ascii="Calibri" w:hAnsi="Calibri" w:cs="Calibri"/>
          <w:i/>
          <w:highlight w:val="lightGray"/>
          <w:lang w:val="ro-RO"/>
        </w:rPr>
        <w:t>C</w:t>
      </w:r>
      <w:r w:rsidR="00675FD3" w:rsidRPr="004B20A9">
        <w:rPr>
          <w:rFonts w:ascii="Calibri" w:hAnsi="Calibri" w:cs="Calibri"/>
          <w:i/>
          <w:highlight w:val="lightGray"/>
          <w:lang w:val="ro-RO"/>
        </w:rPr>
        <w:t xml:space="preserve">ontractantă </w:t>
      </w:r>
      <w:r w:rsidR="00EB74EE" w:rsidRPr="004B20A9">
        <w:rPr>
          <w:rFonts w:ascii="Calibri" w:hAnsi="Calibri" w:cs="Calibri"/>
          <w:i/>
          <w:highlight w:val="lightGray"/>
          <w:lang w:val="ro-RO"/>
        </w:rPr>
        <w:t>inițiază</w:t>
      </w:r>
      <w:r w:rsidR="00675FD3" w:rsidRPr="004B20A9">
        <w:rPr>
          <w:rFonts w:ascii="Calibri" w:hAnsi="Calibri" w:cs="Calibri"/>
          <w:i/>
          <w:highlight w:val="lightGray"/>
          <w:lang w:val="ro-RO"/>
        </w:rPr>
        <w:t xml:space="preserve"> o procedură de atribuire cu buget fix</w:t>
      </w:r>
      <w:r w:rsidR="009428A3" w:rsidRPr="004B20A9">
        <w:rPr>
          <w:rFonts w:ascii="Calibri" w:hAnsi="Calibri" w:cs="Calibri"/>
          <w:i/>
          <w:highlight w:val="lightGray"/>
          <w:lang w:val="ro-RO"/>
        </w:rPr>
        <w:t xml:space="preserve"> </w:t>
      </w:r>
      <w:r w:rsidR="00EB74EE" w:rsidRPr="004B20A9">
        <w:rPr>
          <w:rFonts w:ascii="Calibri" w:hAnsi="Calibri" w:cs="Calibri"/>
          <w:i/>
          <w:highlight w:val="lightGray"/>
          <w:lang w:val="ro-RO"/>
        </w:rPr>
        <w:t>ș</w:t>
      </w:r>
      <w:r w:rsidR="009428A3" w:rsidRPr="004B20A9">
        <w:rPr>
          <w:rFonts w:ascii="Calibri" w:hAnsi="Calibri" w:cs="Calibri"/>
          <w:i/>
          <w:highlight w:val="lightGray"/>
          <w:lang w:val="ro-RO"/>
        </w:rPr>
        <w:t xml:space="preserve">i </w:t>
      </w:r>
      <w:r w:rsidR="00EB74EE" w:rsidRPr="004B20A9">
        <w:rPr>
          <w:rFonts w:ascii="Calibri" w:hAnsi="Calibri" w:cs="Calibri"/>
          <w:i/>
          <w:highlight w:val="lightGray"/>
          <w:lang w:val="ro-RO"/>
        </w:rPr>
        <w:t>prețul</w:t>
      </w:r>
      <w:r w:rsidR="009428A3" w:rsidRPr="004B20A9">
        <w:rPr>
          <w:rFonts w:ascii="Calibri" w:hAnsi="Calibri" w:cs="Calibri"/>
          <w:i/>
          <w:highlight w:val="lightGray"/>
          <w:lang w:val="ro-RO"/>
        </w:rPr>
        <w:t xml:space="preserve"> nu este i</w:t>
      </w:r>
      <w:r w:rsidR="00A97653" w:rsidRPr="004B20A9">
        <w:rPr>
          <w:rFonts w:ascii="Calibri" w:hAnsi="Calibri" w:cs="Calibri"/>
          <w:i/>
          <w:highlight w:val="lightGray"/>
          <w:lang w:val="ro-RO"/>
        </w:rPr>
        <w:t xml:space="preserve">nclus </w:t>
      </w:r>
      <w:r w:rsidR="00EB74EE" w:rsidRPr="004B20A9">
        <w:rPr>
          <w:rFonts w:ascii="Calibri" w:hAnsi="Calibri" w:cs="Calibri"/>
          <w:i/>
          <w:highlight w:val="lightGray"/>
          <w:lang w:val="ro-RO"/>
        </w:rPr>
        <w:t>î</w:t>
      </w:r>
      <w:r w:rsidR="00A97653" w:rsidRPr="004B20A9">
        <w:rPr>
          <w:rFonts w:ascii="Calibri" w:hAnsi="Calibri" w:cs="Calibri"/>
          <w:i/>
          <w:highlight w:val="lightGray"/>
          <w:lang w:val="ro-RO"/>
        </w:rPr>
        <w:t>n criteriul de atribuire.</w:t>
      </w:r>
    </w:p>
    <w:p w14:paraId="35F844D3" w14:textId="77777777" w:rsidR="00A97653" w:rsidRPr="004B20A9" w:rsidRDefault="00095E47" w:rsidP="00272371">
      <w:pPr>
        <w:spacing w:after="0" w:line="240" w:lineRule="auto"/>
        <w:jc w:val="both"/>
        <w:rPr>
          <w:rFonts w:ascii="Calibri" w:hAnsi="Calibri" w:cs="Calibri"/>
          <w:i/>
          <w:lang w:val="ro-RO"/>
        </w:rPr>
      </w:pPr>
      <w:r w:rsidRPr="004B20A9">
        <w:rPr>
          <w:rFonts w:ascii="Calibri" w:hAnsi="Calibri" w:cs="Calibri"/>
          <w:i/>
          <w:highlight w:val="lightGray"/>
          <w:lang w:val="ro-RO"/>
        </w:rPr>
        <w:t>În cazul unui buget limitat, se consider</w:t>
      </w:r>
      <w:r w:rsidR="00EB74EE" w:rsidRPr="004B20A9">
        <w:rPr>
          <w:rFonts w:ascii="Calibri" w:hAnsi="Calibri" w:cs="Calibri"/>
          <w:i/>
          <w:highlight w:val="lightGray"/>
          <w:lang w:val="ro-RO"/>
        </w:rPr>
        <w:t>ă</w:t>
      </w:r>
      <w:r w:rsidRPr="004B20A9">
        <w:rPr>
          <w:rFonts w:ascii="Calibri" w:hAnsi="Calibri" w:cs="Calibri"/>
          <w:i/>
          <w:highlight w:val="lightGray"/>
          <w:lang w:val="ro-RO"/>
        </w:rPr>
        <w:t xml:space="preserve"> bună practică </w:t>
      </w:r>
      <w:r w:rsidR="00A97653" w:rsidRPr="004B20A9">
        <w:rPr>
          <w:rFonts w:ascii="Calibri" w:hAnsi="Calibri" w:cs="Calibri"/>
          <w:i/>
          <w:highlight w:val="lightGray"/>
          <w:lang w:val="ro-RO"/>
        </w:rPr>
        <w:t>prezen</w:t>
      </w:r>
      <w:r w:rsidRPr="004B20A9">
        <w:rPr>
          <w:rFonts w:ascii="Calibri" w:hAnsi="Calibri" w:cs="Calibri"/>
          <w:i/>
          <w:highlight w:val="lightGray"/>
          <w:lang w:val="ro-RO"/>
        </w:rPr>
        <w:t>t</w:t>
      </w:r>
      <w:r w:rsidR="00A97653" w:rsidRPr="004B20A9">
        <w:rPr>
          <w:rFonts w:ascii="Calibri" w:hAnsi="Calibri" w:cs="Calibri"/>
          <w:i/>
          <w:highlight w:val="lightGray"/>
          <w:lang w:val="ro-RO"/>
        </w:rPr>
        <w:t>a</w:t>
      </w:r>
      <w:r w:rsidRPr="004B20A9">
        <w:rPr>
          <w:rFonts w:ascii="Calibri" w:hAnsi="Calibri" w:cs="Calibri"/>
          <w:i/>
          <w:highlight w:val="lightGray"/>
          <w:lang w:val="ro-RO"/>
        </w:rPr>
        <w:t xml:space="preserve">rea bugetului orientativ </w:t>
      </w:r>
      <w:r w:rsidR="00EB74EE" w:rsidRPr="004B20A9">
        <w:rPr>
          <w:rFonts w:ascii="Calibri" w:hAnsi="Calibri" w:cs="Calibri"/>
          <w:i/>
          <w:highlight w:val="lightGray"/>
          <w:lang w:val="ro-RO"/>
        </w:rPr>
        <w:t>împreuna</w:t>
      </w:r>
      <w:r w:rsidR="00A97653" w:rsidRPr="004B20A9">
        <w:rPr>
          <w:rFonts w:ascii="Calibri" w:hAnsi="Calibri" w:cs="Calibri"/>
          <w:i/>
          <w:highlight w:val="lightGray"/>
          <w:lang w:val="ro-RO"/>
        </w:rPr>
        <w:t xml:space="preserve"> cu o solicitare </w:t>
      </w:r>
      <w:r w:rsidR="00EB74EE" w:rsidRPr="004B20A9">
        <w:rPr>
          <w:rFonts w:ascii="Calibri" w:hAnsi="Calibri" w:cs="Calibri"/>
          <w:i/>
          <w:highlight w:val="lightGray"/>
          <w:lang w:val="ro-RO"/>
        </w:rPr>
        <w:t>î</w:t>
      </w:r>
      <w:r w:rsidR="00A97653" w:rsidRPr="004B20A9">
        <w:rPr>
          <w:rFonts w:ascii="Calibri" w:hAnsi="Calibri" w:cs="Calibri"/>
          <w:i/>
          <w:highlight w:val="lightGray"/>
          <w:lang w:val="ro-RO"/>
        </w:rPr>
        <w:t xml:space="preserve">n cadrul Caietului de </w:t>
      </w:r>
      <w:r w:rsidR="00EB74EE" w:rsidRPr="004B20A9">
        <w:rPr>
          <w:rFonts w:ascii="Calibri" w:hAnsi="Calibri" w:cs="Calibri"/>
          <w:i/>
          <w:highlight w:val="lightGray"/>
          <w:lang w:val="ro-RO"/>
        </w:rPr>
        <w:t>S</w:t>
      </w:r>
      <w:r w:rsidR="00A97653" w:rsidRPr="004B20A9">
        <w:rPr>
          <w:rFonts w:ascii="Calibri" w:hAnsi="Calibri" w:cs="Calibri"/>
          <w:i/>
          <w:highlight w:val="lightGray"/>
          <w:lang w:val="ro-RO"/>
        </w:rPr>
        <w:t>arcini pentru prezentarea de c</w:t>
      </w:r>
      <w:r w:rsidR="00EB74EE" w:rsidRPr="004B20A9">
        <w:rPr>
          <w:rFonts w:ascii="Calibri" w:hAnsi="Calibri" w:cs="Calibri"/>
          <w:i/>
          <w:highlight w:val="lightGray"/>
          <w:lang w:val="ro-RO"/>
        </w:rPr>
        <w:t>ă</w:t>
      </w:r>
      <w:r w:rsidR="00A97653" w:rsidRPr="004B20A9">
        <w:rPr>
          <w:rFonts w:ascii="Calibri" w:hAnsi="Calibri" w:cs="Calibri"/>
          <w:i/>
          <w:highlight w:val="lightGray"/>
          <w:lang w:val="ro-RO"/>
        </w:rPr>
        <w:t xml:space="preserve">tre ofertant a </w:t>
      </w:r>
      <w:r w:rsidR="00EB74EE" w:rsidRPr="004B20A9">
        <w:rPr>
          <w:rFonts w:ascii="Calibri" w:hAnsi="Calibri" w:cs="Calibri"/>
          <w:i/>
          <w:highlight w:val="lightGray"/>
          <w:lang w:val="ro-RO"/>
        </w:rPr>
        <w:t>activităților</w:t>
      </w:r>
      <w:r w:rsidR="00A97653" w:rsidRPr="004B20A9">
        <w:rPr>
          <w:rFonts w:ascii="Calibri" w:hAnsi="Calibri" w:cs="Calibri"/>
          <w:i/>
          <w:highlight w:val="lightGray"/>
          <w:lang w:val="ro-RO"/>
        </w:rPr>
        <w:t xml:space="preserve"> c</w:t>
      </w:r>
      <w:r w:rsidR="00EB74EE" w:rsidRPr="004B20A9">
        <w:rPr>
          <w:rFonts w:ascii="Calibri" w:hAnsi="Calibri" w:cs="Calibri"/>
          <w:i/>
          <w:highlight w:val="lightGray"/>
          <w:lang w:val="ro-RO"/>
        </w:rPr>
        <w:t>ar</w:t>
      </w:r>
      <w:r w:rsidR="00A97653" w:rsidRPr="004B20A9">
        <w:rPr>
          <w:rFonts w:ascii="Calibri" w:hAnsi="Calibri" w:cs="Calibri"/>
          <w:i/>
          <w:highlight w:val="lightGray"/>
          <w:lang w:val="ro-RO"/>
        </w:rPr>
        <w:t xml:space="preserve">e se </w:t>
      </w:r>
      <w:r w:rsidR="00EB74EE" w:rsidRPr="004B20A9">
        <w:rPr>
          <w:rFonts w:ascii="Calibri" w:hAnsi="Calibri" w:cs="Calibri"/>
          <w:i/>
          <w:highlight w:val="lightGray"/>
          <w:lang w:val="ro-RO"/>
        </w:rPr>
        <w:t>realizează</w:t>
      </w:r>
      <w:r w:rsidR="00A97653" w:rsidRPr="004B20A9">
        <w:rPr>
          <w:rFonts w:ascii="Calibri" w:hAnsi="Calibri" w:cs="Calibri"/>
          <w:i/>
          <w:highlight w:val="lightGray"/>
          <w:lang w:val="ro-RO"/>
        </w:rPr>
        <w:t xml:space="preserve"> cu bugetul disponibil comunicat. Pentru a facilita evaluarea ofertelor</w:t>
      </w:r>
      <w:r w:rsidR="00EB74EE" w:rsidRPr="004B20A9">
        <w:rPr>
          <w:rFonts w:ascii="Calibri" w:hAnsi="Calibri" w:cs="Calibri"/>
          <w:i/>
          <w:highlight w:val="lightGray"/>
          <w:lang w:val="ro-RO"/>
        </w:rPr>
        <w:t>,</w:t>
      </w:r>
      <w:r w:rsidR="00A97653" w:rsidRPr="004B20A9">
        <w:rPr>
          <w:rFonts w:ascii="Calibri" w:hAnsi="Calibri" w:cs="Calibri"/>
          <w:i/>
          <w:highlight w:val="lightGray"/>
          <w:lang w:val="ro-RO"/>
        </w:rPr>
        <w:t xml:space="preserve"> se recomand</w:t>
      </w:r>
      <w:r w:rsidR="00EB74EE" w:rsidRPr="004B20A9">
        <w:rPr>
          <w:rFonts w:ascii="Calibri" w:hAnsi="Calibri" w:cs="Calibri"/>
          <w:i/>
          <w:highlight w:val="lightGray"/>
          <w:lang w:val="ro-RO"/>
        </w:rPr>
        <w:t>ă</w:t>
      </w:r>
      <w:r w:rsidR="00A97653" w:rsidRPr="004B20A9">
        <w:rPr>
          <w:rFonts w:ascii="Calibri" w:hAnsi="Calibri" w:cs="Calibri"/>
          <w:i/>
          <w:highlight w:val="lightGray"/>
          <w:lang w:val="ro-RO"/>
        </w:rPr>
        <w:t xml:space="preserve"> realizarea unei </w:t>
      </w:r>
      <w:r w:rsidR="00EB74EE" w:rsidRPr="004B20A9">
        <w:rPr>
          <w:rFonts w:ascii="Calibri" w:hAnsi="Calibri" w:cs="Calibri"/>
          <w:i/>
          <w:highlight w:val="lightGray"/>
          <w:lang w:val="ro-RO"/>
        </w:rPr>
        <w:t>defalcări</w:t>
      </w:r>
      <w:r w:rsidR="00A97653" w:rsidRPr="004B20A9">
        <w:rPr>
          <w:rFonts w:ascii="Calibri" w:hAnsi="Calibri" w:cs="Calibri"/>
          <w:i/>
          <w:highlight w:val="lightGray"/>
          <w:lang w:val="ro-RO"/>
        </w:rPr>
        <w:t xml:space="preserve"> a bugetului pe </w:t>
      </w:r>
      <w:r w:rsidR="00EB74EE" w:rsidRPr="004B20A9">
        <w:rPr>
          <w:rFonts w:ascii="Calibri" w:hAnsi="Calibri" w:cs="Calibri"/>
          <w:i/>
          <w:highlight w:val="lightGray"/>
          <w:lang w:val="ro-RO"/>
        </w:rPr>
        <w:t>activitățile</w:t>
      </w:r>
      <w:r w:rsidR="00A97653" w:rsidRPr="004B20A9">
        <w:rPr>
          <w:rFonts w:ascii="Calibri" w:hAnsi="Calibri" w:cs="Calibri"/>
          <w:i/>
          <w:highlight w:val="lightGray"/>
          <w:lang w:val="ro-RO"/>
        </w:rPr>
        <w:t xml:space="preserve"> cheie incluse </w:t>
      </w:r>
      <w:r w:rsidR="00EB74EE" w:rsidRPr="004B20A9">
        <w:rPr>
          <w:rFonts w:ascii="Calibri" w:hAnsi="Calibri" w:cs="Calibri"/>
          <w:i/>
          <w:highlight w:val="lightGray"/>
          <w:lang w:val="ro-RO"/>
        </w:rPr>
        <w:t>î</w:t>
      </w:r>
      <w:r w:rsidR="00A97653" w:rsidRPr="004B20A9">
        <w:rPr>
          <w:rFonts w:ascii="Calibri" w:hAnsi="Calibri" w:cs="Calibri"/>
          <w:i/>
          <w:highlight w:val="lightGray"/>
          <w:lang w:val="ro-RO"/>
        </w:rPr>
        <w:t xml:space="preserve">n </w:t>
      </w:r>
      <w:r w:rsidR="00EB74EE" w:rsidRPr="004B20A9">
        <w:rPr>
          <w:rFonts w:ascii="Calibri" w:hAnsi="Calibri" w:cs="Calibri"/>
          <w:i/>
          <w:highlight w:val="lightGray"/>
          <w:lang w:val="ro-RO"/>
        </w:rPr>
        <w:t>C</w:t>
      </w:r>
      <w:r w:rsidR="00A97653" w:rsidRPr="004B20A9">
        <w:rPr>
          <w:rFonts w:ascii="Calibri" w:hAnsi="Calibri" w:cs="Calibri"/>
          <w:i/>
          <w:highlight w:val="lightGray"/>
          <w:lang w:val="ro-RO"/>
        </w:rPr>
        <w:t>ontract</w:t>
      </w:r>
      <w:r w:rsidR="00EB74EE" w:rsidRPr="004B20A9">
        <w:rPr>
          <w:rFonts w:ascii="Calibri" w:hAnsi="Calibri" w:cs="Calibri"/>
          <w:i/>
          <w:highlight w:val="lightGray"/>
          <w:lang w:val="ro-RO"/>
        </w:rPr>
        <w:t>.</w:t>
      </w:r>
      <w:r w:rsidR="00A97653" w:rsidRPr="004B20A9">
        <w:rPr>
          <w:rFonts w:ascii="Calibri" w:hAnsi="Calibri" w:cs="Calibri"/>
          <w:i/>
          <w:highlight w:val="lightGray"/>
          <w:lang w:val="ro-RO"/>
        </w:rPr>
        <w:t>]</w:t>
      </w:r>
    </w:p>
    <w:p w14:paraId="1075320A" w14:textId="77777777" w:rsidR="009D7071" w:rsidRPr="004B20A9" w:rsidRDefault="009D7071" w:rsidP="00272371">
      <w:pPr>
        <w:spacing w:after="0" w:line="240" w:lineRule="auto"/>
        <w:jc w:val="both"/>
        <w:rPr>
          <w:rFonts w:ascii="Calibri" w:hAnsi="Calibri" w:cs="Calibri"/>
          <w:lang w:val="ro-RO"/>
        </w:rPr>
      </w:pPr>
    </w:p>
    <w:p w14:paraId="7B0D65DF" w14:textId="77777777" w:rsidR="00076F58" w:rsidRPr="004B20A9" w:rsidRDefault="00076F58" w:rsidP="00272371">
      <w:pPr>
        <w:spacing w:after="0" w:line="240" w:lineRule="auto"/>
        <w:jc w:val="both"/>
        <w:rPr>
          <w:rFonts w:ascii="Calibri" w:hAnsi="Calibri" w:cs="Calibri"/>
          <w:lang w:val="ro-RO"/>
        </w:rPr>
      </w:pPr>
    </w:p>
    <w:p w14:paraId="4C0A1DB6" w14:textId="77777777" w:rsidR="0018592C" w:rsidRPr="004B20A9" w:rsidRDefault="008A0B9F" w:rsidP="00272371">
      <w:pPr>
        <w:pStyle w:val="Heading1"/>
        <w:numPr>
          <w:ilvl w:val="0"/>
          <w:numId w:val="1"/>
        </w:numPr>
        <w:spacing w:before="0" w:line="240" w:lineRule="auto"/>
        <w:rPr>
          <w:rFonts w:ascii="Calibri" w:hAnsi="Calibri" w:cs="Calibri"/>
          <w:szCs w:val="22"/>
          <w:lang w:val="ro-RO"/>
        </w:rPr>
      </w:pPr>
      <w:bookmarkStart w:id="54" w:name="_Toc485643587"/>
      <w:r w:rsidRPr="004B20A9">
        <w:rPr>
          <w:rFonts w:ascii="Calibri" w:hAnsi="Calibri" w:cs="Calibri"/>
          <w:szCs w:val="22"/>
          <w:lang w:val="ro-RO"/>
        </w:rPr>
        <w:t xml:space="preserve">Metodologia de evaluare a </w:t>
      </w:r>
      <w:r w:rsidR="00EB74EE" w:rsidRPr="004B20A9">
        <w:rPr>
          <w:rFonts w:ascii="Calibri" w:hAnsi="Calibri" w:cs="Calibri"/>
          <w:szCs w:val="22"/>
          <w:lang w:val="ro-RO"/>
        </w:rPr>
        <w:t>O</w:t>
      </w:r>
      <w:r w:rsidRPr="004B20A9">
        <w:rPr>
          <w:rFonts w:ascii="Calibri" w:hAnsi="Calibri" w:cs="Calibri"/>
          <w:szCs w:val="22"/>
          <w:lang w:val="ro-RO"/>
        </w:rPr>
        <w:t>fertelor prezentate</w:t>
      </w:r>
      <w:bookmarkEnd w:id="54"/>
    </w:p>
    <w:p w14:paraId="3B22B924" w14:textId="77777777" w:rsidR="0018592C" w:rsidRPr="004B20A9" w:rsidRDefault="0018592C" w:rsidP="00272371">
      <w:pPr>
        <w:spacing w:after="0" w:line="240" w:lineRule="auto"/>
        <w:jc w:val="both"/>
        <w:rPr>
          <w:rFonts w:ascii="Calibri" w:hAnsi="Calibri" w:cs="Calibri"/>
          <w:lang w:val="ro-RO"/>
        </w:rPr>
      </w:pPr>
    </w:p>
    <w:p w14:paraId="3E2574BE" w14:textId="60463C79" w:rsidR="008A0B9F" w:rsidRPr="004B20A9" w:rsidRDefault="00B75198" w:rsidP="00272371">
      <w:pPr>
        <w:spacing w:after="0" w:line="240" w:lineRule="auto"/>
        <w:jc w:val="both"/>
        <w:rPr>
          <w:rFonts w:ascii="Calibri" w:hAnsi="Calibri" w:cs="Calibri"/>
          <w:i/>
          <w:lang w:val="ro-RO"/>
        </w:rPr>
      </w:pPr>
      <w:r w:rsidRPr="004B20A9">
        <w:rPr>
          <w:rFonts w:ascii="Calibri" w:hAnsi="Calibri" w:cs="Calibri"/>
          <w:i/>
          <w:highlight w:val="lightGray"/>
          <w:lang w:val="ro-RO"/>
        </w:rPr>
        <w:t>[</w:t>
      </w:r>
      <w:r w:rsidR="001F7BB9" w:rsidRPr="004B20A9">
        <w:rPr>
          <w:rFonts w:ascii="Calibri" w:hAnsi="Calibri" w:cs="Calibri"/>
          <w:i/>
          <w:highlight w:val="lightGray"/>
          <w:lang w:val="ro-RO"/>
        </w:rPr>
        <w:t>În cazul în care</w:t>
      </w:r>
      <w:r w:rsidR="008A0B9F" w:rsidRPr="004B20A9">
        <w:rPr>
          <w:rFonts w:ascii="Calibri" w:hAnsi="Calibri" w:cs="Calibri"/>
          <w:i/>
          <w:highlight w:val="lightGray"/>
          <w:lang w:val="ro-RO"/>
        </w:rPr>
        <w:t xml:space="preserve"> este aplicabil, </w:t>
      </w:r>
      <w:r w:rsidR="00D60448" w:rsidRPr="004B20A9">
        <w:rPr>
          <w:rFonts w:ascii="Calibri" w:hAnsi="Calibri" w:cs="Calibri"/>
          <w:i/>
          <w:highlight w:val="lightGray"/>
          <w:lang w:val="ro-RO"/>
        </w:rPr>
        <w:t>introduceți</w:t>
      </w:r>
      <w:r w:rsidR="008A0B9F" w:rsidRPr="004B20A9">
        <w:rPr>
          <w:rFonts w:ascii="Calibri" w:hAnsi="Calibri" w:cs="Calibri"/>
          <w:i/>
          <w:highlight w:val="lightGray"/>
          <w:lang w:val="ro-RO"/>
        </w:rPr>
        <w:t xml:space="preserve"> </w:t>
      </w:r>
      <w:r w:rsidR="00D60448" w:rsidRPr="004B20A9">
        <w:rPr>
          <w:rFonts w:ascii="Calibri" w:hAnsi="Calibri" w:cs="Calibri"/>
          <w:i/>
          <w:highlight w:val="lightGray"/>
          <w:lang w:val="ro-RO"/>
        </w:rPr>
        <w:t>î</w:t>
      </w:r>
      <w:r w:rsidR="008A0B9F" w:rsidRPr="004B20A9">
        <w:rPr>
          <w:rFonts w:ascii="Calibri" w:hAnsi="Calibri" w:cs="Calibri"/>
          <w:i/>
          <w:highlight w:val="lightGray"/>
          <w:lang w:val="ro-RO"/>
        </w:rPr>
        <w:t>n aceast</w:t>
      </w:r>
      <w:r w:rsidR="00D60448" w:rsidRPr="004B20A9">
        <w:rPr>
          <w:rFonts w:ascii="Calibri" w:hAnsi="Calibri" w:cs="Calibri"/>
          <w:i/>
          <w:highlight w:val="lightGray"/>
          <w:lang w:val="ro-RO"/>
        </w:rPr>
        <w:t>ă</w:t>
      </w:r>
      <w:r w:rsidR="008A0B9F" w:rsidRPr="004B20A9">
        <w:rPr>
          <w:rFonts w:ascii="Calibri" w:hAnsi="Calibri" w:cs="Calibri"/>
          <w:i/>
          <w:highlight w:val="lightGray"/>
          <w:lang w:val="ro-RO"/>
        </w:rPr>
        <w:t xml:space="preserve"> </w:t>
      </w:r>
      <w:r w:rsidR="00D60448" w:rsidRPr="004B20A9">
        <w:rPr>
          <w:rFonts w:ascii="Calibri" w:hAnsi="Calibri" w:cs="Calibri"/>
          <w:i/>
          <w:highlight w:val="lightGray"/>
          <w:lang w:val="ro-RO"/>
        </w:rPr>
        <w:t>secțiune</w:t>
      </w:r>
      <w:r w:rsidR="008A0B9F" w:rsidRPr="004B20A9">
        <w:rPr>
          <w:rFonts w:ascii="Calibri" w:hAnsi="Calibri" w:cs="Calibri"/>
          <w:i/>
          <w:highlight w:val="lightGray"/>
          <w:lang w:val="ro-RO"/>
        </w:rPr>
        <w:t xml:space="preserve"> modalitatea de e</w:t>
      </w:r>
      <w:r w:rsidR="00095E47" w:rsidRPr="004B20A9">
        <w:rPr>
          <w:rFonts w:ascii="Calibri" w:hAnsi="Calibri" w:cs="Calibri"/>
          <w:i/>
          <w:highlight w:val="lightGray"/>
          <w:lang w:val="ro-RO"/>
        </w:rPr>
        <w:t xml:space="preserve">valuare a </w:t>
      </w:r>
      <w:r w:rsidR="00D60448" w:rsidRPr="004B20A9">
        <w:rPr>
          <w:rFonts w:ascii="Calibri" w:hAnsi="Calibri" w:cs="Calibri"/>
          <w:i/>
          <w:highlight w:val="lightGray"/>
          <w:lang w:val="ro-RO"/>
        </w:rPr>
        <w:t>conținutului</w:t>
      </w:r>
      <w:r w:rsidR="00095E47" w:rsidRPr="004B20A9">
        <w:rPr>
          <w:rFonts w:ascii="Calibri" w:hAnsi="Calibri" w:cs="Calibri"/>
          <w:i/>
          <w:highlight w:val="lightGray"/>
          <w:lang w:val="ro-RO"/>
        </w:rPr>
        <w:t xml:space="preserve"> propunerilor tehnice</w:t>
      </w:r>
      <w:r w:rsidR="008A0B9F" w:rsidRPr="004B20A9">
        <w:rPr>
          <w:rFonts w:ascii="Calibri" w:hAnsi="Calibri" w:cs="Calibri"/>
          <w:i/>
          <w:highlight w:val="lightGray"/>
          <w:lang w:val="ro-RO"/>
        </w:rPr>
        <w:t xml:space="preserve"> primite, cu utilizarea </w:t>
      </w:r>
      <w:r w:rsidR="00D60448" w:rsidRPr="004B20A9">
        <w:rPr>
          <w:rFonts w:ascii="Calibri" w:hAnsi="Calibri" w:cs="Calibri"/>
          <w:i/>
          <w:highlight w:val="lightGray"/>
          <w:lang w:val="ro-RO"/>
        </w:rPr>
        <w:t>informațiilor</w:t>
      </w:r>
      <w:r w:rsidR="008A0B9F" w:rsidRPr="004B20A9">
        <w:rPr>
          <w:rFonts w:ascii="Calibri" w:hAnsi="Calibri" w:cs="Calibri"/>
          <w:i/>
          <w:highlight w:val="lightGray"/>
          <w:lang w:val="ro-RO"/>
        </w:rPr>
        <w:t xml:space="preserve"> din </w:t>
      </w:r>
      <w:r w:rsidR="00BB50C4" w:rsidRPr="004B20A9">
        <w:rPr>
          <w:rFonts w:ascii="Calibri" w:hAnsi="Calibri" w:cs="Calibri"/>
          <w:i/>
          <w:highlight w:val="lightGray"/>
          <w:lang w:val="ro-RO"/>
        </w:rPr>
        <w:t>Anexe</w:t>
      </w:r>
      <w:r w:rsidR="008A0B9F" w:rsidRPr="004B20A9">
        <w:rPr>
          <w:rFonts w:ascii="Calibri" w:hAnsi="Calibri" w:cs="Calibri"/>
          <w:i/>
          <w:highlight w:val="lightGray"/>
          <w:lang w:val="ro-RO"/>
        </w:rPr>
        <w:t xml:space="preserve"> la prezentul formular cadru</w:t>
      </w:r>
      <w:r w:rsidR="00980705" w:rsidRPr="004B20A9">
        <w:rPr>
          <w:rFonts w:ascii="Calibri" w:hAnsi="Calibri" w:cs="Calibri"/>
          <w:i/>
          <w:highlight w:val="lightGray"/>
          <w:lang w:val="ro-RO"/>
        </w:rPr>
        <w:t xml:space="preserve"> și </w:t>
      </w:r>
      <w:r w:rsidR="00097B74" w:rsidRPr="004B20A9">
        <w:rPr>
          <w:rFonts w:ascii="Calibri" w:hAnsi="Calibri" w:cs="Calibri"/>
          <w:i/>
          <w:highlight w:val="lightGray"/>
          <w:lang w:val="ro-RO"/>
        </w:rPr>
        <w:t>cu luarea</w:t>
      </w:r>
      <w:r w:rsidR="00980705" w:rsidRPr="004B20A9">
        <w:rPr>
          <w:rFonts w:ascii="Calibri" w:hAnsi="Calibri" w:cs="Calibri"/>
          <w:i/>
          <w:highlight w:val="lightGray"/>
          <w:lang w:val="ro-RO"/>
        </w:rPr>
        <w:t xml:space="preserve"> în </w:t>
      </w:r>
      <w:r w:rsidR="00097B74" w:rsidRPr="004B20A9">
        <w:rPr>
          <w:rFonts w:ascii="Calibri" w:hAnsi="Calibri" w:cs="Calibri"/>
          <w:i/>
          <w:highlight w:val="lightGray"/>
          <w:lang w:val="ro-RO"/>
        </w:rPr>
        <w:t xml:space="preserve">considerare a </w:t>
      </w:r>
      <w:r w:rsidR="00431046" w:rsidRPr="004B20A9">
        <w:rPr>
          <w:rFonts w:ascii="Calibri" w:hAnsi="Calibri" w:cs="Calibri"/>
          <w:i/>
          <w:highlight w:val="lightGray"/>
          <w:lang w:val="ro-RO"/>
        </w:rPr>
        <w:t>informațiilor</w:t>
      </w:r>
      <w:r w:rsidR="00097B74" w:rsidRPr="004B20A9">
        <w:rPr>
          <w:rFonts w:ascii="Calibri" w:hAnsi="Calibri" w:cs="Calibri"/>
          <w:i/>
          <w:highlight w:val="lightGray"/>
          <w:lang w:val="ro-RO"/>
        </w:rPr>
        <w:t xml:space="preserve"> incluse</w:t>
      </w:r>
      <w:r w:rsidR="00980705" w:rsidRPr="004B20A9">
        <w:rPr>
          <w:rFonts w:ascii="Calibri" w:hAnsi="Calibri" w:cs="Calibri"/>
          <w:i/>
          <w:highlight w:val="lightGray"/>
          <w:lang w:val="ro-RO"/>
        </w:rPr>
        <w:t xml:space="preserve"> în </w:t>
      </w:r>
      <w:r w:rsidR="00BE5CC2" w:rsidRPr="004B20A9">
        <w:rPr>
          <w:rFonts w:ascii="Calibri" w:hAnsi="Calibri" w:cs="Calibri"/>
          <w:i/>
          <w:highlight w:val="lightGray"/>
          <w:lang w:val="ro-RO"/>
        </w:rPr>
        <w:t>Fiș</w:t>
      </w:r>
      <w:r w:rsidR="00097B74" w:rsidRPr="004B20A9">
        <w:rPr>
          <w:rFonts w:ascii="Calibri" w:hAnsi="Calibri" w:cs="Calibri"/>
          <w:i/>
          <w:highlight w:val="lightGray"/>
          <w:lang w:val="ro-RO"/>
        </w:rPr>
        <w:t xml:space="preserve">a de Date a </w:t>
      </w:r>
      <w:r w:rsidR="00431046" w:rsidRPr="004B20A9">
        <w:rPr>
          <w:rFonts w:ascii="Calibri" w:hAnsi="Calibri" w:cs="Calibri"/>
          <w:i/>
          <w:highlight w:val="lightGray"/>
          <w:lang w:val="ro-RO"/>
        </w:rPr>
        <w:t>Achiziției</w:t>
      </w:r>
      <w:r w:rsidR="00097B74" w:rsidRPr="004B20A9">
        <w:rPr>
          <w:rFonts w:ascii="Calibri" w:hAnsi="Calibri" w:cs="Calibri"/>
          <w:i/>
          <w:highlight w:val="lightGray"/>
          <w:lang w:val="ro-RO"/>
        </w:rPr>
        <w:t xml:space="preserve"> la „Criteriul de atribuire”</w:t>
      </w:r>
      <w:r w:rsidR="00526FF8" w:rsidRPr="004B20A9">
        <w:rPr>
          <w:rFonts w:ascii="Calibri" w:hAnsi="Calibri" w:cs="Calibri"/>
          <w:i/>
          <w:highlight w:val="lightGray"/>
          <w:lang w:val="ro-RO"/>
        </w:rPr>
        <w:t>.</w:t>
      </w:r>
      <w:r w:rsidRPr="004B20A9">
        <w:rPr>
          <w:rFonts w:ascii="Calibri" w:hAnsi="Calibri" w:cs="Calibri"/>
          <w:i/>
          <w:highlight w:val="lightGray"/>
          <w:lang w:val="ro-RO"/>
        </w:rPr>
        <w:t>]</w:t>
      </w:r>
    </w:p>
    <w:p w14:paraId="3DFC6E9F" w14:textId="77777777" w:rsidR="008A0B9F" w:rsidRPr="004B20A9" w:rsidRDefault="008A0B9F" w:rsidP="00272371">
      <w:pPr>
        <w:spacing w:after="0" w:line="240" w:lineRule="auto"/>
        <w:jc w:val="both"/>
        <w:rPr>
          <w:rFonts w:ascii="Calibri" w:hAnsi="Calibri" w:cs="Calibri"/>
          <w:lang w:val="ro-RO"/>
        </w:rPr>
      </w:pPr>
    </w:p>
    <w:p w14:paraId="182C9C30" w14:textId="77777777" w:rsidR="00076F58" w:rsidRPr="004B20A9" w:rsidRDefault="00076F58" w:rsidP="00272371">
      <w:pPr>
        <w:spacing w:after="0" w:line="240" w:lineRule="auto"/>
        <w:jc w:val="both"/>
        <w:rPr>
          <w:rFonts w:ascii="Calibri" w:hAnsi="Calibri" w:cs="Calibri"/>
          <w:lang w:val="ro-RO"/>
        </w:rPr>
      </w:pPr>
    </w:p>
    <w:p w14:paraId="0270896D" w14:textId="77777777" w:rsidR="00CA59D5" w:rsidRPr="004B20A9" w:rsidRDefault="00CA59D5" w:rsidP="00272371">
      <w:pPr>
        <w:pStyle w:val="Heading1"/>
        <w:numPr>
          <w:ilvl w:val="0"/>
          <w:numId w:val="1"/>
        </w:numPr>
        <w:spacing w:before="0" w:line="240" w:lineRule="auto"/>
        <w:rPr>
          <w:rFonts w:ascii="Calibri" w:hAnsi="Calibri" w:cs="Calibri"/>
          <w:szCs w:val="22"/>
          <w:lang w:val="ro-RO"/>
        </w:rPr>
      </w:pPr>
      <w:bookmarkStart w:id="55" w:name="_Toc485643588"/>
      <w:r w:rsidRPr="004B20A9">
        <w:rPr>
          <w:rFonts w:ascii="Calibri" w:hAnsi="Calibri" w:cs="Calibri"/>
          <w:szCs w:val="22"/>
          <w:lang w:val="ro-RO"/>
        </w:rPr>
        <w:t>Informații suplimentare/administrative</w:t>
      </w:r>
      <w:bookmarkEnd w:id="55"/>
    </w:p>
    <w:p w14:paraId="3254BF9D" w14:textId="77777777" w:rsidR="00137ABE" w:rsidRPr="004B20A9" w:rsidRDefault="00137ABE" w:rsidP="00272371">
      <w:pPr>
        <w:spacing w:after="0" w:line="240" w:lineRule="auto"/>
        <w:rPr>
          <w:rFonts w:ascii="Calibri" w:hAnsi="Calibri" w:cs="Calibri"/>
          <w:lang w:val="ro-RO"/>
        </w:rPr>
      </w:pPr>
    </w:p>
    <w:p w14:paraId="72A5A2E5" w14:textId="0F513D65" w:rsidR="00E96B22" w:rsidRPr="004B20A9" w:rsidRDefault="00E96B22" w:rsidP="003F2370">
      <w:pPr>
        <w:pStyle w:val="Heading2"/>
        <w:numPr>
          <w:ilvl w:val="1"/>
          <w:numId w:val="1"/>
        </w:numPr>
        <w:spacing w:before="0" w:line="240" w:lineRule="auto"/>
        <w:ind w:left="900" w:hanging="543"/>
        <w:rPr>
          <w:rFonts w:ascii="Calibri" w:hAnsi="Calibri" w:cs="Calibri"/>
          <w:sz w:val="22"/>
          <w:szCs w:val="22"/>
          <w:lang w:val="ro-RO"/>
        </w:rPr>
      </w:pPr>
      <w:bookmarkStart w:id="56" w:name="_Toc485643589"/>
      <w:r w:rsidRPr="004B20A9">
        <w:rPr>
          <w:rFonts w:ascii="Calibri" w:hAnsi="Calibri" w:cs="Calibri"/>
          <w:sz w:val="22"/>
          <w:szCs w:val="22"/>
          <w:lang w:val="ro-RO"/>
        </w:rPr>
        <w:t xml:space="preserve">Interviuri </w:t>
      </w:r>
      <w:r w:rsidR="00993BE4" w:rsidRPr="004B20A9">
        <w:rPr>
          <w:rFonts w:ascii="Calibri" w:hAnsi="Calibri" w:cs="Calibri"/>
          <w:sz w:val="22"/>
          <w:szCs w:val="22"/>
          <w:lang w:val="ro-RO"/>
        </w:rPr>
        <w:t>î</w:t>
      </w:r>
      <w:r w:rsidR="00C766AB" w:rsidRPr="004B20A9">
        <w:rPr>
          <w:rFonts w:ascii="Calibri" w:hAnsi="Calibri" w:cs="Calibri"/>
          <w:sz w:val="22"/>
          <w:szCs w:val="22"/>
          <w:lang w:val="ro-RO"/>
        </w:rPr>
        <w:t xml:space="preserve">n cadrul procesului de evaluare </w:t>
      </w:r>
      <w:r w:rsidRPr="004B20A9">
        <w:rPr>
          <w:rFonts w:ascii="Calibri" w:hAnsi="Calibri" w:cs="Calibri"/>
          <w:sz w:val="22"/>
          <w:szCs w:val="22"/>
          <w:lang w:val="ro-RO"/>
        </w:rPr>
        <w:t xml:space="preserve">dacă este necesar </w:t>
      </w:r>
      <w:r w:rsidRPr="004B20A9">
        <w:rPr>
          <w:rFonts w:ascii="Calibri" w:hAnsi="Calibri" w:cs="Calibri"/>
          <w:i/>
          <w:sz w:val="22"/>
          <w:szCs w:val="22"/>
          <w:highlight w:val="lightGray"/>
          <w:lang w:val="ro-RO"/>
        </w:rPr>
        <w:t>[indicând pentru care</w:t>
      </w:r>
      <w:r w:rsidRPr="004B20A9">
        <w:rPr>
          <w:rFonts w:ascii="Calibri" w:hAnsi="Calibri" w:cs="Calibri"/>
          <w:i/>
          <w:highlight w:val="lightGray"/>
          <w:lang w:val="ro-RO"/>
        </w:rPr>
        <w:t xml:space="preserve"> </w:t>
      </w:r>
      <w:r w:rsidRPr="004B20A9">
        <w:rPr>
          <w:rFonts w:ascii="Calibri" w:hAnsi="Calibri" w:cs="Calibri"/>
          <w:i/>
          <w:sz w:val="22"/>
          <w:szCs w:val="22"/>
          <w:highlight w:val="lightGray"/>
          <w:lang w:val="ro-RO"/>
        </w:rPr>
        <w:t>expert/poziție]</w:t>
      </w:r>
      <w:bookmarkEnd w:id="56"/>
    </w:p>
    <w:p w14:paraId="57671B35" w14:textId="5F22B61A" w:rsidR="008D24DB" w:rsidRPr="004B20A9" w:rsidRDefault="00CA59D5"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w:t>
      </w:r>
      <w:r w:rsidR="00D60448" w:rsidRPr="004B20A9">
        <w:rPr>
          <w:rFonts w:ascii="Calibri" w:hAnsi="Calibri" w:cs="Calibri"/>
          <w:i/>
          <w:highlight w:val="lightGray"/>
          <w:lang w:val="ro-RO"/>
        </w:rPr>
        <w:t>Î</w:t>
      </w:r>
      <w:r w:rsidR="00954749" w:rsidRPr="004B20A9">
        <w:rPr>
          <w:rFonts w:ascii="Calibri" w:hAnsi="Calibri" w:cs="Calibri"/>
          <w:i/>
          <w:highlight w:val="lightGray"/>
          <w:lang w:val="ro-RO"/>
        </w:rPr>
        <w:t>n aceast</w:t>
      </w:r>
      <w:r w:rsidR="00D60448" w:rsidRPr="004B20A9">
        <w:rPr>
          <w:rFonts w:ascii="Calibri" w:hAnsi="Calibri" w:cs="Calibri"/>
          <w:i/>
          <w:highlight w:val="lightGray"/>
          <w:lang w:val="ro-RO"/>
        </w:rPr>
        <w:t>ă</w:t>
      </w:r>
      <w:r w:rsidR="00954749" w:rsidRPr="004B20A9">
        <w:rPr>
          <w:rFonts w:ascii="Calibri" w:hAnsi="Calibri" w:cs="Calibri"/>
          <w:i/>
          <w:highlight w:val="lightGray"/>
          <w:lang w:val="ro-RO"/>
        </w:rPr>
        <w:t xml:space="preserve"> </w:t>
      </w:r>
      <w:r w:rsidR="00D60448" w:rsidRPr="004B20A9">
        <w:rPr>
          <w:rFonts w:ascii="Calibri" w:hAnsi="Calibri" w:cs="Calibri"/>
          <w:i/>
          <w:highlight w:val="lightGray"/>
          <w:lang w:val="ro-RO"/>
        </w:rPr>
        <w:t>secțiune</w:t>
      </w:r>
      <w:r w:rsidR="00954749" w:rsidRPr="004B20A9">
        <w:rPr>
          <w:rFonts w:ascii="Calibri" w:hAnsi="Calibri" w:cs="Calibri"/>
          <w:i/>
          <w:highlight w:val="lightGray"/>
          <w:lang w:val="ro-RO"/>
        </w:rPr>
        <w:t>, d</w:t>
      </w:r>
      <w:r w:rsidRPr="004B20A9">
        <w:rPr>
          <w:rFonts w:ascii="Calibri" w:hAnsi="Calibri" w:cs="Calibri"/>
          <w:i/>
          <w:highlight w:val="lightGray"/>
          <w:lang w:val="ro-RO"/>
        </w:rPr>
        <w:t>acă este necesar, specificați dacă se prevăd interviuri cu experții propuși</w:t>
      </w:r>
      <w:r w:rsidR="00BA7EDA" w:rsidRPr="004B20A9">
        <w:rPr>
          <w:rFonts w:ascii="Calibri" w:hAnsi="Calibri" w:cs="Calibri"/>
          <w:i/>
          <w:highlight w:val="lightGray"/>
          <w:lang w:val="ro-RO"/>
        </w:rPr>
        <w:t xml:space="preserve"> pe perioada de evaluare a ofertelor, </w:t>
      </w:r>
      <w:r w:rsidR="00D60448" w:rsidRPr="004B20A9">
        <w:rPr>
          <w:rFonts w:ascii="Calibri" w:hAnsi="Calibri" w:cs="Calibri"/>
          <w:i/>
          <w:highlight w:val="lightGray"/>
          <w:lang w:val="ro-RO"/>
        </w:rPr>
        <w:t>î</w:t>
      </w:r>
      <w:r w:rsidR="00BA7EDA" w:rsidRPr="004B20A9">
        <w:rPr>
          <w:rFonts w:ascii="Calibri" w:hAnsi="Calibri" w:cs="Calibri"/>
          <w:i/>
          <w:highlight w:val="lightGray"/>
          <w:lang w:val="ro-RO"/>
        </w:rPr>
        <w:t xml:space="preserve">n special </w:t>
      </w:r>
      <w:r w:rsidR="00D60448" w:rsidRPr="004B20A9">
        <w:rPr>
          <w:rFonts w:ascii="Calibri" w:hAnsi="Calibri" w:cs="Calibri"/>
          <w:i/>
          <w:highlight w:val="lightGray"/>
          <w:lang w:val="ro-RO"/>
        </w:rPr>
        <w:t>î</w:t>
      </w:r>
      <w:r w:rsidR="00BA7EDA" w:rsidRPr="004B20A9">
        <w:rPr>
          <w:rFonts w:ascii="Calibri" w:hAnsi="Calibri" w:cs="Calibri"/>
          <w:i/>
          <w:highlight w:val="lightGray"/>
          <w:lang w:val="ro-RO"/>
        </w:rPr>
        <w:t xml:space="preserve">n </w:t>
      </w:r>
      <w:r w:rsidR="00D60448" w:rsidRPr="004B20A9">
        <w:rPr>
          <w:rFonts w:ascii="Calibri" w:hAnsi="Calibri" w:cs="Calibri"/>
          <w:i/>
          <w:highlight w:val="lightGray"/>
          <w:lang w:val="ro-RO"/>
        </w:rPr>
        <w:t>situațiile</w:t>
      </w:r>
      <w:r w:rsidR="00BA7EDA" w:rsidRPr="004B20A9">
        <w:rPr>
          <w:rFonts w:ascii="Calibri" w:hAnsi="Calibri" w:cs="Calibri"/>
          <w:i/>
          <w:highlight w:val="lightGray"/>
          <w:lang w:val="ro-RO"/>
        </w:rPr>
        <w:t xml:space="preserve"> </w:t>
      </w:r>
      <w:r w:rsidR="00D60448" w:rsidRPr="004B20A9">
        <w:rPr>
          <w:rFonts w:ascii="Calibri" w:hAnsi="Calibri" w:cs="Calibri"/>
          <w:i/>
          <w:highlight w:val="lightGray"/>
          <w:lang w:val="ro-RO"/>
        </w:rPr>
        <w:t>î</w:t>
      </w:r>
      <w:r w:rsidR="00BA7EDA" w:rsidRPr="004B20A9">
        <w:rPr>
          <w:rFonts w:ascii="Calibri" w:hAnsi="Calibri" w:cs="Calibri"/>
          <w:i/>
          <w:highlight w:val="lightGray"/>
          <w:lang w:val="ro-RO"/>
        </w:rPr>
        <w:t xml:space="preserve">n care anumite </w:t>
      </w:r>
      <w:r w:rsidR="00D60448" w:rsidRPr="004B20A9">
        <w:rPr>
          <w:rFonts w:ascii="Calibri" w:hAnsi="Calibri" w:cs="Calibri"/>
          <w:i/>
          <w:highlight w:val="lightGray"/>
          <w:lang w:val="ro-RO"/>
        </w:rPr>
        <w:t>abilitați</w:t>
      </w:r>
      <w:r w:rsidR="00BA7EDA" w:rsidRPr="004B20A9">
        <w:rPr>
          <w:rFonts w:ascii="Calibri" w:hAnsi="Calibri" w:cs="Calibri"/>
          <w:i/>
          <w:highlight w:val="lightGray"/>
          <w:lang w:val="ro-RO"/>
        </w:rPr>
        <w:t xml:space="preserve"> ale personalului/</w:t>
      </w:r>
      <w:r w:rsidR="00D60448" w:rsidRPr="004B20A9">
        <w:rPr>
          <w:rFonts w:ascii="Calibri" w:hAnsi="Calibri" w:cs="Calibri"/>
          <w:i/>
          <w:highlight w:val="lightGray"/>
          <w:lang w:val="ro-RO"/>
        </w:rPr>
        <w:t>experților</w:t>
      </w:r>
      <w:r w:rsidR="00BA7EDA" w:rsidRPr="004B20A9">
        <w:rPr>
          <w:rFonts w:ascii="Calibri" w:hAnsi="Calibri" w:cs="Calibri"/>
          <w:i/>
          <w:highlight w:val="lightGray"/>
          <w:lang w:val="ro-RO"/>
        </w:rPr>
        <w:t xml:space="preserve"> cheie sunt </w:t>
      </w:r>
      <w:r w:rsidR="00D60448" w:rsidRPr="004B20A9">
        <w:rPr>
          <w:rFonts w:ascii="Calibri" w:hAnsi="Calibri" w:cs="Calibri"/>
          <w:i/>
          <w:highlight w:val="lightGray"/>
          <w:lang w:val="ro-RO"/>
        </w:rPr>
        <w:t>esențiale</w:t>
      </w:r>
      <w:r w:rsidR="00BA7EDA" w:rsidRPr="004B20A9">
        <w:rPr>
          <w:rFonts w:ascii="Calibri" w:hAnsi="Calibri" w:cs="Calibri"/>
          <w:i/>
          <w:highlight w:val="lightGray"/>
          <w:lang w:val="ro-RO"/>
        </w:rPr>
        <w:t xml:space="preserve"> </w:t>
      </w:r>
      <w:r w:rsidR="00D60448" w:rsidRPr="004B20A9">
        <w:rPr>
          <w:rFonts w:ascii="Calibri" w:hAnsi="Calibri" w:cs="Calibri"/>
          <w:i/>
          <w:highlight w:val="lightGray"/>
          <w:lang w:val="ro-RO"/>
        </w:rPr>
        <w:t>î</w:t>
      </w:r>
      <w:r w:rsidR="00BA7EDA" w:rsidRPr="004B20A9">
        <w:rPr>
          <w:rFonts w:ascii="Calibri" w:hAnsi="Calibri" w:cs="Calibri"/>
          <w:i/>
          <w:highlight w:val="lightGray"/>
          <w:lang w:val="ro-RO"/>
        </w:rPr>
        <w:t xml:space="preserve">n prestarea serviciilor </w:t>
      </w:r>
      <w:r w:rsidR="00D60448" w:rsidRPr="004B20A9">
        <w:rPr>
          <w:rFonts w:ascii="Calibri" w:hAnsi="Calibri" w:cs="Calibri"/>
          <w:i/>
          <w:highlight w:val="lightGray"/>
          <w:lang w:val="ro-RO"/>
        </w:rPr>
        <w:t>ș</w:t>
      </w:r>
      <w:r w:rsidR="00BA7EDA" w:rsidRPr="004B20A9">
        <w:rPr>
          <w:rFonts w:ascii="Calibri" w:hAnsi="Calibri" w:cs="Calibri"/>
          <w:i/>
          <w:highlight w:val="lightGray"/>
          <w:lang w:val="ro-RO"/>
        </w:rPr>
        <w:t xml:space="preserve">i acestea nu pot fi evaluate </w:t>
      </w:r>
      <w:r w:rsidR="00D60448" w:rsidRPr="004B20A9">
        <w:rPr>
          <w:rFonts w:ascii="Calibri" w:hAnsi="Calibri" w:cs="Calibri"/>
          <w:i/>
          <w:highlight w:val="lightGray"/>
          <w:lang w:val="ro-RO"/>
        </w:rPr>
        <w:t>î</w:t>
      </w:r>
      <w:r w:rsidR="00BA7EDA" w:rsidRPr="004B20A9">
        <w:rPr>
          <w:rFonts w:ascii="Calibri" w:hAnsi="Calibri" w:cs="Calibri"/>
          <w:i/>
          <w:highlight w:val="lightGray"/>
          <w:lang w:val="ro-RO"/>
        </w:rPr>
        <w:t>ntr-o alt</w:t>
      </w:r>
      <w:r w:rsidR="00D60448" w:rsidRPr="004B20A9">
        <w:rPr>
          <w:rFonts w:ascii="Calibri" w:hAnsi="Calibri" w:cs="Calibri"/>
          <w:i/>
          <w:highlight w:val="lightGray"/>
          <w:lang w:val="ro-RO"/>
        </w:rPr>
        <w:t>ă</w:t>
      </w:r>
      <w:r w:rsidR="00BA7EDA" w:rsidRPr="004B20A9">
        <w:rPr>
          <w:rFonts w:ascii="Calibri" w:hAnsi="Calibri" w:cs="Calibri"/>
          <w:i/>
          <w:highlight w:val="lightGray"/>
          <w:lang w:val="ro-RO"/>
        </w:rPr>
        <w:t xml:space="preserve"> manier</w:t>
      </w:r>
      <w:r w:rsidR="00D60448" w:rsidRPr="004B20A9">
        <w:rPr>
          <w:rFonts w:ascii="Calibri" w:hAnsi="Calibri" w:cs="Calibri"/>
          <w:i/>
          <w:highlight w:val="lightGray"/>
          <w:lang w:val="ro-RO"/>
        </w:rPr>
        <w:t>ă</w:t>
      </w:r>
      <w:r w:rsidR="00BA7EDA" w:rsidRPr="004B20A9">
        <w:rPr>
          <w:rFonts w:ascii="Calibri" w:hAnsi="Calibri" w:cs="Calibri"/>
          <w:i/>
          <w:highlight w:val="lightGray"/>
          <w:lang w:val="ro-RO"/>
        </w:rPr>
        <w:t xml:space="preserve"> </w:t>
      </w:r>
      <w:r w:rsidR="00D60448" w:rsidRPr="004B20A9">
        <w:rPr>
          <w:rFonts w:ascii="Calibri" w:hAnsi="Calibri" w:cs="Calibri"/>
          <w:i/>
          <w:highlight w:val="lightGray"/>
          <w:lang w:val="ro-RO"/>
        </w:rPr>
        <w:t>decât</w:t>
      </w:r>
      <w:r w:rsidR="00BA7EDA" w:rsidRPr="004B20A9">
        <w:rPr>
          <w:rFonts w:ascii="Calibri" w:hAnsi="Calibri" w:cs="Calibri"/>
          <w:i/>
          <w:highlight w:val="lightGray"/>
          <w:lang w:val="ro-RO"/>
        </w:rPr>
        <w:t xml:space="preserve"> </w:t>
      </w:r>
      <w:r w:rsidR="00D60448" w:rsidRPr="004B20A9">
        <w:rPr>
          <w:rFonts w:ascii="Calibri" w:hAnsi="Calibri" w:cs="Calibri"/>
          <w:i/>
          <w:highlight w:val="lightGray"/>
          <w:lang w:val="ro-RO"/>
        </w:rPr>
        <w:t>î</w:t>
      </w:r>
      <w:r w:rsidR="00BA7EDA" w:rsidRPr="004B20A9">
        <w:rPr>
          <w:rFonts w:ascii="Calibri" w:hAnsi="Calibri" w:cs="Calibri"/>
          <w:i/>
          <w:highlight w:val="lightGray"/>
          <w:lang w:val="ro-RO"/>
        </w:rPr>
        <w:t xml:space="preserve">n cadrul </w:t>
      </w:r>
      <w:r w:rsidR="00D60448" w:rsidRPr="004B20A9">
        <w:rPr>
          <w:rFonts w:ascii="Calibri" w:hAnsi="Calibri" w:cs="Calibri"/>
          <w:i/>
          <w:highlight w:val="lightGray"/>
          <w:lang w:val="ro-RO"/>
        </w:rPr>
        <w:t>întâlnirilor</w:t>
      </w:r>
      <w:r w:rsidR="00BA7EDA" w:rsidRPr="004B20A9">
        <w:rPr>
          <w:rFonts w:ascii="Calibri" w:hAnsi="Calibri" w:cs="Calibri"/>
          <w:i/>
          <w:highlight w:val="lightGray"/>
          <w:lang w:val="ro-RO"/>
        </w:rPr>
        <w:t xml:space="preserve"> </w:t>
      </w:r>
      <w:r w:rsidR="00D60448" w:rsidRPr="004B20A9">
        <w:rPr>
          <w:rFonts w:ascii="Calibri" w:hAnsi="Calibri" w:cs="Calibri"/>
          <w:i/>
          <w:highlight w:val="lightGray"/>
          <w:lang w:val="ro-RO"/>
        </w:rPr>
        <w:t>”</w:t>
      </w:r>
      <w:r w:rsidR="00BA7EDA" w:rsidRPr="004B20A9">
        <w:rPr>
          <w:rFonts w:ascii="Calibri" w:hAnsi="Calibri" w:cs="Calibri"/>
          <w:i/>
          <w:highlight w:val="lightGray"/>
          <w:lang w:val="ro-RO"/>
        </w:rPr>
        <w:t>fa</w:t>
      </w:r>
      <w:r w:rsidR="00D60448" w:rsidRPr="004B20A9">
        <w:rPr>
          <w:rFonts w:ascii="Calibri" w:hAnsi="Calibri" w:cs="Calibri"/>
          <w:i/>
          <w:highlight w:val="lightGray"/>
          <w:lang w:val="ro-RO"/>
        </w:rPr>
        <w:t>ță</w:t>
      </w:r>
      <w:r w:rsidR="00BA7EDA" w:rsidRPr="004B20A9">
        <w:rPr>
          <w:rFonts w:ascii="Calibri" w:hAnsi="Calibri" w:cs="Calibri"/>
          <w:i/>
          <w:highlight w:val="lightGray"/>
          <w:lang w:val="ro-RO"/>
        </w:rPr>
        <w:t xml:space="preserve"> </w:t>
      </w:r>
      <w:r w:rsidR="00D60448" w:rsidRPr="004B20A9">
        <w:rPr>
          <w:rFonts w:ascii="Calibri" w:hAnsi="Calibri" w:cs="Calibri"/>
          <w:i/>
          <w:highlight w:val="lightGray"/>
          <w:lang w:val="ro-RO"/>
        </w:rPr>
        <w:t>î</w:t>
      </w:r>
      <w:r w:rsidR="00BA7EDA" w:rsidRPr="004B20A9">
        <w:rPr>
          <w:rFonts w:ascii="Calibri" w:hAnsi="Calibri" w:cs="Calibri"/>
          <w:i/>
          <w:highlight w:val="lightGray"/>
          <w:lang w:val="ro-RO"/>
        </w:rPr>
        <w:t>n fa</w:t>
      </w:r>
      <w:r w:rsidR="00D60448" w:rsidRPr="004B20A9">
        <w:rPr>
          <w:rFonts w:ascii="Calibri" w:hAnsi="Calibri" w:cs="Calibri"/>
          <w:i/>
          <w:highlight w:val="lightGray"/>
          <w:lang w:val="ro-RO"/>
        </w:rPr>
        <w:t>ță”</w:t>
      </w:r>
      <w:r w:rsidR="00BA7EDA" w:rsidRPr="004B20A9">
        <w:rPr>
          <w:rFonts w:ascii="Calibri" w:hAnsi="Calibri" w:cs="Calibri"/>
          <w:i/>
          <w:highlight w:val="lightGray"/>
          <w:lang w:val="ro-RO"/>
        </w:rPr>
        <w:t>. Ca regul</w:t>
      </w:r>
      <w:r w:rsidR="00D60448" w:rsidRPr="004B20A9">
        <w:rPr>
          <w:rFonts w:ascii="Calibri" w:hAnsi="Calibri" w:cs="Calibri"/>
          <w:i/>
          <w:highlight w:val="lightGray"/>
          <w:lang w:val="ro-RO"/>
        </w:rPr>
        <w:t>ă</w:t>
      </w:r>
      <w:r w:rsidR="00BA7EDA" w:rsidRPr="004B20A9">
        <w:rPr>
          <w:rFonts w:ascii="Calibri" w:hAnsi="Calibri" w:cs="Calibri"/>
          <w:i/>
          <w:highlight w:val="lightGray"/>
          <w:lang w:val="ro-RO"/>
        </w:rPr>
        <w:t xml:space="preserve"> general</w:t>
      </w:r>
      <w:r w:rsidR="00D60448" w:rsidRPr="004B20A9">
        <w:rPr>
          <w:rFonts w:ascii="Calibri" w:hAnsi="Calibri" w:cs="Calibri"/>
          <w:i/>
          <w:highlight w:val="lightGray"/>
          <w:lang w:val="ro-RO"/>
        </w:rPr>
        <w:t>ă</w:t>
      </w:r>
      <w:r w:rsidRPr="004B20A9">
        <w:rPr>
          <w:rFonts w:ascii="Calibri" w:hAnsi="Calibri" w:cs="Calibri"/>
          <w:i/>
          <w:highlight w:val="lightGray"/>
          <w:lang w:val="ro-RO"/>
        </w:rPr>
        <w:t xml:space="preserve">, evaluarea experților se </w:t>
      </w:r>
      <w:r w:rsidR="00954749" w:rsidRPr="004B20A9">
        <w:rPr>
          <w:rFonts w:ascii="Calibri" w:hAnsi="Calibri" w:cs="Calibri"/>
          <w:i/>
          <w:highlight w:val="lightGray"/>
          <w:lang w:val="ro-RO"/>
        </w:rPr>
        <w:t>realizeaz</w:t>
      </w:r>
      <w:r w:rsidRPr="004B20A9">
        <w:rPr>
          <w:rFonts w:ascii="Calibri" w:hAnsi="Calibri" w:cs="Calibri"/>
          <w:i/>
          <w:highlight w:val="lightGray"/>
          <w:lang w:val="ro-RO"/>
        </w:rPr>
        <w:t xml:space="preserve">ă pe baza </w:t>
      </w:r>
      <w:r w:rsidR="00431046" w:rsidRPr="004B20A9">
        <w:rPr>
          <w:rFonts w:ascii="Calibri" w:hAnsi="Calibri" w:cs="Calibri"/>
          <w:i/>
          <w:highlight w:val="lightGray"/>
          <w:lang w:val="ro-RO"/>
        </w:rPr>
        <w:t>informațiilor</w:t>
      </w:r>
      <w:r w:rsidR="00097B74" w:rsidRPr="004B20A9">
        <w:rPr>
          <w:rFonts w:ascii="Calibri" w:hAnsi="Calibri" w:cs="Calibri"/>
          <w:i/>
          <w:highlight w:val="lightGray"/>
          <w:lang w:val="ro-RO"/>
        </w:rPr>
        <w:t xml:space="preserve"> incluse</w:t>
      </w:r>
      <w:r w:rsidR="00980705" w:rsidRPr="004B20A9">
        <w:rPr>
          <w:rFonts w:ascii="Calibri" w:hAnsi="Calibri" w:cs="Calibri"/>
          <w:i/>
          <w:highlight w:val="lightGray"/>
          <w:lang w:val="ro-RO"/>
        </w:rPr>
        <w:t xml:space="preserve"> în </w:t>
      </w:r>
      <w:r w:rsidR="00C42879" w:rsidRPr="004B20A9">
        <w:rPr>
          <w:rFonts w:ascii="Calibri" w:hAnsi="Calibri" w:cs="Calibri"/>
          <w:i/>
          <w:highlight w:val="lightGray"/>
          <w:lang w:val="ro-RO"/>
        </w:rPr>
        <w:t>Propunerea tehnică</w:t>
      </w:r>
      <w:r w:rsidR="00980705" w:rsidRPr="004B20A9">
        <w:rPr>
          <w:rFonts w:ascii="Calibri" w:hAnsi="Calibri" w:cs="Calibri"/>
          <w:i/>
          <w:highlight w:val="lightGray"/>
          <w:lang w:val="ro-RO"/>
        </w:rPr>
        <w:t xml:space="preserve"> în </w:t>
      </w:r>
      <w:r w:rsidR="00097B74" w:rsidRPr="004B20A9">
        <w:rPr>
          <w:rFonts w:ascii="Calibri" w:hAnsi="Calibri" w:cs="Calibri"/>
          <w:i/>
          <w:highlight w:val="lightGray"/>
          <w:lang w:val="ro-RO"/>
        </w:rPr>
        <w:t>forma scrisa</w:t>
      </w:r>
      <w:r w:rsidR="008D24DB" w:rsidRPr="004B20A9">
        <w:rPr>
          <w:rFonts w:ascii="Calibri" w:hAnsi="Calibri" w:cs="Calibri"/>
          <w:i/>
          <w:highlight w:val="lightGray"/>
          <w:lang w:val="ro-RO"/>
        </w:rPr>
        <w:t>. Cu toate acestea</w:t>
      </w:r>
      <w:r w:rsidRPr="004B20A9">
        <w:rPr>
          <w:rFonts w:ascii="Calibri" w:hAnsi="Calibri" w:cs="Calibri"/>
          <w:i/>
          <w:highlight w:val="lightGray"/>
          <w:lang w:val="ro-RO"/>
        </w:rPr>
        <w:t xml:space="preserve">, dacă este necesar, </w:t>
      </w:r>
      <w:r w:rsidR="008D24DB" w:rsidRPr="004B20A9">
        <w:rPr>
          <w:rFonts w:ascii="Calibri" w:hAnsi="Calibri" w:cs="Calibri"/>
          <w:i/>
          <w:highlight w:val="lightGray"/>
          <w:lang w:val="ro-RO"/>
        </w:rPr>
        <w:t xml:space="preserve">aceste informații pot fi </w:t>
      </w:r>
      <w:r w:rsidRPr="004B20A9">
        <w:rPr>
          <w:rFonts w:ascii="Calibri" w:hAnsi="Calibri" w:cs="Calibri"/>
          <w:i/>
          <w:highlight w:val="lightGray"/>
          <w:lang w:val="ro-RO"/>
        </w:rPr>
        <w:t>completate cu informații obținute din referințele</w:t>
      </w:r>
      <w:r w:rsidR="00D60448" w:rsidRPr="004B20A9">
        <w:rPr>
          <w:rFonts w:ascii="Calibri" w:hAnsi="Calibri" w:cs="Calibri"/>
          <w:i/>
          <w:highlight w:val="lightGray"/>
          <w:lang w:val="ro-RO"/>
        </w:rPr>
        <w:t xml:space="preserve"> care reies din </w:t>
      </w:r>
      <w:r w:rsidR="008D24DB" w:rsidRPr="004B20A9">
        <w:rPr>
          <w:rFonts w:ascii="Calibri" w:hAnsi="Calibri" w:cs="Calibri"/>
          <w:i/>
          <w:highlight w:val="lightGray"/>
          <w:lang w:val="ro-RO"/>
        </w:rPr>
        <w:t xml:space="preserve">interviurile realizate cu experții. Dacă se utilizează interviul, introduceți direct informații sau faceți referire la documentul inclus în anexa </w:t>
      </w:r>
      <w:r w:rsidR="00FC7971" w:rsidRPr="004B20A9">
        <w:rPr>
          <w:rFonts w:ascii="Calibri" w:hAnsi="Calibri" w:cs="Calibri"/>
          <w:i/>
          <w:highlight w:val="lightGray"/>
          <w:lang w:val="ro-RO"/>
        </w:rPr>
        <w:t>la Caietul de S</w:t>
      </w:r>
      <w:r w:rsidR="008D24DB" w:rsidRPr="004B20A9">
        <w:rPr>
          <w:rFonts w:ascii="Calibri" w:hAnsi="Calibri" w:cs="Calibri"/>
          <w:i/>
          <w:highlight w:val="lightGray"/>
          <w:lang w:val="ro-RO"/>
        </w:rPr>
        <w:t>arcini care prezintă:</w:t>
      </w:r>
    </w:p>
    <w:p w14:paraId="298BAF60" w14:textId="77777777" w:rsidR="008D24DB" w:rsidRPr="004B20A9" w:rsidRDefault="004D726C" w:rsidP="00DC5CFB">
      <w:pPr>
        <w:pStyle w:val="ListParagraph"/>
        <w:numPr>
          <w:ilvl w:val="0"/>
          <w:numId w:val="31"/>
        </w:numPr>
        <w:spacing w:after="0" w:line="240" w:lineRule="auto"/>
        <w:ind w:left="360"/>
        <w:jc w:val="both"/>
        <w:rPr>
          <w:rFonts w:ascii="Calibri" w:hAnsi="Calibri" w:cs="Calibri"/>
          <w:b/>
          <w:i/>
          <w:highlight w:val="lightGray"/>
          <w:lang w:val="ro-RO"/>
        </w:rPr>
      </w:pPr>
      <w:r w:rsidRPr="004B20A9">
        <w:rPr>
          <w:rFonts w:ascii="Calibri" w:hAnsi="Calibri" w:cs="Calibri"/>
          <w:i/>
          <w:highlight w:val="lightGray"/>
          <w:lang w:val="ro-RO"/>
        </w:rPr>
        <w:t>m</w:t>
      </w:r>
      <w:r w:rsidR="008D24DB" w:rsidRPr="004B20A9">
        <w:rPr>
          <w:rFonts w:ascii="Calibri" w:hAnsi="Calibri" w:cs="Calibri"/>
          <w:i/>
          <w:highlight w:val="lightGray"/>
          <w:lang w:val="ro-RO"/>
        </w:rPr>
        <w:t>odalitatea de realizare a interviului</w:t>
      </w:r>
    </w:p>
    <w:p w14:paraId="6ED3B7A9" w14:textId="77777777" w:rsidR="008D24DB" w:rsidRPr="004B20A9" w:rsidRDefault="008D24DB" w:rsidP="00DC5CFB">
      <w:pPr>
        <w:pStyle w:val="ListParagraph"/>
        <w:numPr>
          <w:ilvl w:val="0"/>
          <w:numId w:val="31"/>
        </w:numPr>
        <w:spacing w:after="0" w:line="240" w:lineRule="auto"/>
        <w:ind w:left="360"/>
        <w:jc w:val="both"/>
        <w:rPr>
          <w:rFonts w:ascii="Calibri" w:hAnsi="Calibri" w:cs="Calibri"/>
          <w:b/>
          <w:i/>
          <w:highlight w:val="lightGray"/>
          <w:lang w:val="ro-RO"/>
        </w:rPr>
      </w:pPr>
      <w:r w:rsidRPr="004B20A9">
        <w:rPr>
          <w:rFonts w:ascii="Calibri" w:hAnsi="Calibri" w:cs="Calibri"/>
          <w:i/>
          <w:highlight w:val="lightGray"/>
          <w:lang w:val="ro-RO"/>
        </w:rPr>
        <w:t>aspectele supuse verificării la momentul interviului,</w:t>
      </w:r>
    </w:p>
    <w:p w14:paraId="4B39BAAA" w14:textId="77777777" w:rsidR="008D24DB" w:rsidRPr="004B20A9" w:rsidRDefault="008D24DB" w:rsidP="00DC5CFB">
      <w:pPr>
        <w:pStyle w:val="ListParagraph"/>
        <w:numPr>
          <w:ilvl w:val="0"/>
          <w:numId w:val="31"/>
        </w:numPr>
        <w:spacing w:after="0" w:line="240" w:lineRule="auto"/>
        <w:ind w:left="360"/>
        <w:jc w:val="both"/>
        <w:rPr>
          <w:rFonts w:ascii="Calibri" w:hAnsi="Calibri" w:cs="Calibri"/>
          <w:b/>
          <w:i/>
          <w:highlight w:val="lightGray"/>
          <w:lang w:val="ro-RO"/>
        </w:rPr>
      </w:pPr>
      <w:r w:rsidRPr="004B20A9">
        <w:rPr>
          <w:rFonts w:ascii="Calibri" w:hAnsi="Calibri" w:cs="Calibri"/>
          <w:i/>
          <w:highlight w:val="lightGray"/>
          <w:lang w:val="ro-RO"/>
        </w:rPr>
        <w:t xml:space="preserve">criteriile aplicabile pentru evaluarea aspectelor verificate, </w:t>
      </w:r>
    </w:p>
    <w:p w14:paraId="00BAF7BC" w14:textId="77777777" w:rsidR="008D24DB" w:rsidRPr="004B20A9" w:rsidRDefault="008D24DB" w:rsidP="00DC5CFB">
      <w:pPr>
        <w:pStyle w:val="ListParagraph"/>
        <w:numPr>
          <w:ilvl w:val="0"/>
          <w:numId w:val="31"/>
        </w:numPr>
        <w:spacing w:after="0" w:line="240" w:lineRule="auto"/>
        <w:ind w:left="360"/>
        <w:jc w:val="both"/>
        <w:rPr>
          <w:rFonts w:ascii="Calibri" w:hAnsi="Calibri" w:cs="Calibri"/>
          <w:b/>
          <w:i/>
          <w:highlight w:val="lightGray"/>
          <w:lang w:val="ro-RO"/>
        </w:rPr>
      </w:pPr>
      <w:r w:rsidRPr="004B20A9">
        <w:rPr>
          <w:rFonts w:ascii="Calibri" w:hAnsi="Calibri" w:cs="Calibri"/>
          <w:i/>
          <w:highlight w:val="lightGray"/>
          <w:lang w:val="ro-RO"/>
        </w:rPr>
        <w:t>condițiile care trebuie îndeplinite de aspectele supuse verificării și</w:t>
      </w:r>
    </w:p>
    <w:p w14:paraId="1FBE90F6" w14:textId="09D2836F" w:rsidR="008D24DB" w:rsidRPr="004B20A9" w:rsidRDefault="008D24DB" w:rsidP="00DC5CFB">
      <w:pPr>
        <w:pStyle w:val="ListParagraph"/>
        <w:numPr>
          <w:ilvl w:val="0"/>
          <w:numId w:val="31"/>
        </w:numPr>
        <w:spacing w:after="0" w:line="240" w:lineRule="auto"/>
        <w:ind w:left="360"/>
        <w:jc w:val="both"/>
        <w:rPr>
          <w:rFonts w:ascii="Calibri" w:hAnsi="Calibri" w:cs="Calibri"/>
          <w:b/>
          <w:i/>
          <w:highlight w:val="lightGray"/>
          <w:lang w:val="ro-RO"/>
        </w:rPr>
      </w:pPr>
      <w:r w:rsidRPr="004B20A9">
        <w:rPr>
          <w:rFonts w:ascii="Calibri" w:hAnsi="Calibri" w:cs="Calibri"/>
          <w:i/>
          <w:highlight w:val="lightGray"/>
          <w:lang w:val="ro-RO"/>
        </w:rPr>
        <w:t>efectele rezultatului acestor verificări în cadrul interviurilor asupra verificării ce</w:t>
      </w:r>
      <w:r w:rsidR="00FC7971" w:rsidRPr="004B20A9">
        <w:rPr>
          <w:rFonts w:ascii="Calibri" w:hAnsi="Calibri" w:cs="Calibri"/>
          <w:i/>
          <w:highlight w:val="lightGray"/>
          <w:lang w:val="ro-RO"/>
        </w:rPr>
        <w:t>rințelor minime din Caietul de S</w:t>
      </w:r>
      <w:r w:rsidRPr="004B20A9">
        <w:rPr>
          <w:rFonts w:ascii="Calibri" w:hAnsi="Calibri" w:cs="Calibri"/>
          <w:i/>
          <w:highlight w:val="lightGray"/>
          <w:lang w:val="ro-RO"/>
        </w:rPr>
        <w:t>arcini</w:t>
      </w:r>
      <w:r w:rsidR="00980705" w:rsidRPr="004B20A9">
        <w:rPr>
          <w:rFonts w:ascii="Calibri" w:hAnsi="Calibri" w:cs="Calibri"/>
          <w:i/>
          <w:highlight w:val="lightGray"/>
          <w:lang w:val="ro-RO"/>
        </w:rPr>
        <w:t xml:space="preserve"> în </w:t>
      </w:r>
      <w:r w:rsidR="002300E1" w:rsidRPr="004B20A9">
        <w:rPr>
          <w:rFonts w:ascii="Calibri" w:hAnsi="Calibri" w:cs="Calibri"/>
          <w:i/>
          <w:highlight w:val="lightGray"/>
          <w:lang w:val="ro-RO"/>
        </w:rPr>
        <w:t xml:space="preserve">ceea ce </w:t>
      </w:r>
      <w:r w:rsidR="00431046" w:rsidRPr="004B20A9">
        <w:rPr>
          <w:rFonts w:ascii="Calibri" w:hAnsi="Calibri" w:cs="Calibri"/>
          <w:i/>
          <w:highlight w:val="lightGray"/>
          <w:lang w:val="ro-RO"/>
        </w:rPr>
        <w:t>privește</w:t>
      </w:r>
      <w:r w:rsidR="002300E1" w:rsidRPr="004B20A9">
        <w:rPr>
          <w:rFonts w:ascii="Calibri" w:hAnsi="Calibri" w:cs="Calibri"/>
          <w:i/>
          <w:highlight w:val="lightGray"/>
          <w:lang w:val="ro-RO"/>
        </w:rPr>
        <w:t xml:space="preserve"> </w:t>
      </w:r>
      <w:r w:rsidR="00431046" w:rsidRPr="004B20A9">
        <w:rPr>
          <w:rFonts w:ascii="Calibri" w:hAnsi="Calibri" w:cs="Calibri"/>
          <w:i/>
          <w:highlight w:val="lightGray"/>
          <w:lang w:val="ro-RO"/>
        </w:rPr>
        <w:t>abilitățile</w:t>
      </w:r>
      <w:r w:rsidRPr="004B20A9">
        <w:rPr>
          <w:rFonts w:ascii="Calibri" w:hAnsi="Calibri" w:cs="Calibri"/>
          <w:i/>
          <w:highlight w:val="lightGray"/>
          <w:lang w:val="ro-RO"/>
        </w:rPr>
        <w:t xml:space="preserve"> sau aplicarea factorilor de evaluare, după cum este cazul]</w:t>
      </w:r>
    </w:p>
    <w:p w14:paraId="6CCBE08B" w14:textId="77777777" w:rsidR="00D60448" w:rsidRPr="004B20A9" w:rsidRDefault="00D60448" w:rsidP="00272371">
      <w:pPr>
        <w:spacing w:after="0" w:line="240" w:lineRule="auto"/>
        <w:jc w:val="both"/>
        <w:rPr>
          <w:rFonts w:ascii="Calibri" w:hAnsi="Calibri" w:cs="Calibri"/>
          <w:lang w:val="ro-RO"/>
        </w:rPr>
      </w:pPr>
    </w:p>
    <w:p w14:paraId="64721C28" w14:textId="77777777" w:rsidR="00C766AB" w:rsidRPr="004B20A9" w:rsidRDefault="00C766AB" w:rsidP="003F2370">
      <w:pPr>
        <w:pStyle w:val="Heading2"/>
        <w:numPr>
          <w:ilvl w:val="1"/>
          <w:numId w:val="1"/>
        </w:numPr>
        <w:spacing w:before="0" w:line="240" w:lineRule="auto"/>
        <w:ind w:left="900" w:hanging="543"/>
        <w:rPr>
          <w:rFonts w:ascii="Calibri" w:hAnsi="Calibri" w:cs="Calibri"/>
          <w:sz w:val="22"/>
          <w:szCs w:val="22"/>
          <w:lang w:val="ro-RO"/>
        </w:rPr>
      </w:pPr>
      <w:bookmarkStart w:id="57" w:name="_Toc485643590"/>
      <w:r w:rsidRPr="004B20A9">
        <w:rPr>
          <w:rFonts w:ascii="Calibri" w:hAnsi="Calibri" w:cs="Calibri"/>
          <w:sz w:val="22"/>
          <w:szCs w:val="22"/>
          <w:lang w:val="ro-RO"/>
        </w:rPr>
        <w:t>Realizare DEMO ca parte a procesului de evaluare</w:t>
      </w:r>
      <w:bookmarkEnd w:id="57"/>
      <w:r w:rsidRPr="004B20A9">
        <w:rPr>
          <w:rFonts w:ascii="Calibri" w:hAnsi="Calibri" w:cs="Calibri"/>
          <w:sz w:val="22"/>
          <w:szCs w:val="22"/>
          <w:lang w:val="ro-RO"/>
        </w:rPr>
        <w:t xml:space="preserve"> </w:t>
      </w:r>
    </w:p>
    <w:p w14:paraId="08AF2318" w14:textId="77777777" w:rsidR="00C766AB" w:rsidRPr="004B20A9" w:rsidRDefault="00C766AB" w:rsidP="003F2370">
      <w:pPr>
        <w:spacing w:after="0" w:line="240" w:lineRule="auto"/>
        <w:rPr>
          <w:rFonts w:ascii="Calibri" w:hAnsi="Calibri" w:cs="Calibri"/>
          <w:lang w:val="ro-RO"/>
        </w:rPr>
      </w:pPr>
    </w:p>
    <w:p w14:paraId="41E20D29" w14:textId="30906231" w:rsidR="00C766AB" w:rsidRPr="004B20A9" w:rsidRDefault="00C766AB" w:rsidP="00272371">
      <w:pPr>
        <w:spacing w:after="0" w:line="240" w:lineRule="auto"/>
        <w:jc w:val="both"/>
        <w:rPr>
          <w:rFonts w:ascii="Calibri" w:hAnsi="Calibri" w:cs="Calibri"/>
          <w:i/>
          <w:highlight w:val="lightGray"/>
          <w:lang w:val="ro-RO"/>
        </w:rPr>
      </w:pPr>
      <w:r w:rsidRPr="004B20A9">
        <w:rPr>
          <w:rFonts w:ascii="Calibri" w:hAnsi="Calibri" w:cs="Calibri"/>
          <w:i/>
          <w:highlight w:val="lightGray"/>
          <w:lang w:val="ro-RO"/>
        </w:rPr>
        <w:t xml:space="preserve">[În această secțiune, dacă este necesar, specificați dacă se realizarea unui DEMO pentru </w:t>
      </w:r>
      <w:r w:rsidR="00DC3390" w:rsidRPr="004B20A9">
        <w:rPr>
          <w:rFonts w:ascii="Calibri" w:hAnsi="Calibri" w:cs="Calibri"/>
          <w:i/>
          <w:highlight w:val="lightGray"/>
          <w:lang w:val="ro-RO"/>
        </w:rPr>
        <w:t>prezentarea modului efectiv de realizare a serviciilor</w:t>
      </w:r>
      <w:r w:rsidRPr="004B20A9">
        <w:rPr>
          <w:rFonts w:ascii="Calibri" w:hAnsi="Calibri" w:cs="Calibri"/>
          <w:i/>
          <w:highlight w:val="lightGray"/>
          <w:lang w:val="ro-RO"/>
        </w:rPr>
        <w:t>, în special în situațiile în care anumite abilitați ale personalului/experților cheie sunt esențiale în prestarea serviciilor și acestea pot fi</w:t>
      </w:r>
      <w:r w:rsidR="00DC3390" w:rsidRPr="004B20A9">
        <w:rPr>
          <w:rFonts w:ascii="Calibri" w:hAnsi="Calibri" w:cs="Calibri"/>
          <w:i/>
          <w:highlight w:val="lightGray"/>
          <w:lang w:val="ro-RO"/>
        </w:rPr>
        <w:t xml:space="preserve"> cel mai bine</w:t>
      </w:r>
      <w:r w:rsidRPr="004B20A9">
        <w:rPr>
          <w:rFonts w:ascii="Calibri" w:hAnsi="Calibri" w:cs="Calibri"/>
          <w:i/>
          <w:highlight w:val="lightGray"/>
          <w:lang w:val="ro-RO"/>
        </w:rPr>
        <w:t xml:space="preserve"> evaluate </w:t>
      </w:r>
      <w:r w:rsidRPr="004B20A9">
        <w:rPr>
          <w:rFonts w:ascii="Calibri" w:hAnsi="Calibri" w:cs="Calibri"/>
          <w:i/>
          <w:highlight w:val="lightGray"/>
          <w:lang w:val="ro-RO"/>
        </w:rPr>
        <w:lastRenderedPageBreak/>
        <w:t>în</w:t>
      </w:r>
      <w:r w:rsidR="00DC3390" w:rsidRPr="004B20A9">
        <w:rPr>
          <w:rFonts w:ascii="Calibri" w:hAnsi="Calibri" w:cs="Calibri"/>
          <w:i/>
          <w:highlight w:val="lightGray"/>
          <w:lang w:val="ro-RO"/>
        </w:rPr>
        <w:t xml:space="preserve"> </w:t>
      </w:r>
      <w:r w:rsidR="00431046" w:rsidRPr="004B20A9">
        <w:rPr>
          <w:rFonts w:ascii="Calibri" w:hAnsi="Calibri" w:cs="Calibri"/>
          <w:i/>
          <w:highlight w:val="lightGray"/>
          <w:lang w:val="ro-RO"/>
        </w:rPr>
        <w:t>condițiile</w:t>
      </w:r>
      <w:r w:rsidR="00980705" w:rsidRPr="004B20A9">
        <w:rPr>
          <w:rFonts w:ascii="Calibri" w:hAnsi="Calibri" w:cs="Calibri"/>
          <w:i/>
          <w:highlight w:val="lightGray"/>
          <w:lang w:val="ro-RO"/>
        </w:rPr>
        <w:t xml:space="preserve"> în </w:t>
      </w:r>
      <w:r w:rsidR="00DC3390" w:rsidRPr="004B20A9">
        <w:rPr>
          <w:rFonts w:ascii="Calibri" w:hAnsi="Calibri" w:cs="Calibri"/>
          <w:i/>
          <w:highlight w:val="lightGray"/>
          <w:lang w:val="ro-RO"/>
        </w:rPr>
        <w:t xml:space="preserve">care personalul Ofertantului </w:t>
      </w:r>
      <w:r w:rsidR="00431046" w:rsidRPr="004B20A9">
        <w:rPr>
          <w:rFonts w:ascii="Calibri" w:hAnsi="Calibri" w:cs="Calibri"/>
          <w:i/>
          <w:highlight w:val="lightGray"/>
          <w:lang w:val="ro-RO"/>
        </w:rPr>
        <w:t>realizează</w:t>
      </w:r>
      <w:r w:rsidR="00DC3390" w:rsidRPr="004B20A9">
        <w:rPr>
          <w:rFonts w:ascii="Calibri" w:hAnsi="Calibri" w:cs="Calibri"/>
          <w:i/>
          <w:highlight w:val="lightGray"/>
          <w:lang w:val="ro-RO"/>
        </w:rPr>
        <w:t xml:space="preserve"> o </w:t>
      </w:r>
      <w:r w:rsidR="00431046" w:rsidRPr="004B20A9">
        <w:rPr>
          <w:rFonts w:ascii="Calibri" w:hAnsi="Calibri" w:cs="Calibri"/>
          <w:i/>
          <w:highlight w:val="lightGray"/>
          <w:lang w:val="ro-RO"/>
        </w:rPr>
        <w:t>demonstrație</w:t>
      </w:r>
      <w:r w:rsidR="00DC3390" w:rsidRPr="004B20A9">
        <w:rPr>
          <w:rFonts w:ascii="Calibri" w:hAnsi="Calibri" w:cs="Calibri"/>
          <w:i/>
          <w:highlight w:val="lightGray"/>
          <w:lang w:val="ro-RO"/>
        </w:rPr>
        <w:t xml:space="preserve"> a modului de realizare a serviciilor (inclusiv prin imprimarea prealabila a acestuia)</w:t>
      </w:r>
      <w:r w:rsidRPr="004B20A9">
        <w:rPr>
          <w:rFonts w:ascii="Calibri" w:hAnsi="Calibri" w:cs="Calibri"/>
          <w:i/>
          <w:highlight w:val="lightGray"/>
          <w:lang w:val="ro-RO"/>
        </w:rPr>
        <w:t xml:space="preserve">. Dacă se utilizează </w:t>
      </w:r>
      <w:r w:rsidR="00DC3390" w:rsidRPr="004B20A9">
        <w:rPr>
          <w:rFonts w:ascii="Calibri" w:hAnsi="Calibri" w:cs="Calibri"/>
          <w:i/>
          <w:highlight w:val="lightGray"/>
          <w:lang w:val="ro-RO"/>
        </w:rPr>
        <w:t>aces</w:t>
      </w:r>
      <w:r w:rsidR="00FC7971" w:rsidRPr="004B20A9">
        <w:rPr>
          <w:rFonts w:ascii="Calibri" w:hAnsi="Calibri" w:cs="Calibri"/>
          <w:i/>
          <w:highlight w:val="lightGray"/>
          <w:lang w:val="ro-RO"/>
        </w:rPr>
        <w:t>t mecanism, Caietul de S</w:t>
      </w:r>
      <w:r w:rsidR="00DC3390" w:rsidRPr="004B20A9">
        <w:rPr>
          <w:rFonts w:ascii="Calibri" w:hAnsi="Calibri" w:cs="Calibri"/>
          <w:i/>
          <w:highlight w:val="lightGray"/>
          <w:lang w:val="ro-RO"/>
        </w:rPr>
        <w:t xml:space="preserve">arcini trebuie </w:t>
      </w:r>
      <w:r w:rsidR="00C42879" w:rsidRPr="004B20A9">
        <w:rPr>
          <w:rStyle w:val="Strong"/>
          <w:rFonts w:ascii="Calibri" w:hAnsi="Calibri" w:cs="Calibri"/>
          <w:b w:val="0"/>
          <w:i/>
          <w:highlight w:val="lightGray"/>
          <w:lang w:val="ro-RO"/>
        </w:rPr>
        <w:t>să</w:t>
      </w:r>
      <w:r w:rsidR="00C42879" w:rsidRPr="004B20A9">
        <w:rPr>
          <w:rFonts w:ascii="Calibri" w:hAnsi="Calibri" w:cs="Calibri"/>
          <w:i/>
          <w:highlight w:val="lightGray"/>
          <w:lang w:val="ro-RO"/>
        </w:rPr>
        <w:t xml:space="preserve"> </w:t>
      </w:r>
      <w:r w:rsidR="00431046" w:rsidRPr="004B20A9">
        <w:rPr>
          <w:rFonts w:ascii="Calibri" w:hAnsi="Calibri" w:cs="Calibri"/>
          <w:i/>
          <w:highlight w:val="lightGray"/>
          <w:lang w:val="ro-RO"/>
        </w:rPr>
        <w:t>includă</w:t>
      </w:r>
      <w:r w:rsidR="00DC3390" w:rsidRPr="004B20A9">
        <w:rPr>
          <w:rFonts w:ascii="Calibri" w:hAnsi="Calibri" w:cs="Calibri"/>
          <w:i/>
          <w:highlight w:val="lightGray"/>
          <w:lang w:val="ro-RO"/>
        </w:rPr>
        <w:t xml:space="preserve"> la acest capitol sau</w:t>
      </w:r>
      <w:r w:rsidR="00980705" w:rsidRPr="004B20A9">
        <w:rPr>
          <w:rFonts w:ascii="Calibri" w:hAnsi="Calibri" w:cs="Calibri"/>
          <w:i/>
          <w:highlight w:val="lightGray"/>
          <w:lang w:val="ro-RO"/>
        </w:rPr>
        <w:t xml:space="preserve"> în </w:t>
      </w:r>
      <w:r w:rsidR="00DC3390" w:rsidRPr="004B20A9">
        <w:rPr>
          <w:rFonts w:ascii="Calibri" w:hAnsi="Calibri" w:cs="Calibri"/>
          <w:i/>
          <w:highlight w:val="lightGray"/>
          <w:lang w:val="ro-RO"/>
        </w:rPr>
        <w:t xml:space="preserve">anexa </w:t>
      </w:r>
      <w:r w:rsidRPr="004B20A9">
        <w:rPr>
          <w:rFonts w:ascii="Calibri" w:hAnsi="Calibri" w:cs="Calibri"/>
          <w:i/>
          <w:highlight w:val="lightGray"/>
          <w:lang w:val="ro-RO"/>
        </w:rPr>
        <w:t>:</w:t>
      </w:r>
    </w:p>
    <w:p w14:paraId="181FB5A3" w14:textId="77777777" w:rsidR="00C766AB" w:rsidRPr="004B20A9" w:rsidRDefault="00C766AB" w:rsidP="00DC5CFB">
      <w:pPr>
        <w:pStyle w:val="ListParagraph"/>
        <w:numPr>
          <w:ilvl w:val="0"/>
          <w:numId w:val="36"/>
        </w:numPr>
        <w:spacing w:after="0" w:line="240" w:lineRule="auto"/>
        <w:ind w:left="360"/>
        <w:jc w:val="both"/>
        <w:rPr>
          <w:rFonts w:ascii="Calibri" w:hAnsi="Calibri" w:cs="Calibri"/>
          <w:b/>
          <w:i/>
          <w:highlight w:val="lightGray"/>
          <w:lang w:val="ro-RO"/>
        </w:rPr>
      </w:pPr>
      <w:r w:rsidRPr="004B20A9">
        <w:rPr>
          <w:rFonts w:ascii="Calibri" w:hAnsi="Calibri" w:cs="Calibri"/>
          <w:i/>
          <w:highlight w:val="lightGray"/>
          <w:lang w:val="ro-RO"/>
        </w:rPr>
        <w:t xml:space="preserve">modalitatea de realizare a </w:t>
      </w:r>
      <w:r w:rsidR="00DC3390" w:rsidRPr="004B20A9">
        <w:rPr>
          <w:rFonts w:ascii="Calibri" w:hAnsi="Calibri" w:cs="Calibri"/>
          <w:i/>
          <w:highlight w:val="lightGray"/>
          <w:lang w:val="ro-RO"/>
        </w:rPr>
        <w:t>DEMO-ului</w:t>
      </w:r>
      <w:r w:rsidR="003B678B" w:rsidRPr="004B20A9">
        <w:rPr>
          <w:rFonts w:ascii="Calibri" w:hAnsi="Calibri" w:cs="Calibri"/>
          <w:i/>
          <w:highlight w:val="lightGray"/>
          <w:lang w:val="ro-RO"/>
        </w:rPr>
        <w:t>;</w:t>
      </w:r>
    </w:p>
    <w:p w14:paraId="1387FC98" w14:textId="77777777" w:rsidR="00C766AB" w:rsidRPr="004B20A9" w:rsidRDefault="00C766AB" w:rsidP="00DC5CFB">
      <w:pPr>
        <w:pStyle w:val="ListParagraph"/>
        <w:numPr>
          <w:ilvl w:val="0"/>
          <w:numId w:val="36"/>
        </w:numPr>
        <w:spacing w:after="0" w:line="240" w:lineRule="auto"/>
        <w:ind w:left="360"/>
        <w:jc w:val="both"/>
        <w:rPr>
          <w:rFonts w:ascii="Calibri" w:hAnsi="Calibri" w:cs="Calibri"/>
          <w:b/>
          <w:i/>
          <w:highlight w:val="lightGray"/>
          <w:lang w:val="ro-RO"/>
        </w:rPr>
      </w:pPr>
      <w:r w:rsidRPr="004B20A9">
        <w:rPr>
          <w:rFonts w:ascii="Calibri" w:hAnsi="Calibri" w:cs="Calibri"/>
          <w:i/>
          <w:highlight w:val="lightGray"/>
          <w:lang w:val="ro-RO"/>
        </w:rPr>
        <w:t xml:space="preserve">aspectele supuse verificării </w:t>
      </w:r>
      <w:r w:rsidR="00DC3390" w:rsidRPr="004B20A9">
        <w:rPr>
          <w:rFonts w:ascii="Calibri" w:hAnsi="Calibri" w:cs="Calibri"/>
          <w:i/>
          <w:highlight w:val="lightGray"/>
          <w:lang w:val="ro-RO"/>
        </w:rPr>
        <w:t>DEMO-ului</w:t>
      </w:r>
      <w:r w:rsidR="003B678B" w:rsidRPr="004B20A9">
        <w:rPr>
          <w:rFonts w:ascii="Calibri" w:hAnsi="Calibri" w:cs="Calibri"/>
          <w:i/>
          <w:highlight w:val="lightGray"/>
          <w:lang w:val="ro-RO"/>
        </w:rPr>
        <w:t>;</w:t>
      </w:r>
    </w:p>
    <w:p w14:paraId="62F2068B" w14:textId="77777777" w:rsidR="00C766AB" w:rsidRPr="004B20A9" w:rsidRDefault="00C766AB" w:rsidP="00DC5CFB">
      <w:pPr>
        <w:pStyle w:val="ListParagraph"/>
        <w:numPr>
          <w:ilvl w:val="0"/>
          <w:numId w:val="36"/>
        </w:numPr>
        <w:spacing w:after="0" w:line="240" w:lineRule="auto"/>
        <w:ind w:left="360"/>
        <w:jc w:val="both"/>
        <w:rPr>
          <w:rFonts w:ascii="Calibri" w:hAnsi="Calibri" w:cs="Calibri"/>
          <w:b/>
          <w:i/>
          <w:highlight w:val="lightGray"/>
          <w:lang w:val="ro-RO"/>
        </w:rPr>
      </w:pPr>
      <w:r w:rsidRPr="004B20A9">
        <w:rPr>
          <w:rFonts w:ascii="Calibri" w:hAnsi="Calibri" w:cs="Calibri"/>
          <w:i/>
          <w:highlight w:val="lightGray"/>
          <w:lang w:val="ro-RO"/>
        </w:rPr>
        <w:t>criteriile aplicabile pentru evaluarea aspectelor verificate</w:t>
      </w:r>
      <w:r w:rsidR="003B678B" w:rsidRPr="004B20A9">
        <w:rPr>
          <w:rFonts w:ascii="Calibri" w:hAnsi="Calibri" w:cs="Calibri"/>
          <w:i/>
          <w:highlight w:val="lightGray"/>
          <w:lang w:val="ro-RO"/>
        </w:rPr>
        <w:t>;</w:t>
      </w:r>
    </w:p>
    <w:p w14:paraId="79F1EC97" w14:textId="77777777" w:rsidR="00C766AB" w:rsidRPr="004B20A9" w:rsidRDefault="00C766AB" w:rsidP="00DC5CFB">
      <w:pPr>
        <w:pStyle w:val="ListParagraph"/>
        <w:numPr>
          <w:ilvl w:val="0"/>
          <w:numId w:val="36"/>
        </w:numPr>
        <w:spacing w:after="0" w:line="240" w:lineRule="auto"/>
        <w:ind w:left="360"/>
        <w:jc w:val="both"/>
        <w:rPr>
          <w:rFonts w:ascii="Calibri" w:hAnsi="Calibri" w:cs="Calibri"/>
          <w:b/>
          <w:i/>
          <w:highlight w:val="lightGray"/>
          <w:lang w:val="ro-RO"/>
        </w:rPr>
      </w:pPr>
      <w:r w:rsidRPr="004B20A9">
        <w:rPr>
          <w:rFonts w:ascii="Calibri" w:hAnsi="Calibri" w:cs="Calibri"/>
          <w:i/>
          <w:highlight w:val="lightGray"/>
          <w:lang w:val="ro-RO"/>
        </w:rPr>
        <w:t>condițiile care trebuie îndeplinite de aspectele supuse verificării și</w:t>
      </w:r>
    </w:p>
    <w:p w14:paraId="510E64D9" w14:textId="49301BF9" w:rsidR="00C766AB" w:rsidRPr="004B20A9" w:rsidRDefault="00C766AB" w:rsidP="00DC5CFB">
      <w:pPr>
        <w:pStyle w:val="ListParagraph"/>
        <w:numPr>
          <w:ilvl w:val="0"/>
          <w:numId w:val="36"/>
        </w:numPr>
        <w:spacing w:after="0" w:line="240" w:lineRule="auto"/>
        <w:ind w:left="360"/>
        <w:jc w:val="both"/>
        <w:rPr>
          <w:rFonts w:ascii="Calibri" w:hAnsi="Calibri" w:cs="Calibri"/>
          <w:b/>
          <w:i/>
          <w:highlight w:val="lightGray"/>
          <w:lang w:val="ro-RO"/>
        </w:rPr>
      </w:pPr>
      <w:r w:rsidRPr="004B20A9">
        <w:rPr>
          <w:rFonts w:ascii="Calibri" w:hAnsi="Calibri" w:cs="Calibri"/>
          <w:i/>
          <w:highlight w:val="lightGray"/>
          <w:lang w:val="ro-RO"/>
        </w:rPr>
        <w:t xml:space="preserve">efectele rezultatului </w:t>
      </w:r>
      <w:r w:rsidR="002300E1" w:rsidRPr="004B20A9">
        <w:rPr>
          <w:rFonts w:ascii="Calibri" w:hAnsi="Calibri" w:cs="Calibri"/>
          <w:i/>
          <w:highlight w:val="lightGray"/>
          <w:lang w:val="ro-RO"/>
        </w:rPr>
        <w:t>analizei DEMO-u</w:t>
      </w:r>
      <w:r w:rsidR="00B354A4" w:rsidRPr="004B20A9">
        <w:rPr>
          <w:rFonts w:ascii="Calibri" w:hAnsi="Calibri" w:cs="Calibri"/>
          <w:i/>
          <w:highlight w:val="lightGray"/>
          <w:lang w:val="ro-RO"/>
        </w:rPr>
        <w:t>r</w:t>
      </w:r>
      <w:r w:rsidR="002300E1" w:rsidRPr="004B20A9">
        <w:rPr>
          <w:rFonts w:ascii="Calibri" w:hAnsi="Calibri" w:cs="Calibri"/>
          <w:i/>
          <w:highlight w:val="lightGray"/>
          <w:lang w:val="ro-RO"/>
        </w:rPr>
        <w:t xml:space="preserve">ilor </w:t>
      </w:r>
      <w:r w:rsidRPr="004B20A9">
        <w:rPr>
          <w:rFonts w:ascii="Calibri" w:hAnsi="Calibri" w:cs="Calibri"/>
          <w:i/>
          <w:highlight w:val="lightGray"/>
          <w:lang w:val="ro-RO"/>
        </w:rPr>
        <w:t>asupra verificării ce</w:t>
      </w:r>
      <w:r w:rsidR="00FC7971" w:rsidRPr="004B20A9">
        <w:rPr>
          <w:rFonts w:ascii="Calibri" w:hAnsi="Calibri" w:cs="Calibri"/>
          <w:i/>
          <w:highlight w:val="lightGray"/>
          <w:lang w:val="ro-RO"/>
        </w:rPr>
        <w:t>rințelor minime din Caietul de S</w:t>
      </w:r>
      <w:r w:rsidRPr="004B20A9">
        <w:rPr>
          <w:rFonts w:ascii="Calibri" w:hAnsi="Calibri" w:cs="Calibri"/>
          <w:i/>
          <w:highlight w:val="lightGray"/>
          <w:lang w:val="ro-RO"/>
        </w:rPr>
        <w:t>arcini</w:t>
      </w:r>
      <w:r w:rsidR="00980705" w:rsidRPr="004B20A9">
        <w:rPr>
          <w:rFonts w:ascii="Calibri" w:hAnsi="Calibri" w:cs="Calibri"/>
          <w:i/>
          <w:highlight w:val="lightGray"/>
          <w:lang w:val="ro-RO"/>
        </w:rPr>
        <w:t xml:space="preserve"> în </w:t>
      </w:r>
      <w:r w:rsidR="002300E1" w:rsidRPr="004B20A9">
        <w:rPr>
          <w:rFonts w:ascii="Calibri" w:hAnsi="Calibri" w:cs="Calibri"/>
          <w:i/>
          <w:highlight w:val="lightGray"/>
          <w:lang w:val="ro-RO"/>
        </w:rPr>
        <w:t xml:space="preserve">ceea ce </w:t>
      </w:r>
      <w:r w:rsidR="00431046" w:rsidRPr="004B20A9">
        <w:rPr>
          <w:rFonts w:ascii="Calibri" w:hAnsi="Calibri" w:cs="Calibri"/>
          <w:i/>
          <w:highlight w:val="lightGray"/>
          <w:lang w:val="ro-RO"/>
        </w:rPr>
        <w:t>privește</w:t>
      </w:r>
      <w:r w:rsidR="002300E1" w:rsidRPr="004B20A9">
        <w:rPr>
          <w:rFonts w:ascii="Calibri" w:hAnsi="Calibri" w:cs="Calibri"/>
          <w:i/>
          <w:highlight w:val="lightGray"/>
          <w:lang w:val="ro-RO"/>
        </w:rPr>
        <w:t xml:space="preserve"> </w:t>
      </w:r>
      <w:r w:rsidR="00431046" w:rsidRPr="004B20A9">
        <w:rPr>
          <w:rFonts w:ascii="Calibri" w:hAnsi="Calibri" w:cs="Calibri"/>
          <w:i/>
          <w:highlight w:val="lightGray"/>
          <w:lang w:val="ro-RO"/>
        </w:rPr>
        <w:t>abilitățile</w:t>
      </w:r>
      <w:r w:rsidR="002300E1" w:rsidRPr="004B20A9">
        <w:rPr>
          <w:rFonts w:ascii="Calibri" w:hAnsi="Calibri" w:cs="Calibri"/>
          <w:i/>
          <w:highlight w:val="lightGray"/>
          <w:lang w:val="ro-RO"/>
        </w:rPr>
        <w:t xml:space="preserve"> </w:t>
      </w:r>
      <w:r w:rsidRPr="004B20A9">
        <w:rPr>
          <w:rFonts w:ascii="Calibri" w:hAnsi="Calibri" w:cs="Calibri"/>
          <w:i/>
          <w:highlight w:val="lightGray"/>
          <w:lang w:val="ro-RO"/>
        </w:rPr>
        <w:t>sau aplicarea factorilor de evaluare, după cum este cazul]</w:t>
      </w:r>
    </w:p>
    <w:p w14:paraId="303FCCBF" w14:textId="77777777" w:rsidR="00C766AB" w:rsidRPr="004B20A9" w:rsidRDefault="00C766AB" w:rsidP="00E44E25">
      <w:pPr>
        <w:spacing w:after="0" w:line="240" w:lineRule="auto"/>
        <w:rPr>
          <w:rFonts w:ascii="Calibri" w:hAnsi="Calibri" w:cs="Calibri"/>
          <w:lang w:val="ro-RO"/>
        </w:rPr>
      </w:pPr>
    </w:p>
    <w:p w14:paraId="1A9E9527" w14:textId="77777777" w:rsidR="00F27132" w:rsidRPr="004B20A9" w:rsidRDefault="00CA59D5" w:rsidP="003F2370">
      <w:pPr>
        <w:pStyle w:val="Heading2"/>
        <w:numPr>
          <w:ilvl w:val="1"/>
          <w:numId w:val="1"/>
        </w:numPr>
        <w:spacing w:before="0" w:line="240" w:lineRule="auto"/>
        <w:ind w:left="900" w:hanging="543"/>
        <w:rPr>
          <w:rFonts w:ascii="Calibri" w:hAnsi="Calibri" w:cs="Calibri"/>
          <w:sz w:val="22"/>
          <w:szCs w:val="22"/>
          <w:lang w:val="ro-RO"/>
        </w:rPr>
      </w:pPr>
      <w:bookmarkStart w:id="58" w:name="_Toc485643591"/>
      <w:r w:rsidRPr="004B20A9">
        <w:rPr>
          <w:rFonts w:ascii="Calibri" w:hAnsi="Calibri" w:cs="Calibri"/>
          <w:sz w:val="22"/>
          <w:szCs w:val="22"/>
          <w:lang w:val="ro-RO"/>
        </w:rPr>
        <w:t>Po</w:t>
      </w:r>
      <w:r w:rsidR="0042549E" w:rsidRPr="004B20A9">
        <w:rPr>
          <w:rFonts w:ascii="Calibri" w:hAnsi="Calibri" w:cs="Calibri"/>
          <w:sz w:val="22"/>
          <w:szCs w:val="22"/>
          <w:lang w:val="ro-RO"/>
        </w:rPr>
        <w:t>s</w:t>
      </w:r>
      <w:r w:rsidRPr="004B20A9">
        <w:rPr>
          <w:rFonts w:ascii="Calibri" w:hAnsi="Calibri" w:cs="Calibri"/>
          <w:sz w:val="22"/>
          <w:szCs w:val="22"/>
          <w:lang w:val="ro-RO"/>
        </w:rPr>
        <w:t>ibilitatea limitării subcontr</w:t>
      </w:r>
      <w:r w:rsidR="0042549E" w:rsidRPr="004B20A9">
        <w:rPr>
          <w:rFonts w:ascii="Calibri" w:hAnsi="Calibri" w:cs="Calibri"/>
          <w:sz w:val="22"/>
          <w:szCs w:val="22"/>
          <w:lang w:val="ro-RO"/>
        </w:rPr>
        <w:t>ac</w:t>
      </w:r>
      <w:r w:rsidR="00D60448" w:rsidRPr="004B20A9">
        <w:rPr>
          <w:rFonts w:ascii="Calibri" w:hAnsi="Calibri" w:cs="Calibri"/>
          <w:sz w:val="22"/>
          <w:szCs w:val="22"/>
          <w:lang w:val="ro-RO"/>
        </w:rPr>
        <w:t>t</w:t>
      </w:r>
      <w:r w:rsidR="0042549E" w:rsidRPr="004B20A9">
        <w:rPr>
          <w:rFonts w:ascii="Calibri" w:hAnsi="Calibri" w:cs="Calibri"/>
          <w:sz w:val="22"/>
          <w:szCs w:val="22"/>
          <w:lang w:val="ro-RO"/>
        </w:rPr>
        <w:t>ării atunci când este în inte</w:t>
      </w:r>
      <w:r w:rsidRPr="004B20A9">
        <w:rPr>
          <w:rFonts w:ascii="Calibri" w:hAnsi="Calibri" w:cs="Calibri"/>
          <w:sz w:val="22"/>
          <w:szCs w:val="22"/>
          <w:lang w:val="ro-RO"/>
        </w:rPr>
        <w:t xml:space="preserve">resul </w:t>
      </w:r>
      <w:r w:rsidR="00BF1CA5" w:rsidRPr="004B20A9">
        <w:rPr>
          <w:rFonts w:ascii="Calibri" w:hAnsi="Calibri" w:cs="Calibri"/>
          <w:sz w:val="22"/>
          <w:szCs w:val="22"/>
          <w:lang w:val="ro-RO"/>
        </w:rPr>
        <w:t>C</w:t>
      </w:r>
      <w:r w:rsidRPr="004B20A9">
        <w:rPr>
          <w:rFonts w:ascii="Calibri" w:hAnsi="Calibri" w:cs="Calibri"/>
          <w:sz w:val="22"/>
          <w:szCs w:val="22"/>
          <w:lang w:val="ro-RO"/>
        </w:rPr>
        <w:t>ontractului</w:t>
      </w:r>
      <w:bookmarkEnd w:id="58"/>
    </w:p>
    <w:p w14:paraId="50CCC3DF" w14:textId="77777777" w:rsidR="00F27132" w:rsidRPr="004B20A9" w:rsidRDefault="00954749" w:rsidP="00272371">
      <w:pPr>
        <w:spacing w:after="0" w:line="240" w:lineRule="auto"/>
        <w:jc w:val="both"/>
        <w:rPr>
          <w:rFonts w:ascii="Calibri" w:hAnsi="Calibri" w:cs="Calibri"/>
          <w:i/>
          <w:lang w:val="ro-RO"/>
        </w:rPr>
      </w:pPr>
      <w:r w:rsidRPr="004B20A9">
        <w:rPr>
          <w:rFonts w:ascii="Calibri" w:hAnsi="Calibri" w:cs="Calibri"/>
          <w:i/>
          <w:highlight w:val="lightGray"/>
          <w:lang w:val="ro-RO"/>
        </w:rPr>
        <w:t>[</w:t>
      </w:r>
      <w:r w:rsidR="00BF1CA5" w:rsidRPr="004B20A9">
        <w:rPr>
          <w:rFonts w:ascii="Calibri" w:hAnsi="Calibri" w:cs="Calibri"/>
          <w:i/>
          <w:highlight w:val="lightGray"/>
          <w:lang w:val="ro-RO"/>
        </w:rPr>
        <w:t>Introduceți</w:t>
      </w:r>
      <w:r w:rsidR="008D24DB" w:rsidRPr="004B20A9">
        <w:rPr>
          <w:rFonts w:ascii="Calibri" w:hAnsi="Calibri" w:cs="Calibri"/>
          <w:i/>
          <w:highlight w:val="lightGray"/>
          <w:lang w:val="ro-RO"/>
        </w:rPr>
        <w:t xml:space="preserve"> informațiile relevante dacă este aplicabil, din care să rezulte rațiunea pentru care este în interesul îndeplinirii obiectului contractului ca toată echipa să aparțină numai unei singure entități</w:t>
      </w:r>
      <w:r w:rsidR="00F27132" w:rsidRPr="004B20A9">
        <w:rPr>
          <w:rFonts w:ascii="Calibri" w:hAnsi="Calibri" w:cs="Calibri"/>
          <w:i/>
          <w:highlight w:val="lightGray"/>
          <w:lang w:val="ro-RO"/>
        </w:rPr>
        <w:t>]</w:t>
      </w:r>
    </w:p>
    <w:p w14:paraId="5A831F85" w14:textId="77777777" w:rsidR="008D24DB" w:rsidRPr="004B20A9" w:rsidRDefault="008D24DB" w:rsidP="00272371">
      <w:pPr>
        <w:spacing w:after="0" w:line="240" w:lineRule="auto"/>
        <w:jc w:val="both"/>
        <w:rPr>
          <w:rFonts w:ascii="Calibri" w:hAnsi="Calibri" w:cs="Calibri"/>
          <w:i/>
          <w:lang w:val="ro-RO"/>
        </w:rPr>
      </w:pPr>
    </w:p>
    <w:p w14:paraId="735D2587" w14:textId="77777777" w:rsidR="00CA59D5" w:rsidRPr="004B20A9" w:rsidRDefault="00CA59D5" w:rsidP="003F2370">
      <w:pPr>
        <w:pStyle w:val="Heading2"/>
        <w:numPr>
          <w:ilvl w:val="1"/>
          <w:numId w:val="1"/>
        </w:numPr>
        <w:spacing w:before="0" w:line="240" w:lineRule="auto"/>
        <w:ind w:left="900" w:hanging="543"/>
        <w:rPr>
          <w:rFonts w:ascii="Calibri" w:hAnsi="Calibri" w:cs="Calibri"/>
          <w:sz w:val="22"/>
          <w:szCs w:val="22"/>
          <w:lang w:val="ro-RO"/>
        </w:rPr>
      </w:pPr>
      <w:bookmarkStart w:id="59" w:name="_Toc485643592"/>
      <w:r w:rsidRPr="004B20A9">
        <w:rPr>
          <w:rFonts w:ascii="Calibri" w:hAnsi="Calibri" w:cs="Calibri"/>
          <w:sz w:val="22"/>
          <w:szCs w:val="22"/>
          <w:lang w:val="ro-RO"/>
        </w:rPr>
        <w:t>Alte</w:t>
      </w:r>
      <w:r w:rsidR="00BB50C4" w:rsidRPr="004B20A9">
        <w:rPr>
          <w:rFonts w:ascii="Calibri" w:hAnsi="Calibri" w:cs="Calibri"/>
          <w:sz w:val="22"/>
          <w:szCs w:val="22"/>
          <w:lang w:val="ro-RO"/>
        </w:rPr>
        <w:t xml:space="preserve"> cerințe</w:t>
      </w:r>
      <w:bookmarkEnd w:id="59"/>
      <w:r w:rsidR="00BB50C4" w:rsidRPr="004B20A9">
        <w:rPr>
          <w:rFonts w:ascii="Calibri" w:hAnsi="Calibri" w:cs="Calibri"/>
          <w:sz w:val="22"/>
          <w:szCs w:val="22"/>
          <w:lang w:val="ro-RO"/>
        </w:rPr>
        <w:t xml:space="preserve"> </w:t>
      </w:r>
    </w:p>
    <w:p w14:paraId="5775A1AE" w14:textId="77777777" w:rsidR="00F27132" w:rsidRPr="004B20A9" w:rsidRDefault="00954749" w:rsidP="00272371">
      <w:pPr>
        <w:spacing w:after="0" w:line="240" w:lineRule="auto"/>
        <w:jc w:val="both"/>
        <w:rPr>
          <w:rFonts w:ascii="Calibri" w:hAnsi="Calibri" w:cs="Calibri"/>
          <w:i/>
          <w:lang w:val="ro-RO"/>
        </w:rPr>
      </w:pPr>
      <w:r w:rsidRPr="004B20A9">
        <w:rPr>
          <w:rFonts w:ascii="Calibri" w:hAnsi="Calibri" w:cs="Calibri"/>
          <w:i/>
          <w:highlight w:val="lightGray"/>
          <w:lang w:val="ro-RO"/>
        </w:rPr>
        <w:t>[</w:t>
      </w:r>
      <w:r w:rsidR="00BF1CA5" w:rsidRPr="004B20A9">
        <w:rPr>
          <w:rFonts w:ascii="Calibri" w:hAnsi="Calibri" w:cs="Calibri"/>
          <w:i/>
          <w:highlight w:val="lightGray"/>
          <w:lang w:val="ro-RO"/>
        </w:rPr>
        <w:t>Introduceți</w:t>
      </w:r>
      <w:r w:rsidR="008D24DB" w:rsidRPr="004B20A9">
        <w:rPr>
          <w:rFonts w:ascii="Calibri" w:hAnsi="Calibri" w:cs="Calibri"/>
          <w:i/>
          <w:highlight w:val="lightGray"/>
          <w:lang w:val="ro-RO"/>
        </w:rPr>
        <w:t xml:space="preserve"> aici orice informații relevante privind</w:t>
      </w:r>
      <w:r w:rsidR="00BB50C4" w:rsidRPr="004B20A9">
        <w:rPr>
          <w:rFonts w:ascii="Calibri" w:hAnsi="Calibri" w:cs="Calibri"/>
          <w:i/>
          <w:highlight w:val="lightGray"/>
          <w:lang w:val="ro-RO"/>
        </w:rPr>
        <w:t xml:space="preserve"> serviciile solicitate</w:t>
      </w:r>
      <w:r w:rsidR="008D24DB" w:rsidRPr="004B20A9">
        <w:rPr>
          <w:rFonts w:ascii="Calibri" w:hAnsi="Calibri" w:cs="Calibri"/>
          <w:i/>
          <w:highlight w:val="lightGray"/>
          <w:lang w:val="ro-RO"/>
        </w:rPr>
        <w:t>, inclusiv utilizați anexa pentru descrierea metodologiei, acolo unde este aplicabil</w:t>
      </w:r>
      <w:r w:rsidR="00F27132" w:rsidRPr="004B20A9">
        <w:rPr>
          <w:rFonts w:ascii="Calibri" w:hAnsi="Calibri" w:cs="Calibri"/>
          <w:i/>
          <w:highlight w:val="lightGray"/>
          <w:lang w:val="ro-RO"/>
        </w:rPr>
        <w:t>]</w:t>
      </w:r>
    </w:p>
    <w:p w14:paraId="56C870F1" w14:textId="77777777" w:rsidR="00954749" w:rsidRPr="004B20A9" w:rsidRDefault="00954749" w:rsidP="00272371">
      <w:pPr>
        <w:spacing w:after="0" w:line="240" w:lineRule="auto"/>
        <w:jc w:val="both"/>
        <w:rPr>
          <w:rFonts w:ascii="Calibri" w:hAnsi="Calibri" w:cs="Calibri"/>
          <w:i/>
          <w:lang w:val="ro-RO"/>
        </w:rPr>
      </w:pPr>
    </w:p>
    <w:p w14:paraId="62A1BA7F" w14:textId="77777777" w:rsidR="00076F58" w:rsidRPr="004B20A9" w:rsidRDefault="00076F58" w:rsidP="00272371">
      <w:pPr>
        <w:spacing w:after="0" w:line="240" w:lineRule="auto"/>
        <w:jc w:val="both"/>
        <w:rPr>
          <w:rFonts w:ascii="Calibri" w:hAnsi="Calibri" w:cs="Calibri"/>
          <w:i/>
          <w:lang w:val="ro-RO"/>
        </w:rPr>
      </w:pPr>
    </w:p>
    <w:p w14:paraId="717C7805" w14:textId="77777777" w:rsidR="0018592C" w:rsidRPr="004B20A9" w:rsidRDefault="0018592C" w:rsidP="00272371">
      <w:pPr>
        <w:pStyle w:val="Heading1"/>
        <w:numPr>
          <w:ilvl w:val="0"/>
          <w:numId w:val="1"/>
        </w:numPr>
        <w:spacing w:before="0" w:line="240" w:lineRule="auto"/>
        <w:rPr>
          <w:rFonts w:ascii="Calibri" w:hAnsi="Calibri" w:cs="Calibri"/>
          <w:szCs w:val="22"/>
          <w:lang w:val="ro-RO"/>
        </w:rPr>
      </w:pPr>
      <w:bookmarkStart w:id="60" w:name="_Toc485643593"/>
      <w:r w:rsidRPr="004B20A9">
        <w:rPr>
          <w:rFonts w:ascii="Calibri" w:hAnsi="Calibri" w:cs="Calibri"/>
          <w:szCs w:val="22"/>
          <w:lang w:val="ro-RO"/>
        </w:rPr>
        <w:t>Anexe</w:t>
      </w:r>
      <w:bookmarkEnd w:id="60"/>
    </w:p>
    <w:p w14:paraId="4F154882" w14:textId="2DEB18EF" w:rsidR="0018592C" w:rsidRPr="004B20A9" w:rsidRDefault="0018592C" w:rsidP="00272371">
      <w:pPr>
        <w:spacing w:after="0" w:line="240" w:lineRule="auto"/>
        <w:jc w:val="both"/>
        <w:rPr>
          <w:rFonts w:ascii="Calibri" w:hAnsi="Calibri" w:cs="Calibri"/>
          <w:i/>
          <w:lang w:val="ro-RO"/>
        </w:rPr>
      </w:pPr>
      <w:r w:rsidRPr="004B20A9">
        <w:rPr>
          <w:rFonts w:ascii="Calibri" w:hAnsi="Calibri" w:cs="Calibri"/>
          <w:i/>
          <w:highlight w:val="lightGray"/>
          <w:lang w:val="ro-RO"/>
        </w:rPr>
        <w:t>[</w:t>
      </w:r>
      <w:r w:rsidR="00954749" w:rsidRPr="004B20A9">
        <w:rPr>
          <w:rFonts w:ascii="Calibri" w:hAnsi="Calibri" w:cs="Calibri"/>
          <w:i/>
          <w:highlight w:val="lightGray"/>
          <w:lang w:val="ro-RO"/>
        </w:rPr>
        <w:t>A</w:t>
      </w:r>
      <w:r w:rsidRPr="004B20A9">
        <w:rPr>
          <w:rFonts w:ascii="Calibri" w:hAnsi="Calibri" w:cs="Calibri"/>
          <w:i/>
          <w:highlight w:val="lightGray"/>
          <w:lang w:val="ro-RO"/>
        </w:rPr>
        <w:t xml:space="preserve">nexele incluse </w:t>
      </w:r>
      <w:r w:rsidR="00BF1CA5" w:rsidRPr="004B20A9">
        <w:rPr>
          <w:rFonts w:ascii="Calibri" w:hAnsi="Calibri" w:cs="Calibri"/>
          <w:i/>
          <w:highlight w:val="lightGray"/>
          <w:lang w:val="ro-RO"/>
        </w:rPr>
        <w:t>î</w:t>
      </w:r>
      <w:r w:rsidRPr="004B20A9">
        <w:rPr>
          <w:rFonts w:ascii="Calibri" w:hAnsi="Calibri" w:cs="Calibri"/>
          <w:i/>
          <w:highlight w:val="lightGray"/>
          <w:lang w:val="ro-RO"/>
        </w:rPr>
        <w:t>n aceast</w:t>
      </w:r>
      <w:r w:rsidR="00BF1CA5" w:rsidRPr="004B20A9">
        <w:rPr>
          <w:rFonts w:ascii="Calibri" w:hAnsi="Calibri" w:cs="Calibri"/>
          <w:i/>
          <w:highlight w:val="lightGray"/>
          <w:lang w:val="ro-RO"/>
        </w:rPr>
        <w:t>ă</w:t>
      </w:r>
      <w:r w:rsidRPr="004B20A9">
        <w:rPr>
          <w:rFonts w:ascii="Calibri" w:hAnsi="Calibri" w:cs="Calibri"/>
          <w:i/>
          <w:highlight w:val="lightGray"/>
          <w:lang w:val="ro-RO"/>
        </w:rPr>
        <w:t xml:space="preserve"> </w:t>
      </w:r>
      <w:r w:rsidR="00BF1CA5" w:rsidRPr="004B20A9">
        <w:rPr>
          <w:rFonts w:ascii="Calibri" w:hAnsi="Calibri" w:cs="Calibri"/>
          <w:i/>
          <w:highlight w:val="lightGray"/>
          <w:lang w:val="ro-RO"/>
        </w:rPr>
        <w:t>secțiune</w:t>
      </w:r>
      <w:r w:rsidRPr="004B20A9">
        <w:rPr>
          <w:rFonts w:ascii="Calibri" w:hAnsi="Calibri" w:cs="Calibri"/>
          <w:i/>
          <w:highlight w:val="lightGray"/>
          <w:lang w:val="ro-RO"/>
        </w:rPr>
        <w:t xml:space="preserve"> </w:t>
      </w:r>
      <w:r w:rsidR="00954749" w:rsidRPr="004B20A9">
        <w:rPr>
          <w:rFonts w:ascii="Calibri" w:hAnsi="Calibri" w:cs="Calibri"/>
          <w:i/>
          <w:highlight w:val="lightGray"/>
          <w:lang w:val="ro-RO"/>
        </w:rPr>
        <w:t>cup</w:t>
      </w:r>
      <w:r w:rsidR="00254C9C" w:rsidRPr="004B20A9">
        <w:rPr>
          <w:rFonts w:ascii="Calibri" w:hAnsi="Calibri" w:cs="Calibri"/>
          <w:i/>
          <w:highlight w:val="lightGray"/>
          <w:lang w:val="ro-RO"/>
        </w:rPr>
        <w:t>r</w:t>
      </w:r>
      <w:r w:rsidR="00954749" w:rsidRPr="004B20A9">
        <w:rPr>
          <w:rFonts w:ascii="Calibri" w:hAnsi="Calibri" w:cs="Calibri"/>
          <w:i/>
          <w:highlight w:val="lightGray"/>
          <w:lang w:val="ro-RO"/>
        </w:rPr>
        <w:t xml:space="preserve">ind </w:t>
      </w:r>
      <w:r w:rsidRPr="004B20A9">
        <w:rPr>
          <w:rFonts w:ascii="Calibri" w:hAnsi="Calibri" w:cs="Calibri"/>
          <w:i/>
          <w:highlight w:val="lightGray"/>
          <w:lang w:val="ro-RO"/>
        </w:rPr>
        <w:t xml:space="preserve">un set minim de </w:t>
      </w:r>
      <w:r w:rsidR="00BF1CA5" w:rsidRPr="004B20A9">
        <w:rPr>
          <w:rFonts w:ascii="Calibri" w:hAnsi="Calibri" w:cs="Calibri"/>
          <w:i/>
          <w:highlight w:val="lightGray"/>
          <w:lang w:val="ro-RO"/>
        </w:rPr>
        <w:t>informații</w:t>
      </w:r>
      <w:r w:rsidRPr="004B20A9">
        <w:rPr>
          <w:rFonts w:ascii="Calibri" w:hAnsi="Calibri" w:cs="Calibri"/>
          <w:i/>
          <w:highlight w:val="lightGray"/>
          <w:lang w:val="ro-RO"/>
        </w:rPr>
        <w:t xml:space="preserve"> </w:t>
      </w:r>
      <w:r w:rsidR="00BF1CA5" w:rsidRPr="004B20A9">
        <w:rPr>
          <w:rFonts w:ascii="Calibri" w:hAnsi="Calibri" w:cs="Calibri"/>
          <w:i/>
          <w:highlight w:val="lightGray"/>
          <w:lang w:val="ro-RO"/>
        </w:rPr>
        <w:t>ș</w:t>
      </w:r>
      <w:r w:rsidRPr="004B20A9">
        <w:rPr>
          <w:rFonts w:ascii="Calibri" w:hAnsi="Calibri" w:cs="Calibri"/>
          <w:i/>
          <w:highlight w:val="lightGray"/>
          <w:lang w:val="ro-RO"/>
        </w:rPr>
        <w:t xml:space="preserve">i sunt prezentate pentru a oferi </w:t>
      </w:r>
      <w:r w:rsidR="00BF1CA5" w:rsidRPr="004B20A9">
        <w:rPr>
          <w:rFonts w:ascii="Calibri" w:hAnsi="Calibri" w:cs="Calibri"/>
          <w:i/>
          <w:highlight w:val="lightGray"/>
          <w:lang w:val="ro-RO"/>
        </w:rPr>
        <w:t>Autorităților</w:t>
      </w:r>
      <w:r w:rsidRPr="004B20A9">
        <w:rPr>
          <w:rFonts w:ascii="Calibri" w:hAnsi="Calibri" w:cs="Calibri"/>
          <w:i/>
          <w:highlight w:val="lightGray"/>
          <w:lang w:val="ro-RO"/>
        </w:rPr>
        <w:t xml:space="preserve"> </w:t>
      </w:r>
      <w:r w:rsidR="00C11ED4" w:rsidRPr="004B20A9">
        <w:rPr>
          <w:rFonts w:ascii="Calibri" w:hAnsi="Calibri" w:cs="Calibri"/>
          <w:i/>
          <w:highlight w:val="lightGray"/>
          <w:lang w:val="ro-RO"/>
        </w:rPr>
        <w:t>C</w:t>
      </w:r>
      <w:r w:rsidRPr="004B20A9">
        <w:rPr>
          <w:rFonts w:ascii="Calibri" w:hAnsi="Calibri" w:cs="Calibri"/>
          <w:i/>
          <w:highlight w:val="lightGray"/>
          <w:lang w:val="ro-RO"/>
        </w:rPr>
        <w:t xml:space="preserve">ontractante </w:t>
      </w:r>
      <w:r w:rsidR="00954749" w:rsidRPr="004B20A9">
        <w:rPr>
          <w:rFonts w:ascii="Calibri" w:hAnsi="Calibri" w:cs="Calibri"/>
          <w:i/>
          <w:highlight w:val="lightGray"/>
          <w:lang w:val="ro-RO"/>
        </w:rPr>
        <w:t xml:space="preserve">orientare </w:t>
      </w:r>
      <w:r w:rsidR="00BF1CA5" w:rsidRPr="004B20A9">
        <w:rPr>
          <w:rFonts w:ascii="Calibri" w:hAnsi="Calibri" w:cs="Calibri"/>
          <w:i/>
          <w:highlight w:val="lightGray"/>
          <w:lang w:val="ro-RO"/>
        </w:rPr>
        <w:t>î</w:t>
      </w:r>
      <w:r w:rsidRPr="004B20A9">
        <w:rPr>
          <w:rFonts w:ascii="Calibri" w:hAnsi="Calibri" w:cs="Calibri"/>
          <w:i/>
          <w:highlight w:val="lightGray"/>
          <w:lang w:val="ro-RO"/>
        </w:rPr>
        <w:t>n structurarea documentelor</w:t>
      </w:r>
      <w:r w:rsidR="00BF1CA5" w:rsidRPr="004B20A9">
        <w:rPr>
          <w:rFonts w:ascii="Calibri" w:hAnsi="Calibri" w:cs="Calibri"/>
          <w:i/>
          <w:highlight w:val="lightGray"/>
          <w:lang w:val="ro-RO"/>
        </w:rPr>
        <w:t>.</w:t>
      </w:r>
      <w:r w:rsidR="008D24DB" w:rsidRPr="004B20A9">
        <w:rPr>
          <w:rFonts w:ascii="Calibri" w:hAnsi="Calibri" w:cs="Calibri"/>
          <w:i/>
          <w:highlight w:val="lightGray"/>
          <w:lang w:val="ro-RO"/>
        </w:rPr>
        <w:t xml:space="preserve"> Acestea nu trebuie inc</w:t>
      </w:r>
      <w:r w:rsidR="00FC7971" w:rsidRPr="004B20A9">
        <w:rPr>
          <w:rFonts w:ascii="Calibri" w:hAnsi="Calibri" w:cs="Calibri"/>
          <w:i/>
          <w:highlight w:val="lightGray"/>
          <w:lang w:val="ro-RO"/>
        </w:rPr>
        <w:t>luse ca atare într-un Caiet de S</w:t>
      </w:r>
      <w:r w:rsidR="008D24DB" w:rsidRPr="004B20A9">
        <w:rPr>
          <w:rFonts w:ascii="Calibri" w:hAnsi="Calibri" w:cs="Calibri"/>
          <w:i/>
          <w:highlight w:val="lightGray"/>
          <w:lang w:val="ro-RO"/>
        </w:rPr>
        <w:t>arcini, conținutul acestora trebuie adaptat specificului</w:t>
      </w:r>
      <w:r w:rsidR="00BB50C4" w:rsidRPr="004B20A9">
        <w:rPr>
          <w:rFonts w:ascii="Calibri" w:hAnsi="Calibri" w:cs="Calibri"/>
          <w:i/>
          <w:highlight w:val="lightGray"/>
          <w:lang w:val="ro-RO"/>
        </w:rPr>
        <w:t xml:space="preserve"> obiectului Contractului</w:t>
      </w:r>
      <w:r w:rsidRPr="004B20A9">
        <w:rPr>
          <w:rFonts w:ascii="Calibri" w:hAnsi="Calibri" w:cs="Calibri"/>
          <w:i/>
          <w:highlight w:val="lightGray"/>
          <w:lang w:val="ro-RO"/>
        </w:rPr>
        <w:t>]</w:t>
      </w:r>
    </w:p>
    <w:p w14:paraId="7E8B8441" w14:textId="77777777" w:rsidR="00043E72" w:rsidRPr="004B20A9" w:rsidRDefault="00043E72" w:rsidP="00272371">
      <w:pPr>
        <w:spacing w:after="0" w:line="240" w:lineRule="auto"/>
        <w:rPr>
          <w:rFonts w:ascii="Calibri" w:hAnsi="Calibri" w:cs="Calibri"/>
          <w:i/>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7432"/>
      </w:tblGrid>
      <w:tr w:rsidR="0018592C" w:rsidRPr="004B20A9" w14:paraId="6642C823" w14:textId="77777777" w:rsidTr="004B20A9">
        <w:trPr>
          <w:trHeight w:val="518"/>
        </w:trPr>
        <w:tc>
          <w:tcPr>
            <w:tcW w:w="1668" w:type="dxa"/>
            <w:vAlign w:val="center"/>
          </w:tcPr>
          <w:p w14:paraId="495DBA6F" w14:textId="77777777" w:rsidR="0018592C" w:rsidRPr="004B20A9" w:rsidRDefault="00BF1CA5" w:rsidP="004B20A9">
            <w:pPr>
              <w:jc w:val="center"/>
              <w:rPr>
                <w:rFonts w:ascii="Calibri" w:hAnsi="Calibri" w:cs="Calibri"/>
                <w:b/>
                <w:i/>
                <w:highlight w:val="lightGray"/>
                <w:lang w:val="ro-RO"/>
              </w:rPr>
            </w:pPr>
            <w:r w:rsidRPr="004B20A9">
              <w:rPr>
                <w:rFonts w:ascii="Calibri" w:hAnsi="Calibri" w:cs="Calibri"/>
                <w:b/>
                <w:i/>
                <w:highlight w:val="lightGray"/>
                <w:lang w:val="ro-RO"/>
              </w:rPr>
              <w:t>Număr</w:t>
            </w:r>
            <w:r w:rsidR="0018592C" w:rsidRPr="004B20A9">
              <w:rPr>
                <w:rFonts w:ascii="Calibri" w:hAnsi="Calibri" w:cs="Calibri"/>
                <w:b/>
                <w:i/>
                <w:highlight w:val="lightGray"/>
                <w:lang w:val="ro-RO"/>
              </w:rPr>
              <w:t xml:space="preserve"> anex</w:t>
            </w:r>
            <w:r w:rsidRPr="004B20A9">
              <w:rPr>
                <w:rFonts w:ascii="Calibri" w:hAnsi="Calibri" w:cs="Calibri"/>
                <w:b/>
                <w:i/>
                <w:highlight w:val="lightGray"/>
                <w:lang w:val="ro-RO"/>
              </w:rPr>
              <w:t>ă</w:t>
            </w:r>
          </w:p>
        </w:tc>
        <w:tc>
          <w:tcPr>
            <w:tcW w:w="7620" w:type="dxa"/>
            <w:vAlign w:val="center"/>
          </w:tcPr>
          <w:p w14:paraId="2BC601E0" w14:textId="77777777" w:rsidR="0018592C" w:rsidRPr="004B20A9" w:rsidRDefault="0018592C" w:rsidP="004B20A9">
            <w:pPr>
              <w:jc w:val="center"/>
              <w:rPr>
                <w:rFonts w:ascii="Calibri" w:hAnsi="Calibri" w:cs="Calibri"/>
                <w:b/>
                <w:i/>
                <w:highlight w:val="lightGray"/>
                <w:lang w:val="ro-RO"/>
              </w:rPr>
            </w:pPr>
            <w:r w:rsidRPr="004B20A9">
              <w:rPr>
                <w:rFonts w:ascii="Calibri" w:hAnsi="Calibri" w:cs="Calibri"/>
                <w:b/>
                <w:i/>
                <w:highlight w:val="lightGray"/>
                <w:lang w:val="ro-RO"/>
              </w:rPr>
              <w:t>Denumire anex</w:t>
            </w:r>
            <w:r w:rsidR="00BF1CA5" w:rsidRPr="004B20A9">
              <w:rPr>
                <w:rFonts w:ascii="Calibri" w:hAnsi="Calibri" w:cs="Calibri"/>
                <w:b/>
                <w:i/>
                <w:highlight w:val="lightGray"/>
                <w:lang w:val="ro-RO"/>
              </w:rPr>
              <w:t>ă</w:t>
            </w:r>
          </w:p>
        </w:tc>
      </w:tr>
      <w:tr w:rsidR="0018592C" w:rsidRPr="004B20A9" w14:paraId="17EECC79" w14:textId="77777777" w:rsidTr="00043E72">
        <w:tc>
          <w:tcPr>
            <w:tcW w:w="1668" w:type="dxa"/>
          </w:tcPr>
          <w:p w14:paraId="2B04D7C9" w14:textId="77777777" w:rsidR="0018592C" w:rsidRPr="004B20A9" w:rsidRDefault="00954749" w:rsidP="00272371">
            <w:pPr>
              <w:rPr>
                <w:rFonts w:ascii="Calibri" w:hAnsi="Calibri" w:cs="Calibri"/>
                <w:i/>
                <w:highlight w:val="lightGray"/>
                <w:lang w:val="ro-RO"/>
              </w:rPr>
            </w:pPr>
            <w:r w:rsidRPr="004B20A9">
              <w:rPr>
                <w:rFonts w:ascii="Calibri" w:hAnsi="Calibri" w:cs="Calibri"/>
                <w:i/>
                <w:highlight w:val="lightGray"/>
                <w:lang w:val="ro-RO"/>
              </w:rPr>
              <w:t>Anexa 1</w:t>
            </w:r>
            <w:r w:rsidR="00043E72" w:rsidRPr="004B20A9">
              <w:rPr>
                <w:rFonts w:ascii="Calibri" w:hAnsi="Calibri" w:cs="Calibri"/>
                <w:i/>
                <w:highlight w:val="lightGray"/>
                <w:lang w:val="ro-RO"/>
              </w:rPr>
              <w:t>:</w:t>
            </w:r>
          </w:p>
        </w:tc>
        <w:tc>
          <w:tcPr>
            <w:tcW w:w="7620" w:type="dxa"/>
          </w:tcPr>
          <w:p w14:paraId="73D6F12A" w14:textId="77777777" w:rsidR="0018592C" w:rsidRPr="004B20A9" w:rsidRDefault="0018592C" w:rsidP="00272371">
            <w:pPr>
              <w:rPr>
                <w:rFonts w:ascii="Calibri" w:hAnsi="Calibri" w:cs="Calibri"/>
                <w:i/>
                <w:highlight w:val="lightGray"/>
                <w:lang w:val="ro-RO"/>
              </w:rPr>
            </w:pPr>
            <w:r w:rsidRPr="004B20A9">
              <w:rPr>
                <w:rFonts w:ascii="Calibri" w:hAnsi="Calibri" w:cs="Calibri"/>
                <w:i/>
                <w:highlight w:val="lightGray"/>
                <w:lang w:val="ro-RO"/>
              </w:rPr>
              <w:t>Exemplu de format pentru proces</w:t>
            </w:r>
            <w:r w:rsidR="00BF1CA5" w:rsidRPr="004B20A9">
              <w:rPr>
                <w:rFonts w:ascii="Calibri" w:hAnsi="Calibri" w:cs="Calibri"/>
                <w:i/>
                <w:highlight w:val="lightGray"/>
                <w:lang w:val="ro-RO"/>
              </w:rPr>
              <w:t>-</w:t>
            </w:r>
            <w:r w:rsidRPr="004B20A9">
              <w:rPr>
                <w:rFonts w:ascii="Calibri" w:hAnsi="Calibri" w:cs="Calibri"/>
                <w:i/>
                <w:highlight w:val="lightGray"/>
                <w:lang w:val="ro-RO"/>
              </w:rPr>
              <w:t xml:space="preserve">verbal de </w:t>
            </w:r>
            <w:r w:rsidR="00BF1CA5" w:rsidRPr="004B20A9">
              <w:rPr>
                <w:rFonts w:ascii="Calibri" w:hAnsi="Calibri" w:cs="Calibri"/>
                <w:i/>
                <w:highlight w:val="lightGray"/>
                <w:lang w:val="ro-RO"/>
              </w:rPr>
              <w:t>recepție</w:t>
            </w:r>
            <w:r w:rsidRPr="004B20A9">
              <w:rPr>
                <w:rFonts w:ascii="Calibri" w:hAnsi="Calibri" w:cs="Calibri"/>
                <w:i/>
                <w:highlight w:val="lightGray"/>
                <w:lang w:val="ro-RO"/>
              </w:rPr>
              <w:t xml:space="preserve"> documente/rapoarte – elemente cantitative</w:t>
            </w:r>
          </w:p>
        </w:tc>
      </w:tr>
      <w:tr w:rsidR="0018592C" w:rsidRPr="004B20A9" w14:paraId="36C9EF5B" w14:textId="77777777" w:rsidTr="00043E72">
        <w:tc>
          <w:tcPr>
            <w:tcW w:w="1668" w:type="dxa"/>
          </w:tcPr>
          <w:p w14:paraId="3F270D4E" w14:textId="77777777" w:rsidR="0018592C" w:rsidRPr="004B20A9" w:rsidRDefault="00954749" w:rsidP="00272371">
            <w:pPr>
              <w:rPr>
                <w:rFonts w:ascii="Calibri" w:hAnsi="Calibri" w:cs="Calibri"/>
                <w:i/>
                <w:highlight w:val="lightGray"/>
                <w:lang w:val="ro-RO"/>
              </w:rPr>
            </w:pPr>
            <w:r w:rsidRPr="004B20A9">
              <w:rPr>
                <w:rFonts w:ascii="Calibri" w:hAnsi="Calibri" w:cs="Calibri"/>
                <w:i/>
                <w:highlight w:val="lightGray"/>
                <w:lang w:val="ro-RO"/>
              </w:rPr>
              <w:t>Anexa 2</w:t>
            </w:r>
            <w:r w:rsidR="00043E72" w:rsidRPr="004B20A9">
              <w:rPr>
                <w:rFonts w:ascii="Calibri" w:hAnsi="Calibri" w:cs="Calibri"/>
                <w:i/>
                <w:highlight w:val="lightGray"/>
                <w:lang w:val="ro-RO"/>
              </w:rPr>
              <w:t>:</w:t>
            </w:r>
          </w:p>
        </w:tc>
        <w:tc>
          <w:tcPr>
            <w:tcW w:w="7620" w:type="dxa"/>
          </w:tcPr>
          <w:p w14:paraId="583650E3" w14:textId="77777777" w:rsidR="0018592C" w:rsidRPr="004B20A9" w:rsidRDefault="008A0B9F" w:rsidP="00272371">
            <w:pPr>
              <w:rPr>
                <w:rFonts w:ascii="Calibri" w:hAnsi="Calibri" w:cs="Calibri"/>
                <w:i/>
                <w:highlight w:val="lightGray"/>
                <w:lang w:val="ro-RO"/>
              </w:rPr>
            </w:pPr>
            <w:r w:rsidRPr="004B20A9">
              <w:rPr>
                <w:rFonts w:ascii="Calibri" w:hAnsi="Calibri" w:cs="Calibri"/>
                <w:i/>
                <w:highlight w:val="lightGray"/>
                <w:lang w:val="ro-RO"/>
              </w:rPr>
              <w:t xml:space="preserve">Exemplu de format pentru proces verbal de </w:t>
            </w:r>
            <w:r w:rsidR="00BF1CA5" w:rsidRPr="004B20A9">
              <w:rPr>
                <w:rFonts w:ascii="Calibri" w:hAnsi="Calibri" w:cs="Calibri"/>
                <w:i/>
                <w:highlight w:val="lightGray"/>
                <w:lang w:val="ro-RO"/>
              </w:rPr>
              <w:t>recepție</w:t>
            </w:r>
            <w:r w:rsidRPr="004B20A9">
              <w:rPr>
                <w:rFonts w:ascii="Calibri" w:hAnsi="Calibri" w:cs="Calibri"/>
                <w:i/>
                <w:highlight w:val="lightGray"/>
                <w:lang w:val="ro-RO"/>
              </w:rPr>
              <w:t xml:space="preserve"> documente/rapoarte – elemente calitative</w:t>
            </w:r>
          </w:p>
        </w:tc>
      </w:tr>
      <w:tr w:rsidR="00D372F2" w:rsidRPr="004B20A9" w14:paraId="6AC23609" w14:textId="77777777" w:rsidTr="00043E72">
        <w:tc>
          <w:tcPr>
            <w:tcW w:w="1668" w:type="dxa"/>
          </w:tcPr>
          <w:p w14:paraId="7BF03632" w14:textId="77777777" w:rsidR="00D372F2" w:rsidRPr="004B20A9" w:rsidRDefault="00954749" w:rsidP="00272371">
            <w:pPr>
              <w:rPr>
                <w:rFonts w:ascii="Calibri" w:hAnsi="Calibri" w:cs="Calibri"/>
                <w:i/>
                <w:highlight w:val="lightGray"/>
                <w:lang w:val="ro-RO"/>
              </w:rPr>
            </w:pPr>
            <w:r w:rsidRPr="004B20A9">
              <w:rPr>
                <w:rFonts w:ascii="Calibri" w:hAnsi="Calibri" w:cs="Calibri"/>
                <w:i/>
                <w:highlight w:val="lightGray"/>
                <w:lang w:val="ro-RO"/>
              </w:rPr>
              <w:t>Anexa 3</w:t>
            </w:r>
            <w:r w:rsidR="00043E72" w:rsidRPr="004B20A9">
              <w:rPr>
                <w:rFonts w:ascii="Calibri" w:hAnsi="Calibri" w:cs="Calibri"/>
                <w:i/>
                <w:highlight w:val="lightGray"/>
                <w:lang w:val="ro-RO"/>
              </w:rPr>
              <w:t>:</w:t>
            </w:r>
          </w:p>
        </w:tc>
        <w:tc>
          <w:tcPr>
            <w:tcW w:w="7620" w:type="dxa"/>
          </w:tcPr>
          <w:p w14:paraId="495C0896" w14:textId="77777777" w:rsidR="00D372F2" w:rsidRPr="004B20A9" w:rsidRDefault="00D372F2" w:rsidP="00272371">
            <w:pPr>
              <w:rPr>
                <w:rFonts w:ascii="Calibri" w:hAnsi="Calibri" w:cs="Calibri"/>
                <w:i/>
                <w:highlight w:val="lightGray"/>
                <w:lang w:val="ro-RO"/>
              </w:rPr>
            </w:pPr>
            <w:r w:rsidRPr="004B20A9">
              <w:rPr>
                <w:rFonts w:ascii="Calibri" w:hAnsi="Calibri" w:cs="Calibri"/>
                <w:i/>
                <w:highlight w:val="lightGray"/>
                <w:lang w:val="ro-RO"/>
              </w:rPr>
              <w:t>Exemplu de formulare a indicatorilor de performan</w:t>
            </w:r>
            <w:r w:rsidR="00BF1CA5" w:rsidRPr="004B20A9">
              <w:rPr>
                <w:rFonts w:ascii="Calibri" w:hAnsi="Calibri" w:cs="Calibri"/>
                <w:i/>
                <w:highlight w:val="lightGray"/>
                <w:lang w:val="ro-RO"/>
              </w:rPr>
              <w:t>ță</w:t>
            </w:r>
          </w:p>
        </w:tc>
      </w:tr>
    </w:tbl>
    <w:p w14:paraId="379FE56A" w14:textId="77777777" w:rsidR="0018592C" w:rsidRPr="004B20A9" w:rsidRDefault="0018592C" w:rsidP="00272371">
      <w:pPr>
        <w:spacing w:after="0" w:line="240" w:lineRule="auto"/>
        <w:rPr>
          <w:rFonts w:ascii="Calibri" w:hAnsi="Calibri" w:cs="Calibri"/>
          <w:lang w:val="ro-RO"/>
        </w:rPr>
      </w:pPr>
      <w:r w:rsidRPr="004B20A9">
        <w:rPr>
          <w:rFonts w:ascii="Calibri" w:hAnsi="Calibri" w:cs="Calibri"/>
          <w:lang w:val="ro-RO"/>
        </w:rPr>
        <w:br w:type="page"/>
      </w:r>
    </w:p>
    <w:p w14:paraId="0C30EDCD" w14:textId="77777777" w:rsidR="0018592C" w:rsidRPr="004B20A9" w:rsidRDefault="00954749" w:rsidP="00272371">
      <w:pPr>
        <w:spacing w:after="0" w:line="240" w:lineRule="auto"/>
        <w:jc w:val="both"/>
        <w:rPr>
          <w:rFonts w:ascii="Calibri" w:hAnsi="Calibri" w:cs="Calibri"/>
          <w:b/>
          <w:lang w:val="ro-RO"/>
        </w:rPr>
      </w:pPr>
      <w:r w:rsidRPr="004B20A9">
        <w:rPr>
          <w:rFonts w:ascii="Calibri" w:hAnsi="Calibri" w:cs="Calibri"/>
          <w:b/>
          <w:lang w:val="ro-RO"/>
        </w:rPr>
        <w:lastRenderedPageBreak/>
        <w:t xml:space="preserve">Anexa 1 - </w:t>
      </w:r>
      <w:r w:rsidR="0018592C" w:rsidRPr="004B20A9">
        <w:rPr>
          <w:rFonts w:ascii="Calibri" w:hAnsi="Calibri" w:cs="Calibri"/>
          <w:b/>
          <w:lang w:val="ro-RO"/>
        </w:rPr>
        <w:t>Exemplu de format pentru proces</w:t>
      </w:r>
      <w:r w:rsidR="00BF1CA5" w:rsidRPr="004B20A9">
        <w:rPr>
          <w:rFonts w:ascii="Calibri" w:hAnsi="Calibri" w:cs="Calibri"/>
          <w:b/>
          <w:lang w:val="ro-RO"/>
        </w:rPr>
        <w:t>-</w:t>
      </w:r>
      <w:r w:rsidR="0018592C" w:rsidRPr="004B20A9">
        <w:rPr>
          <w:rFonts w:ascii="Calibri" w:hAnsi="Calibri" w:cs="Calibri"/>
          <w:b/>
          <w:lang w:val="ro-RO"/>
        </w:rPr>
        <w:t xml:space="preserve">verbal de </w:t>
      </w:r>
      <w:r w:rsidR="00BF1CA5" w:rsidRPr="004B20A9">
        <w:rPr>
          <w:rFonts w:ascii="Calibri" w:hAnsi="Calibri" w:cs="Calibri"/>
          <w:b/>
          <w:lang w:val="ro-RO"/>
        </w:rPr>
        <w:t>recepție pe</w:t>
      </w:r>
      <w:r w:rsidR="0046226C" w:rsidRPr="004B20A9">
        <w:rPr>
          <w:rFonts w:ascii="Calibri" w:hAnsi="Calibri" w:cs="Calibri"/>
          <w:b/>
          <w:lang w:val="ro-RO"/>
        </w:rPr>
        <w:t>n</w:t>
      </w:r>
      <w:r w:rsidR="00BF1CA5" w:rsidRPr="004B20A9">
        <w:rPr>
          <w:rFonts w:ascii="Calibri" w:hAnsi="Calibri" w:cs="Calibri"/>
          <w:b/>
          <w:lang w:val="ro-RO"/>
        </w:rPr>
        <w:t>tru</w:t>
      </w:r>
      <w:r w:rsidR="0018592C" w:rsidRPr="004B20A9">
        <w:rPr>
          <w:rFonts w:ascii="Calibri" w:hAnsi="Calibri" w:cs="Calibri"/>
          <w:b/>
          <w:lang w:val="ro-RO"/>
        </w:rPr>
        <w:t xml:space="preserve"> documente/rapoarte – elemente cantitative</w:t>
      </w:r>
    </w:p>
    <w:p w14:paraId="4C1F803A" w14:textId="77777777" w:rsidR="0018592C" w:rsidRPr="004B20A9" w:rsidRDefault="0018592C" w:rsidP="00272371">
      <w:pPr>
        <w:widowControl w:val="0"/>
        <w:shd w:val="clear" w:color="auto" w:fill="FFFFFF"/>
        <w:autoSpaceDE w:val="0"/>
        <w:autoSpaceDN w:val="0"/>
        <w:adjustRightInd w:val="0"/>
        <w:spacing w:after="0" w:line="240" w:lineRule="auto"/>
        <w:rPr>
          <w:rFonts w:ascii="Calibri" w:hAnsi="Calibri" w:cs="Calibri"/>
          <w:lang w:val="ro-RO"/>
        </w:rPr>
      </w:pPr>
    </w:p>
    <w:tbl>
      <w:tblPr>
        <w:tblW w:w="92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82"/>
        <w:gridCol w:w="6943"/>
      </w:tblGrid>
      <w:tr w:rsidR="0018592C" w:rsidRPr="004B20A9" w14:paraId="1B29EFB9" w14:textId="77777777" w:rsidTr="0029131F">
        <w:tc>
          <w:tcPr>
            <w:tcW w:w="2282" w:type="dxa"/>
            <w:shd w:val="clear" w:color="auto" w:fill="FFFFFF"/>
          </w:tcPr>
          <w:p w14:paraId="6F871818" w14:textId="77777777" w:rsidR="0018592C" w:rsidRPr="004B20A9" w:rsidRDefault="0018592C" w:rsidP="00272371">
            <w:pPr>
              <w:shd w:val="clear" w:color="auto" w:fill="FFFFFF"/>
              <w:spacing w:after="0" w:line="240" w:lineRule="auto"/>
              <w:ind w:left="11"/>
              <w:rPr>
                <w:rFonts w:ascii="Calibri" w:hAnsi="Calibri" w:cs="Calibri"/>
                <w:lang w:val="ro-RO"/>
              </w:rPr>
            </w:pPr>
            <w:r w:rsidRPr="004B20A9">
              <w:rPr>
                <w:rFonts w:ascii="Calibri" w:hAnsi="Calibri" w:cs="Calibri"/>
                <w:i/>
                <w:iCs/>
                <w:color w:val="000000"/>
                <w:lang w:val="ro-RO"/>
              </w:rPr>
              <w:t>Contract nr</w:t>
            </w:r>
            <w:r w:rsidR="00BF1CA5" w:rsidRPr="004B20A9">
              <w:rPr>
                <w:rFonts w:ascii="Calibri" w:hAnsi="Calibri" w:cs="Calibri"/>
                <w:i/>
                <w:iCs/>
                <w:color w:val="000000"/>
                <w:lang w:val="ro-RO"/>
              </w:rPr>
              <w:t>.</w:t>
            </w:r>
          </w:p>
        </w:tc>
        <w:tc>
          <w:tcPr>
            <w:tcW w:w="6943" w:type="dxa"/>
            <w:shd w:val="clear" w:color="auto" w:fill="FFFFFF"/>
          </w:tcPr>
          <w:p w14:paraId="2CB4478E" w14:textId="77777777" w:rsidR="0018592C" w:rsidRPr="004B20A9" w:rsidRDefault="0018592C" w:rsidP="00272371">
            <w:pPr>
              <w:shd w:val="clear" w:color="auto" w:fill="FFFFFF"/>
              <w:spacing w:after="0" w:line="240" w:lineRule="auto"/>
              <w:rPr>
                <w:rFonts w:ascii="Calibri" w:hAnsi="Calibri" w:cs="Calibri"/>
                <w:i/>
                <w:highlight w:val="lightGray"/>
                <w:lang w:val="ro-RO"/>
              </w:rPr>
            </w:pPr>
            <w:r w:rsidRPr="004B20A9">
              <w:rPr>
                <w:rFonts w:ascii="Calibri" w:hAnsi="Calibri" w:cs="Calibri"/>
                <w:i/>
                <w:color w:val="000000"/>
                <w:highlight w:val="lightGray"/>
                <w:lang w:val="ro-RO"/>
              </w:rPr>
              <w:t>[</w:t>
            </w:r>
            <w:r w:rsidR="00BF1CA5" w:rsidRPr="004B20A9">
              <w:rPr>
                <w:rFonts w:ascii="Calibri" w:hAnsi="Calibri" w:cs="Calibri"/>
                <w:i/>
                <w:color w:val="000000"/>
                <w:highlight w:val="lightGray"/>
                <w:lang w:val="ro-RO"/>
              </w:rPr>
              <w:t>introduceți</w:t>
            </w:r>
            <w:r w:rsidRPr="004B20A9">
              <w:rPr>
                <w:rFonts w:ascii="Calibri" w:hAnsi="Calibri" w:cs="Calibri"/>
                <w:i/>
                <w:color w:val="000000"/>
                <w:highlight w:val="lightGray"/>
                <w:lang w:val="ro-RO"/>
              </w:rPr>
              <w:t>]</w:t>
            </w:r>
          </w:p>
        </w:tc>
      </w:tr>
      <w:tr w:rsidR="0018592C" w:rsidRPr="004B20A9" w14:paraId="29A8CAA7" w14:textId="77777777" w:rsidTr="0029131F">
        <w:trPr>
          <w:trHeight w:hRule="exact" w:val="382"/>
        </w:trPr>
        <w:tc>
          <w:tcPr>
            <w:tcW w:w="2282" w:type="dxa"/>
            <w:shd w:val="clear" w:color="auto" w:fill="FFFFFF"/>
          </w:tcPr>
          <w:p w14:paraId="32DE5D95" w14:textId="77777777" w:rsidR="0018592C" w:rsidRPr="004B20A9" w:rsidRDefault="002F6BC5" w:rsidP="00272371">
            <w:pPr>
              <w:shd w:val="clear" w:color="auto" w:fill="FFFFFF"/>
              <w:spacing w:after="0" w:line="240" w:lineRule="auto"/>
              <w:ind w:left="11"/>
              <w:rPr>
                <w:rFonts w:ascii="Calibri" w:hAnsi="Calibri" w:cs="Calibri"/>
                <w:color w:val="000000"/>
                <w:lang w:val="ro-RO"/>
              </w:rPr>
            </w:pPr>
            <w:r w:rsidRPr="004B20A9">
              <w:rPr>
                <w:rFonts w:ascii="Calibri" w:hAnsi="Calibri" w:cs="Calibri"/>
                <w:i/>
                <w:iCs/>
                <w:color w:val="000000"/>
                <w:lang w:val="ro-RO"/>
              </w:rPr>
              <w:t>Contractant</w:t>
            </w:r>
          </w:p>
        </w:tc>
        <w:tc>
          <w:tcPr>
            <w:tcW w:w="6943" w:type="dxa"/>
            <w:shd w:val="clear" w:color="auto" w:fill="FFFFFF"/>
          </w:tcPr>
          <w:p w14:paraId="17B8DAA6" w14:textId="77777777" w:rsidR="0018592C" w:rsidRPr="004B20A9" w:rsidRDefault="0018592C" w:rsidP="00272371">
            <w:pPr>
              <w:shd w:val="clear" w:color="auto" w:fill="FFFFFF"/>
              <w:spacing w:after="0" w:line="240" w:lineRule="auto"/>
              <w:rPr>
                <w:rFonts w:ascii="Calibri" w:hAnsi="Calibri" w:cs="Calibri"/>
                <w:color w:val="000000"/>
                <w:highlight w:val="lightGray"/>
                <w:lang w:val="ro-RO"/>
              </w:rPr>
            </w:pPr>
            <w:r w:rsidRPr="004B20A9">
              <w:rPr>
                <w:rFonts w:ascii="Calibri" w:hAnsi="Calibri" w:cs="Calibri"/>
                <w:i/>
                <w:color w:val="000000"/>
                <w:highlight w:val="lightGray"/>
                <w:lang w:val="ro-RO"/>
              </w:rPr>
              <w:t>[</w:t>
            </w:r>
            <w:r w:rsidR="00BF1CA5" w:rsidRPr="004B20A9">
              <w:rPr>
                <w:rFonts w:ascii="Calibri" w:hAnsi="Calibri" w:cs="Calibri"/>
                <w:i/>
                <w:color w:val="000000"/>
                <w:highlight w:val="lightGray"/>
                <w:lang w:val="ro-RO"/>
              </w:rPr>
              <w:t>introduceți</w:t>
            </w:r>
            <w:r w:rsidRPr="004B20A9">
              <w:rPr>
                <w:rFonts w:ascii="Calibri" w:hAnsi="Calibri" w:cs="Calibri"/>
                <w:i/>
                <w:color w:val="000000"/>
                <w:highlight w:val="lightGray"/>
                <w:lang w:val="ro-RO"/>
              </w:rPr>
              <w:t>]</w:t>
            </w:r>
          </w:p>
        </w:tc>
      </w:tr>
      <w:tr w:rsidR="0018592C" w:rsidRPr="004B20A9" w14:paraId="3B35B5B0" w14:textId="77777777" w:rsidTr="0029131F">
        <w:tc>
          <w:tcPr>
            <w:tcW w:w="2282" w:type="dxa"/>
            <w:shd w:val="clear" w:color="auto" w:fill="FFFFFF"/>
          </w:tcPr>
          <w:p w14:paraId="4B7332EC" w14:textId="77777777" w:rsidR="0018592C" w:rsidRPr="004B20A9" w:rsidRDefault="0018592C" w:rsidP="00272371">
            <w:pPr>
              <w:shd w:val="clear" w:color="auto" w:fill="FFFFFF"/>
              <w:spacing w:after="0" w:line="240" w:lineRule="auto"/>
              <w:ind w:left="11"/>
              <w:rPr>
                <w:rFonts w:ascii="Calibri" w:hAnsi="Calibri" w:cs="Calibri"/>
                <w:lang w:val="ro-RO"/>
              </w:rPr>
            </w:pPr>
            <w:r w:rsidRPr="004B20A9">
              <w:rPr>
                <w:rFonts w:ascii="Calibri" w:hAnsi="Calibri" w:cs="Calibri"/>
                <w:i/>
                <w:iCs/>
                <w:color w:val="000000"/>
                <w:lang w:val="ro-RO"/>
              </w:rPr>
              <w:t>Referința proiectului, dacă este cazul</w:t>
            </w:r>
          </w:p>
        </w:tc>
        <w:tc>
          <w:tcPr>
            <w:tcW w:w="6943" w:type="dxa"/>
            <w:shd w:val="clear" w:color="auto" w:fill="FFFFFF"/>
          </w:tcPr>
          <w:p w14:paraId="1D7561CD" w14:textId="77777777" w:rsidR="0018592C" w:rsidRPr="004B20A9" w:rsidRDefault="0018592C" w:rsidP="00272371">
            <w:pPr>
              <w:shd w:val="clear" w:color="auto" w:fill="FFFFFF"/>
              <w:spacing w:after="0" w:line="240" w:lineRule="auto"/>
              <w:rPr>
                <w:rFonts w:ascii="Calibri" w:hAnsi="Calibri" w:cs="Calibri"/>
                <w:highlight w:val="lightGray"/>
                <w:lang w:val="ro-RO"/>
              </w:rPr>
            </w:pPr>
            <w:r w:rsidRPr="004B20A9">
              <w:rPr>
                <w:rFonts w:ascii="Calibri" w:hAnsi="Calibri" w:cs="Calibri"/>
                <w:i/>
                <w:color w:val="000000"/>
                <w:highlight w:val="lightGray"/>
                <w:lang w:val="ro-RO"/>
              </w:rPr>
              <w:t>[Numele proiectului]</w:t>
            </w:r>
          </w:p>
        </w:tc>
      </w:tr>
      <w:tr w:rsidR="0018592C" w:rsidRPr="004B20A9" w14:paraId="3F2DA2D1" w14:textId="77777777" w:rsidTr="0029131F">
        <w:trPr>
          <w:trHeight w:hRule="exact" w:val="723"/>
        </w:trPr>
        <w:tc>
          <w:tcPr>
            <w:tcW w:w="2282" w:type="dxa"/>
            <w:shd w:val="clear" w:color="auto" w:fill="FFFFFF"/>
          </w:tcPr>
          <w:p w14:paraId="1687EDF7" w14:textId="77777777" w:rsidR="0018592C" w:rsidRPr="004B20A9" w:rsidRDefault="0018592C" w:rsidP="00272371">
            <w:pPr>
              <w:shd w:val="clear" w:color="auto" w:fill="FFFFFF"/>
              <w:spacing w:after="0" w:line="240" w:lineRule="auto"/>
              <w:ind w:left="11"/>
              <w:rPr>
                <w:rFonts w:ascii="Calibri" w:hAnsi="Calibri" w:cs="Calibri"/>
                <w:lang w:val="ro-RO"/>
              </w:rPr>
            </w:pPr>
            <w:r w:rsidRPr="004B20A9">
              <w:rPr>
                <w:rFonts w:ascii="Calibri" w:hAnsi="Calibri" w:cs="Calibri"/>
                <w:i/>
                <w:iCs/>
                <w:color w:val="000000"/>
                <w:lang w:val="ro-RO"/>
              </w:rPr>
              <w:t xml:space="preserve">Dată </w:t>
            </w:r>
            <w:r w:rsidR="00BF1CA5" w:rsidRPr="004B20A9">
              <w:rPr>
                <w:rFonts w:ascii="Calibri" w:hAnsi="Calibri" w:cs="Calibri"/>
                <w:i/>
                <w:iCs/>
                <w:color w:val="000000"/>
                <w:lang w:val="ro-RO"/>
              </w:rPr>
              <w:t>înaintare</w:t>
            </w:r>
            <w:r w:rsidRPr="004B20A9">
              <w:rPr>
                <w:rFonts w:ascii="Calibri" w:hAnsi="Calibri" w:cs="Calibri"/>
                <w:i/>
                <w:iCs/>
                <w:color w:val="000000"/>
                <w:lang w:val="ro-RO"/>
              </w:rPr>
              <w:t xml:space="preserve"> document</w:t>
            </w:r>
          </w:p>
        </w:tc>
        <w:tc>
          <w:tcPr>
            <w:tcW w:w="6943" w:type="dxa"/>
            <w:shd w:val="clear" w:color="auto" w:fill="FFFFFF"/>
          </w:tcPr>
          <w:p w14:paraId="77C0EC14" w14:textId="77777777" w:rsidR="0018592C" w:rsidRPr="004B20A9" w:rsidRDefault="0018592C" w:rsidP="00272371">
            <w:pPr>
              <w:shd w:val="clear" w:color="auto" w:fill="FFFFFF"/>
              <w:spacing w:after="0" w:line="240" w:lineRule="auto"/>
              <w:rPr>
                <w:rFonts w:ascii="Calibri" w:hAnsi="Calibri" w:cs="Calibri"/>
                <w:highlight w:val="lightGray"/>
                <w:lang w:val="ro-RO"/>
              </w:rPr>
            </w:pPr>
            <w:r w:rsidRPr="004B20A9">
              <w:rPr>
                <w:rFonts w:ascii="Calibri" w:hAnsi="Calibri" w:cs="Calibri"/>
                <w:i/>
                <w:color w:val="000000"/>
                <w:highlight w:val="lightGray"/>
                <w:lang w:val="ro-RO"/>
              </w:rPr>
              <w:t>[zz/ll/aaaa]</w:t>
            </w:r>
          </w:p>
        </w:tc>
      </w:tr>
    </w:tbl>
    <w:p w14:paraId="54CC06F6" w14:textId="77777777" w:rsidR="0018592C" w:rsidRPr="004B20A9" w:rsidRDefault="0018592C" w:rsidP="00272371">
      <w:pPr>
        <w:spacing w:after="0" w:line="240" w:lineRule="auto"/>
        <w:rPr>
          <w:rFonts w:ascii="Calibri" w:hAnsi="Calibri" w:cs="Calibri"/>
          <w:lang w:val="ro-RO"/>
        </w:rPr>
      </w:pPr>
    </w:p>
    <w:tbl>
      <w:tblPr>
        <w:tblW w:w="92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3"/>
        <w:gridCol w:w="1959"/>
        <w:gridCol w:w="3743"/>
        <w:gridCol w:w="2800"/>
      </w:tblGrid>
      <w:tr w:rsidR="0018592C" w:rsidRPr="004B20A9" w14:paraId="0FE96605" w14:textId="77777777" w:rsidTr="0029131F">
        <w:trPr>
          <w:trHeight w:hRule="exact" w:val="454"/>
        </w:trPr>
        <w:tc>
          <w:tcPr>
            <w:tcW w:w="9225" w:type="dxa"/>
            <w:gridSpan w:val="4"/>
            <w:shd w:val="clear" w:color="auto" w:fill="FFFFFF"/>
          </w:tcPr>
          <w:p w14:paraId="3233FFCF" w14:textId="77777777" w:rsidR="0018592C" w:rsidRPr="004B20A9" w:rsidRDefault="00BF1CA5" w:rsidP="00272371">
            <w:pPr>
              <w:shd w:val="clear" w:color="auto" w:fill="FFFFFF"/>
              <w:spacing w:after="0" w:line="240" w:lineRule="auto"/>
              <w:ind w:left="11"/>
              <w:jc w:val="center"/>
              <w:rPr>
                <w:rFonts w:ascii="Calibri" w:hAnsi="Calibri" w:cs="Calibri"/>
                <w:b/>
                <w:bCs/>
                <w:color w:val="000000"/>
                <w:spacing w:val="-3"/>
                <w:lang w:val="ro-RO"/>
              </w:rPr>
            </w:pPr>
            <w:r w:rsidRPr="004B20A9">
              <w:rPr>
                <w:rFonts w:ascii="Calibri" w:hAnsi="Calibri" w:cs="Calibri"/>
                <w:b/>
                <w:bCs/>
                <w:color w:val="000000"/>
                <w:spacing w:val="-3"/>
                <w:lang w:val="ro-RO"/>
              </w:rPr>
              <w:t>Documente/rapoarte prezentate</w:t>
            </w:r>
          </w:p>
        </w:tc>
      </w:tr>
      <w:tr w:rsidR="0018592C" w:rsidRPr="004B20A9" w14:paraId="2A2A2175" w14:textId="77777777" w:rsidTr="0029131F">
        <w:trPr>
          <w:trHeight w:hRule="exact" w:val="1140"/>
        </w:trPr>
        <w:tc>
          <w:tcPr>
            <w:tcW w:w="723" w:type="dxa"/>
            <w:shd w:val="clear" w:color="auto" w:fill="FFFFFF"/>
            <w:vAlign w:val="center"/>
          </w:tcPr>
          <w:p w14:paraId="07FB7BAD" w14:textId="77777777" w:rsidR="0018592C" w:rsidRPr="004B20A9" w:rsidRDefault="0018592C" w:rsidP="004B20A9">
            <w:pPr>
              <w:shd w:val="clear" w:color="auto" w:fill="FFFFFF"/>
              <w:spacing w:after="0" w:line="240" w:lineRule="auto"/>
              <w:jc w:val="center"/>
              <w:rPr>
                <w:rFonts w:ascii="Calibri" w:hAnsi="Calibri" w:cs="Calibri"/>
                <w:lang w:val="ro-RO"/>
              </w:rPr>
            </w:pPr>
            <w:r w:rsidRPr="004B20A9">
              <w:rPr>
                <w:rFonts w:ascii="Calibri" w:hAnsi="Calibri" w:cs="Calibri"/>
                <w:i/>
                <w:iCs/>
                <w:color w:val="000000"/>
                <w:lang w:val="ro-RO"/>
              </w:rPr>
              <w:t>Nr</w:t>
            </w:r>
            <w:r w:rsidR="00BF1CA5" w:rsidRPr="004B20A9">
              <w:rPr>
                <w:rFonts w:ascii="Calibri" w:hAnsi="Calibri" w:cs="Calibri"/>
                <w:i/>
                <w:iCs/>
                <w:color w:val="000000"/>
                <w:lang w:val="ro-RO"/>
              </w:rPr>
              <w:t>.</w:t>
            </w:r>
          </w:p>
        </w:tc>
        <w:tc>
          <w:tcPr>
            <w:tcW w:w="1959" w:type="dxa"/>
            <w:shd w:val="clear" w:color="auto" w:fill="FFFFFF"/>
            <w:vAlign w:val="center"/>
          </w:tcPr>
          <w:p w14:paraId="55C4559E" w14:textId="77777777" w:rsidR="0018592C" w:rsidRPr="004B20A9" w:rsidRDefault="0018592C" w:rsidP="004B20A9">
            <w:pPr>
              <w:shd w:val="clear" w:color="auto" w:fill="FFFFFF"/>
              <w:spacing w:after="0" w:line="240" w:lineRule="auto"/>
              <w:jc w:val="center"/>
              <w:rPr>
                <w:rFonts w:ascii="Calibri" w:hAnsi="Calibri" w:cs="Calibri"/>
                <w:lang w:val="ro-RO"/>
              </w:rPr>
            </w:pPr>
            <w:r w:rsidRPr="004B20A9">
              <w:rPr>
                <w:rFonts w:ascii="Calibri" w:hAnsi="Calibri" w:cs="Calibri"/>
                <w:i/>
                <w:iCs/>
                <w:color w:val="000000"/>
                <w:lang w:val="ro-RO"/>
              </w:rPr>
              <w:t>Denumirea (conform Caiet de Sarcini/Contract</w:t>
            </w:r>
            <w:r w:rsidRPr="004B20A9">
              <w:rPr>
                <w:rFonts w:ascii="Calibri" w:hAnsi="Calibri" w:cs="Calibri"/>
                <w:lang w:val="ro-RO"/>
              </w:rPr>
              <w:t>)</w:t>
            </w:r>
          </w:p>
        </w:tc>
        <w:tc>
          <w:tcPr>
            <w:tcW w:w="3743" w:type="dxa"/>
            <w:shd w:val="clear" w:color="auto" w:fill="FFFFFF"/>
            <w:vAlign w:val="center"/>
          </w:tcPr>
          <w:p w14:paraId="681569F5" w14:textId="77777777" w:rsidR="0018592C" w:rsidRPr="004B20A9" w:rsidRDefault="0018592C" w:rsidP="004B20A9">
            <w:pPr>
              <w:shd w:val="clear" w:color="auto" w:fill="FFFFFF"/>
              <w:spacing w:after="0" w:line="240" w:lineRule="auto"/>
              <w:jc w:val="center"/>
              <w:rPr>
                <w:rFonts w:ascii="Calibri" w:hAnsi="Calibri" w:cs="Calibri"/>
                <w:lang w:val="ro-RO"/>
              </w:rPr>
            </w:pPr>
            <w:r w:rsidRPr="004B20A9">
              <w:rPr>
                <w:rFonts w:ascii="Calibri" w:hAnsi="Calibri" w:cs="Calibri"/>
                <w:i/>
                <w:iCs/>
                <w:color w:val="000000"/>
                <w:lang w:val="ro-RO"/>
              </w:rPr>
              <w:t>Referință</w:t>
            </w:r>
            <w:r w:rsidRPr="004B20A9">
              <w:rPr>
                <w:rFonts w:ascii="Calibri" w:hAnsi="Calibri" w:cs="Calibri"/>
                <w:lang w:val="ro-RO"/>
              </w:rPr>
              <w:t xml:space="preserve"> </w:t>
            </w:r>
            <w:r w:rsidRPr="004B20A9">
              <w:rPr>
                <w:rFonts w:ascii="Calibri" w:hAnsi="Calibri" w:cs="Calibri"/>
                <w:i/>
                <w:iCs/>
                <w:color w:val="000000"/>
                <w:lang w:val="ro-RO"/>
              </w:rPr>
              <w:t>(conform Caiet de Sarcini/Contract</w:t>
            </w:r>
            <w:r w:rsidRPr="004B20A9">
              <w:rPr>
                <w:rFonts w:ascii="Calibri" w:hAnsi="Calibri" w:cs="Calibri"/>
                <w:lang w:val="ro-RO"/>
              </w:rPr>
              <w:t>)</w:t>
            </w:r>
          </w:p>
        </w:tc>
        <w:tc>
          <w:tcPr>
            <w:tcW w:w="2800" w:type="dxa"/>
            <w:shd w:val="clear" w:color="auto" w:fill="FFFFFF"/>
            <w:vAlign w:val="center"/>
          </w:tcPr>
          <w:p w14:paraId="188EDADC" w14:textId="77777777" w:rsidR="0018592C" w:rsidRPr="004B20A9" w:rsidRDefault="0018592C" w:rsidP="004B20A9">
            <w:pPr>
              <w:shd w:val="clear" w:color="auto" w:fill="FFFFFF"/>
              <w:spacing w:after="0" w:line="240" w:lineRule="auto"/>
              <w:ind w:left="106" w:right="126"/>
              <w:jc w:val="center"/>
              <w:rPr>
                <w:rFonts w:ascii="Calibri" w:hAnsi="Calibri" w:cs="Calibri"/>
                <w:lang w:val="ro-RO"/>
              </w:rPr>
            </w:pPr>
            <w:r w:rsidRPr="004B20A9">
              <w:rPr>
                <w:rFonts w:ascii="Calibri" w:hAnsi="Calibri" w:cs="Calibri"/>
                <w:lang w:val="ro-RO"/>
              </w:rPr>
              <w:t>Suportul utilizat pentru prezentare</w:t>
            </w:r>
            <w:r w:rsidR="00BF1CA5" w:rsidRPr="004B20A9">
              <w:rPr>
                <w:rFonts w:ascii="Calibri" w:hAnsi="Calibri" w:cs="Calibri"/>
                <w:lang w:val="ro-RO"/>
              </w:rPr>
              <w:t>a de</w:t>
            </w:r>
            <w:r w:rsidRPr="004B20A9">
              <w:rPr>
                <w:rFonts w:ascii="Calibri" w:hAnsi="Calibri" w:cs="Calibri"/>
                <w:lang w:val="ro-RO"/>
              </w:rPr>
              <w:t xml:space="preserve"> rezultate/documente/</w:t>
            </w:r>
          </w:p>
          <w:p w14:paraId="3B6EF141" w14:textId="77777777" w:rsidR="0018592C" w:rsidRPr="004B20A9" w:rsidRDefault="00CA30D4" w:rsidP="004B20A9">
            <w:pPr>
              <w:shd w:val="clear" w:color="auto" w:fill="FFFFFF"/>
              <w:spacing w:after="0" w:line="240" w:lineRule="auto"/>
              <w:ind w:left="106" w:right="126"/>
              <w:jc w:val="center"/>
              <w:rPr>
                <w:rFonts w:ascii="Calibri" w:hAnsi="Calibri" w:cs="Calibri"/>
                <w:lang w:val="ro-RO"/>
              </w:rPr>
            </w:pPr>
            <w:r w:rsidRPr="004B20A9">
              <w:rPr>
                <w:rFonts w:ascii="Calibri" w:hAnsi="Calibri" w:cs="Calibri"/>
                <w:lang w:val="ro-RO"/>
              </w:rPr>
              <w:t>r</w:t>
            </w:r>
            <w:r w:rsidR="0018592C" w:rsidRPr="004B20A9">
              <w:rPr>
                <w:rFonts w:ascii="Calibri" w:hAnsi="Calibri" w:cs="Calibri"/>
                <w:lang w:val="ro-RO"/>
              </w:rPr>
              <w:t>apoarte</w:t>
            </w:r>
            <w:r w:rsidRPr="004B20A9">
              <w:rPr>
                <w:rFonts w:ascii="Calibri" w:hAnsi="Calibri" w:cs="Calibri"/>
                <w:lang w:val="ro-RO"/>
              </w:rPr>
              <w:t xml:space="preserve"> </w:t>
            </w:r>
            <w:r w:rsidRPr="004B20A9">
              <w:rPr>
                <w:rFonts w:ascii="Calibri" w:hAnsi="Calibri" w:cs="Calibri"/>
                <w:i/>
                <w:iCs/>
                <w:color w:val="000000"/>
                <w:spacing w:val="-1"/>
                <w:lang w:val="ro-RO"/>
              </w:rPr>
              <w:t>(*)</w:t>
            </w:r>
          </w:p>
        </w:tc>
      </w:tr>
      <w:tr w:rsidR="0018592C" w:rsidRPr="004B20A9" w14:paraId="44027023" w14:textId="77777777" w:rsidTr="0029131F">
        <w:trPr>
          <w:trHeight w:hRule="exact" w:val="1176"/>
        </w:trPr>
        <w:tc>
          <w:tcPr>
            <w:tcW w:w="723" w:type="dxa"/>
            <w:shd w:val="clear" w:color="auto" w:fill="FFFFFF"/>
          </w:tcPr>
          <w:p w14:paraId="2D524CFD" w14:textId="77777777" w:rsidR="0018592C" w:rsidRPr="004B20A9" w:rsidRDefault="0018592C" w:rsidP="00272371">
            <w:pPr>
              <w:shd w:val="clear" w:color="auto" w:fill="FFFFFF"/>
              <w:spacing w:after="0" w:line="240" w:lineRule="auto"/>
              <w:ind w:left="38"/>
              <w:rPr>
                <w:rFonts w:ascii="Calibri" w:hAnsi="Calibri" w:cs="Calibri"/>
                <w:lang w:val="ro-RO"/>
              </w:rPr>
            </w:pPr>
            <w:r w:rsidRPr="004B20A9">
              <w:rPr>
                <w:rFonts w:ascii="Calibri" w:hAnsi="Calibri" w:cs="Calibri"/>
                <w:color w:val="000000"/>
                <w:lang w:val="ro-RO" w:eastAsia="mt-MT"/>
              </w:rPr>
              <w:t>1.</w:t>
            </w:r>
          </w:p>
        </w:tc>
        <w:tc>
          <w:tcPr>
            <w:tcW w:w="1959" w:type="dxa"/>
            <w:shd w:val="clear" w:color="auto" w:fill="FFFFFF"/>
          </w:tcPr>
          <w:p w14:paraId="49604453" w14:textId="77777777" w:rsidR="0018592C" w:rsidRPr="004B20A9" w:rsidRDefault="0018592C" w:rsidP="00272371">
            <w:pPr>
              <w:shd w:val="clear" w:color="auto" w:fill="FFFFFF"/>
              <w:spacing w:after="0" w:line="240" w:lineRule="auto"/>
              <w:rPr>
                <w:rFonts w:ascii="Calibri" w:hAnsi="Calibri" w:cs="Calibri"/>
                <w:i/>
                <w:highlight w:val="lightGray"/>
                <w:lang w:val="ro-RO"/>
              </w:rPr>
            </w:pPr>
            <w:r w:rsidRPr="004B20A9">
              <w:rPr>
                <w:rFonts w:ascii="Calibri" w:hAnsi="Calibri" w:cs="Calibri"/>
                <w:i/>
                <w:color w:val="000000"/>
                <w:highlight w:val="lightGray"/>
                <w:lang w:val="ro-RO"/>
              </w:rPr>
              <w:t>[introduceți]</w:t>
            </w:r>
          </w:p>
        </w:tc>
        <w:tc>
          <w:tcPr>
            <w:tcW w:w="3743" w:type="dxa"/>
            <w:shd w:val="clear" w:color="auto" w:fill="FFFFFF"/>
          </w:tcPr>
          <w:p w14:paraId="0D2A09C2" w14:textId="77777777" w:rsidR="0018592C" w:rsidRPr="004B20A9" w:rsidRDefault="0018592C" w:rsidP="00272371">
            <w:pPr>
              <w:spacing w:after="0" w:line="240" w:lineRule="auto"/>
              <w:rPr>
                <w:rFonts w:ascii="Calibri" w:hAnsi="Calibri" w:cs="Calibri"/>
                <w:i/>
                <w:color w:val="000000"/>
                <w:highlight w:val="lightGray"/>
                <w:lang w:val="ro-RO"/>
              </w:rPr>
            </w:pPr>
            <w:r w:rsidRPr="004B20A9">
              <w:rPr>
                <w:rFonts w:ascii="Calibri" w:hAnsi="Calibri" w:cs="Calibri"/>
                <w:i/>
                <w:color w:val="000000"/>
                <w:highlight w:val="lightGray"/>
                <w:lang w:val="ro-RO"/>
              </w:rPr>
              <w:t xml:space="preserve">[introduceți clauza din contract sau capitolul din Caietul de </w:t>
            </w:r>
            <w:r w:rsidR="00BF1CA5" w:rsidRPr="004B20A9">
              <w:rPr>
                <w:rFonts w:ascii="Calibri" w:hAnsi="Calibri" w:cs="Calibri"/>
                <w:i/>
                <w:color w:val="000000"/>
                <w:highlight w:val="lightGray"/>
                <w:lang w:val="ro-RO"/>
              </w:rPr>
              <w:t>S</w:t>
            </w:r>
            <w:r w:rsidRPr="004B20A9">
              <w:rPr>
                <w:rFonts w:ascii="Calibri" w:hAnsi="Calibri" w:cs="Calibri"/>
                <w:i/>
                <w:color w:val="000000"/>
                <w:highlight w:val="lightGray"/>
                <w:lang w:val="ro-RO"/>
              </w:rPr>
              <w:t>arcini unde este specificat documentul/raportul respectiv]</w:t>
            </w:r>
          </w:p>
        </w:tc>
        <w:tc>
          <w:tcPr>
            <w:tcW w:w="2800" w:type="dxa"/>
            <w:shd w:val="clear" w:color="auto" w:fill="FFFFFF"/>
          </w:tcPr>
          <w:p w14:paraId="20C516A5" w14:textId="77777777" w:rsidR="0018592C" w:rsidRPr="004B20A9" w:rsidRDefault="0018592C" w:rsidP="00272371">
            <w:pPr>
              <w:spacing w:after="0" w:line="240" w:lineRule="auto"/>
              <w:rPr>
                <w:rFonts w:ascii="Calibri" w:hAnsi="Calibri" w:cs="Calibri"/>
                <w:highlight w:val="lightGray"/>
                <w:lang w:val="ro-RO"/>
              </w:rPr>
            </w:pPr>
            <w:r w:rsidRPr="004B20A9">
              <w:rPr>
                <w:rFonts w:ascii="Calibri" w:hAnsi="Calibri" w:cs="Calibri"/>
                <w:i/>
                <w:color w:val="000000"/>
                <w:highlight w:val="lightGray"/>
                <w:lang w:val="ro-RO"/>
              </w:rPr>
              <w:t>[introduceți]</w:t>
            </w:r>
          </w:p>
        </w:tc>
      </w:tr>
      <w:tr w:rsidR="0018592C" w:rsidRPr="004B20A9" w14:paraId="19607252" w14:textId="77777777" w:rsidTr="0029131F">
        <w:trPr>
          <w:trHeight w:hRule="exact" w:val="348"/>
        </w:trPr>
        <w:tc>
          <w:tcPr>
            <w:tcW w:w="723" w:type="dxa"/>
            <w:shd w:val="clear" w:color="auto" w:fill="FFFFFF"/>
          </w:tcPr>
          <w:p w14:paraId="2C94D166" w14:textId="77777777" w:rsidR="0018592C" w:rsidRPr="004B20A9" w:rsidRDefault="0018592C" w:rsidP="00272371">
            <w:pPr>
              <w:shd w:val="clear" w:color="auto" w:fill="FFFFFF"/>
              <w:spacing w:after="0" w:line="240" w:lineRule="auto"/>
              <w:ind w:left="16"/>
              <w:rPr>
                <w:rFonts w:ascii="Calibri" w:hAnsi="Calibri" w:cs="Calibri"/>
                <w:lang w:val="ro-RO"/>
              </w:rPr>
            </w:pPr>
            <w:r w:rsidRPr="004B20A9">
              <w:rPr>
                <w:rFonts w:ascii="Calibri" w:hAnsi="Calibri" w:cs="Calibri"/>
                <w:color w:val="000000"/>
                <w:lang w:val="ro-RO" w:eastAsia="mt-MT"/>
              </w:rPr>
              <w:t>2.</w:t>
            </w:r>
          </w:p>
        </w:tc>
        <w:tc>
          <w:tcPr>
            <w:tcW w:w="1959" w:type="dxa"/>
            <w:shd w:val="clear" w:color="auto" w:fill="FFFFFF"/>
          </w:tcPr>
          <w:p w14:paraId="6431F1FF" w14:textId="77777777" w:rsidR="0018592C" w:rsidRPr="004B20A9" w:rsidRDefault="0018592C" w:rsidP="00272371">
            <w:pPr>
              <w:shd w:val="clear" w:color="auto" w:fill="FFFFFF"/>
              <w:spacing w:after="0" w:line="240" w:lineRule="auto"/>
              <w:rPr>
                <w:rFonts w:ascii="Calibri" w:hAnsi="Calibri" w:cs="Calibri"/>
                <w:i/>
                <w:highlight w:val="lightGray"/>
                <w:lang w:val="ro-RO"/>
              </w:rPr>
            </w:pPr>
            <w:r w:rsidRPr="004B20A9">
              <w:rPr>
                <w:rFonts w:ascii="Calibri" w:hAnsi="Calibri" w:cs="Calibri"/>
                <w:i/>
                <w:color w:val="000000"/>
                <w:highlight w:val="lightGray"/>
                <w:lang w:val="ro-RO"/>
              </w:rPr>
              <w:t>[introduceți]</w:t>
            </w:r>
          </w:p>
        </w:tc>
        <w:tc>
          <w:tcPr>
            <w:tcW w:w="3743" w:type="dxa"/>
            <w:shd w:val="clear" w:color="auto" w:fill="FFFFFF"/>
          </w:tcPr>
          <w:p w14:paraId="6B1DA976" w14:textId="77777777" w:rsidR="0018592C" w:rsidRPr="004B20A9" w:rsidRDefault="0018592C" w:rsidP="00272371">
            <w:pPr>
              <w:spacing w:after="0" w:line="240" w:lineRule="auto"/>
              <w:rPr>
                <w:rFonts w:ascii="Calibri" w:hAnsi="Calibri" w:cs="Calibri"/>
                <w:highlight w:val="lightGray"/>
                <w:lang w:val="ro-RO"/>
              </w:rPr>
            </w:pPr>
            <w:r w:rsidRPr="004B20A9">
              <w:rPr>
                <w:rFonts w:ascii="Calibri" w:hAnsi="Calibri" w:cs="Calibri"/>
                <w:i/>
                <w:color w:val="000000"/>
                <w:highlight w:val="lightGray"/>
                <w:lang w:val="ro-RO"/>
              </w:rPr>
              <w:t>[introduceți]</w:t>
            </w:r>
          </w:p>
        </w:tc>
        <w:tc>
          <w:tcPr>
            <w:tcW w:w="2800" w:type="dxa"/>
            <w:shd w:val="clear" w:color="auto" w:fill="FFFFFF"/>
          </w:tcPr>
          <w:p w14:paraId="6BFB0E4C" w14:textId="77777777" w:rsidR="0018592C" w:rsidRPr="004B20A9" w:rsidRDefault="0018592C" w:rsidP="00272371">
            <w:pPr>
              <w:spacing w:after="0" w:line="240" w:lineRule="auto"/>
              <w:rPr>
                <w:rFonts w:ascii="Calibri" w:hAnsi="Calibri" w:cs="Calibri"/>
                <w:highlight w:val="lightGray"/>
                <w:lang w:val="ro-RO"/>
              </w:rPr>
            </w:pPr>
            <w:r w:rsidRPr="004B20A9">
              <w:rPr>
                <w:rFonts w:ascii="Calibri" w:hAnsi="Calibri" w:cs="Calibri"/>
                <w:i/>
                <w:color w:val="000000"/>
                <w:highlight w:val="lightGray"/>
                <w:lang w:val="ro-RO"/>
              </w:rPr>
              <w:t>[introduceți]</w:t>
            </w:r>
          </w:p>
        </w:tc>
      </w:tr>
      <w:tr w:rsidR="0018592C" w:rsidRPr="004B20A9" w14:paraId="0F302F4C" w14:textId="77777777" w:rsidTr="0029131F">
        <w:trPr>
          <w:trHeight w:hRule="exact" w:val="366"/>
        </w:trPr>
        <w:tc>
          <w:tcPr>
            <w:tcW w:w="723" w:type="dxa"/>
            <w:shd w:val="clear" w:color="auto" w:fill="FFFFFF"/>
          </w:tcPr>
          <w:p w14:paraId="240E7F3E" w14:textId="77777777" w:rsidR="0018592C" w:rsidRPr="004B20A9" w:rsidRDefault="0018592C" w:rsidP="00272371">
            <w:pPr>
              <w:shd w:val="clear" w:color="auto" w:fill="FFFFFF"/>
              <w:spacing w:after="0" w:line="240" w:lineRule="auto"/>
              <w:ind w:left="16"/>
              <w:rPr>
                <w:rFonts w:ascii="Calibri" w:hAnsi="Calibri" w:cs="Calibri"/>
                <w:lang w:val="ro-RO"/>
              </w:rPr>
            </w:pPr>
            <w:r w:rsidRPr="004B20A9">
              <w:rPr>
                <w:rFonts w:ascii="Calibri" w:hAnsi="Calibri" w:cs="Calibri"/>
                <w:color w:val="000000"/>
                <w:lang w:val="ro-RO" w:eastAsia="mt-MT"/>
              </w:rPr>
              <w:t>3.</w:t>
            </w:r>
          </w:p>
        </w:tc>
        <w:tc>
          <w:tcPr>
            <w:tcW w:w="1959" w:type="dxa"/>
            <w:shd w:val="clear" w:color="auto" w:fill="FFFFFF"/>
          </w:tcPr>
          <w:p w14:paraId="5B3443FD" w14:textId="77777777" w:rsidR="0018592C" w:rsidRPr="004B20A9" w:rsidRDefault="0018592C" w:rsidP="00272371">
            <w:pPr>
              <w:shd w:val="clear" w:color="auto" w:fill="FFFFFF"/>
              <w:spacing w:after="0" w:line="240" w:lineRule="auto"/>
              <w:rPr>
                <w:rFonts w:ascii="Calibri" w:hAnsi="Calibri" w:cs="Calibri"/>
                <w:i/>
                <w:highlight w:val="lightGray"/>
                <w:lang w:val="ro-RO"/>
              </w:rPr>
            </w:pPr>
            <w:r w:rsidRPr="004B20A9">
              <w:rPr>
                <w:rFonts w:ascii="Calibri" w:hAnsi="Calibri" w:cs="Calibri"/>
                <w:i/>
                <w:color w:val="000000"/>
                <w:highlight w:val="lightGray"/>
                <w:lang w:val="ro-RO"/>
              </w:rPr>
              <w:t>[introduceți]</w:t>
            </w:r>
          </w:p>
        </w:tc>
        <w:tc>
          <w:tcPr>
            <w:tcW w:w="3743" w:type="dxa"/>
            <w:shd w:val="clear" w:color="auto" w:fill="FFFFFF"/>
          </w:tcPr>
          <w:p w14:paraId="7F213246" w14:textId="77777777" w:rsidR="0018592C" w:rsidRPr="004B20A9" w:rsidRDefault="0018592C" w:rsidP="00272371">
            <w:pPr>
              <w:spacing w:after="0" w:line="240" w:lineRule="auto"/>
              <w:rPr>
                <w:rFonts w:ascii="Calibri" w:hAnsi="Calibri" w:cs="Calibri"/>
                <w:highlight w:val="lightGray"/>
                <w:lang w:val="ro-RO"/>
              </w:rPr>
            </w:pPr>
            <w:r w:rsidRPr="004B20A9">
              <w:rPr>
                <w:rFonts w:ascii="Calibri" w:hAnsi="Calibri" w:cs="Calibri"/>
                <w:i/>
                <w:color w:val="000000"/>
                <w:highlight w:val="lightGray"/>
                <w:lang w:val="ro-RO"/>
              </w:rPr>
              <w:t>[introduceți]</w:t>
            </w:r>
          </w:p>
        </w:tc>
        <w:tc>
          <w:tcPr>
            <w:tcW w:w="2800" w:type="dxa"/>
            <w:shd w:val="clear" w:color="auto" w:fill="FFFFFF"/>
          </w:tcPr>
          <w:p w14:paraId="3792A0D0" w14:textId="77777777" w:rsidR="0018592C" w:rsidRPr="004B20A9" w:rsidRDefault="0018592C" w:rsidP="00272371">
            <w:pPr>
              <w:spacing w:after="0" w:line="240" w:lineRule="auto"/>
              <w:rPr>
                <w:rFonts w:ascii="Calibri" w:hAnsi="Calibri" w:cs="Calibri"/>
                <w:highlight w:val="lightGray"/>
                <w:lang w:val="ro-RO"/>
              </w:rPr>
            </w:pPr>
            <w:r w:rsidRPr="004B20A9">
              <w:rPr>
                <w:rFonts w:ascii="Calibri" w:hAnsi="Calibri" w:cs="Calibri"/>
                <w:i/>
                <w:color w:val="000000"/>
                <w:highlight w:val="lightGray"/>
                <w:lang w:val="ro-RO"/>
              </w:rPr>
              <w:t>[introduceți]</w:t>
            </w:r>
          </w:p>
        </w:tc>
      </w:tr>
      <w:tr w:rsidR="0018592C" w:rsidRPr="004B20A9" w14:paraId="3022B903" w14:textId="77777777" w:rsidTr="0029131F">
        <w:trPr>
          <w:trHeight w:hRule="exact" w:val="366"/>
        </w:trPr>
        <w:tc>
          <w:tcPr>
            <w:tcW w:w="723" w:type="dxa"/>
            <w:shd w:val="clear" w:color="auto" w:fill="FFFFFF"/>
          </w:tcPr>
          <w:p w14:paraId="46932105" w14:textId="77777777" w:rsidR="0018592C" w:rsidRPr="004B20A9" w:rsidRDefault="0018592C" w:rsidP="00272371">
            <w:pPr>
              <w:shd w:val="clear" w:color="auto" w:fill="FFFFFF"/>
              <w:spacing w:after="0" w:line="240" w:lineRule="auto"/>
              <w:ind w:left="11"/>
              <w:rPr>
                <w:rFonts w:ascii="Calibri" w:hAnsi="Calibri" w:cs="Calibri"/>
                <w:lang w:val="ro-RO"/>
              </w:rPr>
            </w:pPr>
            <w:r w:rsidRPr="004B20A9">
              <w:rPr>
                <w:rFonts w:ascii="Calibri" w:hAnsi="Calibri" w:cs="Calibri"/>
                <w:color w:val="000000"/>
                <w:lang w:val="ro-RO" w:eastAsia="mt-MT"/>
              </w:rPr>
              <w:t>4.</w:t>
            </w:r>
          </w:p>
        </w:tc>
        <w:tc>
          <w:tcPr>
            <w:tcW w:w="1959" w:type="dxa"/>
            <w:shd w:val="clear" w:color="auto" w:fill="FFFFFF"/>
          </w:tcPr>
          <w:p w14:paraId="15668F51" w14:textId="77777777" w:rsidR="0018592C" w:rsidRPr="004B20A9" w:rsidRDefault="0018592C" w:rsidP="00272371">
            <w:pPr>
              <w:shd w:val="clear" w:color="auto" w:fill="FFFFFF"/>
              <w:spacing w:after="0" w:line="240" w:lineRule="auto"/>
              <w:rPr>
                <w:rFonts w:ascii="Calibri" w:hAnsi="Calibri" w:cs="Calibri"/>
                <w:i/>
                <w:highlight w:val="lightGray"/>
                <w:lang w:val="ro-RO"/>
              </w:rPr>
            </w:pPr>
            <w:r w:rsidRPr="004B20A9">
              <w:rPr>
                <w:rFonts w:ascii="Calibri" w:hAnsi="Calibri" w:cs="Calibri"/>
                <w:i/>
                <w:color w:val="000000"/>
                <w:highlight w:val="lightGray"/>
                <w:lang w:val="ro-RO"/>
              </w:rPr>
              <w:t>[introduceți]</w:t>
            </w:r>
          </w:p>
        </w:tc>
        <w:tc>
          <w:tcPr>
            <w:tcW w:w="3743" w:type="dxa"/>
            <w:shd w:val="clear" w:color="auto" w:fill="FFFFFF"/>
          </w:tcPr>
          <w:p w14:paraId="1A94C961" w14:textId="77777777" w:rsidR="0018592C" w:rsidRPr="004B20A9" w:rsidRDefault="0018592C" w:rsidP="00272371">
            <w:pPr>
              <w:spacing w:after="0" w:line="240" w:lineRule="auto"/>
              <w:rPr>
                <w:rFonts w:ascii="Calibri" w:hAnsi="Calibri" w:cs="Calibri"/>
                <w:highlight w:val="lightGray"/>
                <w:lang w:val="ro-RO"/>
              </w:rPr>
            </w:pPr>
            <w:r w:rsidRPr="004B20A9">
              <w:rPr>
                <w:rFonts w:ascii="Calibri" w:hAnsi="Calibri" w:cs="Calibri"/>
                <w:i/>
                <w:color w:val="000000"/>
                <w:highlight w:val="lightGray"/>
                <w:lang w:val="ro-RO"/>
              </w:rPr>
              <w:t>[introduceți]</w:t>
            </w:r>
          </w:p>
        </w:tc>
        <w:tc>
          <w:tcPr>
            <w:tcW w:w="2800" w:type="dxa"/>
            <w:shd w:val="clear" w:color="auto" w:fill="FFFFFF"/>
          </w:tcPr>
          <w:p w14:paraId="58FE557E" w14:textId="77777777" w:rsidR="0018592C" w:rsidRPr="004B20A9" w:rsidRDefault="0018592C" w:rsidP="00272371">
            <w:pPr>
              <w:spacing w:after="0" w:line="240" w:lineRule="auto"/>
              <w:rPr>
                <w:rFonts w:ascii="Calibri" w:hAnsi="Calibri" w:cs="Calibri"/>
                <w:highlight w:val="lightGray"/>
                <w:lang w:val="ro-RO"/>
              </w:rPr>
            </w:pPr>
            <w:r w:rsidRPr="004B20A9">
              <w:rPr>
                <w:rFonts w:ascii="Calibri" w:hAnsi="Calibri" w:cs="Calibri"/>
                <w:i/>
                <w:color w:val="000000"/>
                <w:highlight w:val="lightGray"/>
                <w:lang w:val="ro-RO"/>
              </w:rPr>
              <w:t>[introduceți]</w:t>
            </w:r>
          </w:p>
        </w:tc>
      </w:tr>
    </w:tbl>
    <w:p w14:paraId="3F2073B1" w14:textId="77777777" w:rsidR="0018592C" w:rsidRPr="004B20A9" w:rsidRDefault="0018592C" w:rsidP="00272371">
      <w:pPr>
        <w:shd w:val="clear" w:color="auto" w:fill="FFFFFF"/>
        <w:spacing w:after="0" w:line="240" w:lineRule="auto"/>
        <w:ind w:left="36"/>
        <w:rPr>
          <w:rFonts w:ascii="Calibri" w:hAnsi="Calibri" w:cs="Calibri"/>
          <w:lang w:val="ro-RO"/>
        </w:rPr>
      </w:pPr>
      <w:r w:rsidRPr="004B20A9">
        <w:rPr>
          <w:rFonts w:ascii="Calibri" w:hAnsi="Calibri" w:cs="Calibri"/>
          <w:i/>
          <w:iCs/>
          <w:color w:val="000000"/>
          <w:spacing w:val="-1"/>
          <w:lang w:val="ro-RO"/>
        </w:rPr>
        <w:t>(*):</w:t>
      </w:r>
      <w:r w:rsidRPr="004B20A9">
        <w:rPr>
          <w:rFonts w:ascii="Calibri" w:hAnsi="Calibri" w:cs="Calibri"/>
          <w:b/>
          <w:bCs/>
          <w:i/>
          <w:iCs/>
          <w:color w:val="000000"/>
          <w:lang w:val="ro-RO"/>
        </w:rPr>
        <w:t>H</w:t>
      </w:r>
      <w:r w:rsidRPr="004B20A9">
        <w:rPr>
          <w:rFonts w:ascii="Calibri" w:hAnsi="Calibri" w:cs="Calibri"/>
          <w:i/>
          <w:iCs/>
          <w:color w:val="000000"/>
          <w:lang w:val="ro-RO"/>
        </w:rPr>
        <w:t xml:space="preserve">: </w:t>
      </w:r>
      <w:r w:rsidR="00BF1CA5" w:rsidRPr="004B20A9">
        <w:rPr>
          <w:rFonts w:ascii="Calibri" w:hAnsi="Calibri" w:cs="Calibri"/>
          <w:i/>
          <w:iCs/>
          <w:color w:val="000000"/>
          <w:lang w:val="ro-RO"/>
        </w:rPr>
        <w:t>hârtie</w:t>
      </w:r>
      <w:r w:rsidRPr="004B20A9">
        <w:rPr>
          <w:rFonts w:ascii="Calibri" w:hAnsi="Calibri" w:cs="Calibri"/>
          <w:i/>
          <w:iCs/>
          <w:color w:val="000000"/>
          <w:lang w:val="ro-RO"/>
        </w:rPr>
        <w:t xml:space="preserve">, </w:t>
      </w:r>
      <w:r w:rsidRPr="004B20A9">
        <w:rPr>
          <w:rFonts w:ascii="Calibri" w:hAnsi="Calibri" w:cs="Calibri"/>
          <w:b/>
          <w:bCs/>
          <w:i/>
          <w:iCs/>
          <w:color w:val="000000"/>
          <w:lang w:val="ro-RO"/>
        </w:rPr>
        <w:t>E</w:t>
      </w:r>
      <w:r w:rsidRPr="004B20A9">
        <w:rPr>
          <w:rFonts w:ascii="Calibri" w:hAnsi="Calibri" w:cs="Calibri"/>
          <w:i/>
          <w:iCs/>
          <w:color w:val="000000"/>
          <w:lang w:val="ro-RO"/>
        </w:rPr>
        <w:t xml:space="preserve">: e-mail, </w:t>
      </w:r>
      <w:r w:rsidRPr="004B20A9">
        <w:rPr>
          <w:rFonts w:ascii="Calibri" w:hAnsi="Calibri" w:cs="Calibri"/>
          <w:b/>
          <w:bCs/>
          <w:i/>
          <w:iCs/>
          <w:color w:val="000000"/>
          <w:lang w:val="ro-RO"/>
        </w:rPr>
        <w:t>T</w:t>
      </w:r>
      <w:r w:rsidRPr="004B20A9">
        <w:rPr>
          <w:rFonts w:ascii="Calibri" w:hAnsi="Calibri" w:cs="Calibri"/>
          <w:i/>
          <w:iCs/>
          <w:color w:val="000000"/>
          <w:lang w:val="ro-RO"/>
        </w:rPr>
        <w:t xml:space="preserve">: transfer electronic, </w:t>
      </w:r>
      <w:r w:rsidRPr="004B20A9">
        <w:rPr>
          <w:rFonts w:ascii="Calibri" w:hAnsi="Calibri" w:cs="Calibri"/>
          <w:b/>
          <w:bCs/>
          <w:i/>
          <w:iCs/>
          <w:color w:val="000000"/>
          <w:lang w:val="ro-RO"/>
        </w:rPr>
        <w:t>D</w:t>
      </w:r>
      <w:r w:rsidRPr="004B20A9">
        <w:rPr>
          <w:rFonts w:ascii="Calibri" w:hAnsi="Calibri" w:cs="Calibri"/>
          <w:i/>
          <w:iCs/>
          <w:color w:val="000000"/>
          <w:spacing w:val="-1"/>
          <w:lang w:val="ro-RO"/>
        </w:rPr>
        <w:t xml:space="preserve">: CD, </w:t>
      </w:r>
      <w:proofErr w:type="spellStart"/>
      <w:r w:rsidRPr="004B20A9">
        <w:rPr>
          <w:rFonts w:ascii="Calibri" w:hAnsi="Calibri" w:cs="Calibri"/>
          <w:i/>
          <w:iCs/>
          <w:color w:val="000000"/>
          <w:spacing w:val="-1"/>
          <w:lang w:val="ro-RO"/>
        </w:rPr>
        <w:t>memory</w:t>
      </w:r>
      <w:proofErr w:type="spellEnd"/>
      <w:r w:rsidRPr="004B20A9">
        <w:rPr>
          <w:rFonts w:ascii="Calibri" w:hAnsi="Calibri" w:cs="Calibri"/>
          <w:i/>
          <w:iCs/>
          <w:color w:val="000000"/>
          <w:spacing w:val="-1"/>
          <w:lang w:val="ro-RO"/>
        </w:rPr>
        <w:t xml:space="preserve"> </w:t>
      </w:r>
      <w:proofErr w:type="spellStart"/>
      <w:r w:rsidRPr="004B20A9">
        <w:rPr>
          <w:rFonts w:ascii="Calibri" w:hAnsi="Calibri" w:cs="Calibri"/>
          <w:i/>
          <w:iCs/>
          <w:color w:val="000000"/>
          <w:spacing w:val="-1"/>
          <w:lang w:val="ro-RO"/>
        </w:rPr>
        <w:t>stick</w:t>
      </w:r>
      <w:proofErr w:type="spellEnd"/>
      <w:r w:rsidRPr="004B20A9">
        <w:rPr>
          <w:rFonts w:ascii="Calibri" w:hAnsi="Calibri" w:cs="Calibri"/>
          <w:i/>
          <w:iCs/>
          <w:color w:val="000000"/>
          <w:spacing w:val="-1"/>
          <w:lang w:val="ro-RO"/>
        </w:rPr>
        <w:t>, etc.</w:t>
      </w:r>
    </w:p>
    <w:tbl>
      <w:tblPr>
        <w:tblW w:w="0" w:type="auto"/>
        <w:tblLayout w:type="fixed"/>
        <w:tblLook w:val="0000" w:firstRow="0" w:lastRow="0" w:firstColumn="0" w:lastColumn="0" w:noHBand="0" w:noVBand="0"/>
      </w:tblPr>
      <w:tblGrid>
        <w:gridCol w:w="1418"/>
        <w:gridCol w:w="3969"/>
        <w:gridCol w:w="3851"/>
      </w:tblGrid>
      <w:tr w:rsidR="0018592C" w:rsidRPr="004B20A9" w14:paraId="57854BE4" w14:textId="77777777" w:rsidTr="004B20A9">
        <w:trPr>
          <w:trHeight w:hRule="exact" w:val="527"/>
        </w:trPr>
        <w:tc>
          <w:tcPr>
            <w:tcW w:w="1418" w:type="dxa"/>
            <w:shd w:val="clear" w:color="auto" w:fill="auto"/>
            <w:vAlign w:val="center"/>
          </w:tcPr>
          <w:p w14:paraId="5B0331B4" w14:textId="77777777" w:rsidR="0018592C" w:rsidRPr="004B20A9" w:rsidRDefault="0018592C" w:rsidP="004B20A9">
            <w:pPr>
              <w:shd w:val="clear" w:color="auto" w:fill="FFFFFF"/>
              <w:spacing w:after="0" w:line="240" w:lineRule="auto"/>
              <w:ind w:left="11"/>
              <w:jc w:val="center"/>
              <w:rPr>
                <w:rFonts w:ascii="Calibri" w:hAnsi="Calibri" w:cs="Calibri"/>
                <w:b/>
                <w:bCs/>
                <w:color w:val="000000"/>
                <w:spacing w:val="-3"/>
                <w:lang w:val="ro-RO"/>
              </w:rPr>
            </w:pPr>
          </w:p>
        </w:tc>
        <w:tc>
          <w:tcPr>
            <w:tcW w:w="3969" w:type="dxa"/>
            <w:shd w:val="clear" w:color="auto" w:fill="auto"/>
            <w:vAlign w:val="center"/>
          </w:tcPr>
          <w:p w14:paraId="2496AF84" w14:textId="77777777" w:rsidR="0018592C" w:rsidRPr="004B20A9" w:rsidRDefault="002F6BC5" w:rsidP="004B20A9">
            <w:pPr>
              <w:shd w:val="clear" w:color="auto" w:fill="FFFFFF"/>
              <w:spacing w:after="0" w:line="240" w:lineRule="auto"/>
              <w:ind w:left="11"/>
              <w:jc w:val="center"/>
              <w:rPr>
                <w:rFonts w:ascii="Calibri" w:hAnsi="Calibri" w:cs="Calibri"/>
                <w:b/>
                <w:bCs/>
                <w:color w:val="000000"/>
                <w:spacing w:val="-3"/>
                <w:lang w:val="ro-RO"/>
              </w:rPr>
            </w:pPr>
            <w:r w:rsidRPr="004B20A9">
              <w:rPr>
                <w:rFonts w:ascii="Calibri" w:hAnsi="Calibri" w:cs="Calibri"/>
                <w:b/>
                <w:bCs/>
                <w:color w:val="000000"/>
                <w:spacing w:val="-3"/>
                <w:lang w:val="ro-RO"/>
              </w:rPr>
              <w:t>Contractant</w:t>
            </w:r>
          </w:p>
        </w:tc>
        <w:tc>
          <w:tcPr>
            <w:tcW w:w="3851" w:type="dxa"/>
            <w:shd w:val="clear" w:color="auto" w:fill="auto"/>
            <w:vAlign w:val="center"/>
          </w:tcPr>
          <w:p w14:paraId="43D82EB9" w14:textId="77777777" w:rsidR="0018592C" w:rsidRPr="004B20A9" w:rsidRDefault="0018592C" w:rsidP="004B20A9">
            <w:pPr>
              <w:shd w:val="clear" w:color="auto" w:fill="FFFFFF"/>
              <w:spacing w:after="0" w:line="240" w:lineRule="auto"/>
              <w:ind w:left="11"/>
              <w:jc w:val="center"/>
              <w:rPr>
                <w:rFonts w:ascii="Calibri" w:hAnsi="Calibri" w:cs="Calibri"/>
                <w:b/>
                <w:bCs/>
                <w:color w:val="000000"/>
                <w:spacing w:val="-3"/>
                <w:lang w:val="ro-RO"/>
              </w:rPr>
            </w:pPr>
            <w:r w:rsidRPr="004B20A9">
              <w:rPr>
                <w:rFonts w:ascii="Calibri" w:hAnsi="Calibri" w:cs="Calibri"/>
                <w:b/>
                <w:bCs/>
                <w:color w:val="000000"/>
                <w:spacing w:val="-3"/>
                <w:lang w:val="ro-RO"/>
              </w:rPr>
              <w:t>Autoritatea Contractantă</w:t>
            </w:r>
          </w:p>
        </w:tc>
      </w:tr>
      <w:tr w:rsidR="0018592C" w:rsidRPr="004B20A9" w14:paraId="77E8BD83" w14:textId="77777777" w:rsidTr="004B20A9">
        <w:trPr>
          <w:trHeight w:hRule="exact" w:val="338"/>
        </w:trPr>
        <w:tc>
          <w:tcPr>
            <w:tcW w:w="1418" w:type="dxa"/>
            <w:shd w:val="clear" w:color="auto" w:fill="auto"/>
          </w:tcPr>
          <w:p w14:paraId="2FBD5E1E" w14:textId="77777777" w:rsidR="0018592C" w:rsidRPr="004B20A9" w:rsidRDefault="0018592C" w:rsidP="00272371">
            <w:pPr>
              <w:shd w:val="clear" w:color="auto" w:fill="FFFFFF"/>
              <w:spacing w:after="0" w:line="240" w:lineRule="auto"/>
              <w:ind w:left="9"/>
              <w:rPr>
                <w:rFonts w:ascii="Calibri" w:hAnsi="Calibri" w:cs="Calibri"/>
                <w:lang w:val="ro-RO"/>
              </w:rPr>
            </w:pPr>
            <w:r w:rsidRPr="004B20A9">
              <w:rPr>
                <w:rFonts w:ascii="Calibri" w:hAnsi="Calibri" w:cs="Calibri"/>
                <w:b/>
                <w:bCs/>
                <w:color w:val="000000"/>
                <w:lang w:val="ro-RO"/>
              </w:rPr>
              <w:t>Dată:</w:t>
            </w:r>
          </w:p>
        </w:tc>
        <w:tc>
          <w:tcPr>
            <w:tcW w:w="3969" w:type="dxa"/>
            <w:shd w:val="clear" w:color="auto" w:fill="auto"/>
          </w:tcPr>
          <w:p w14:paraId="0ED07B25" w14:textId="597D8DDF" w:rsidR="0018592C" w:rsidRPr="004B20A9" w:rsidRDefault="004B20A9" w:rsidP="00272371">
            <w:pPr>
              <w:shd w:val="clear" w:color="auto" w:fill="FFFFFF"/>
              <w:spacing w:after="0" w:line="240" w:lineRule="auto"/>
              <w:rPr>
                <w:rFonts w:ascii="Calibri" w:hAnsi="Calibri" w:cs="Calibri"/>
                <w:lang w:val="ro-RO"/>
              </w:rPr>
            </w:pPr>
            <w:r w:rsidRPr="004B20A9">
              <w:rPr>
                <w:rFonts w:ascii="Calibri" w:hAnsi="Calibri" w:cs="Calibri"/>
                <w:i/>
                <w:color w:val="000000"/>
                <w:highlight w:val="lightGray"/>
                <w:lang w:val="ro-RO"/>
              </w:rPr>
              <w:t>[introduceți]</w:t>
            </w:r>
          </w:p>
        </w:tc>
        <w:tc>
          <w:tcPr>
            <w:tcW w:w="3851" w:type="dxa"/>
            <w:shd w:val="clear" w:color="auto" w:fill="auto"/>
          </w:tcPr>
          <w:p w14:paraId="6F10F089" w14:textId="6A9AA3C0" w:rsidR="0018592C" w:rsidRPr="004B20A9" w:rsidRDefault="004B20A9" w:rsidP="00272371">
            <w:pPr>
              <w:shd w:val="clear" w:color="auto" w:fill="FFFFFF"/>
              <w:spacing w:after="0" w:line="240" w:lineRule="auto"/>
              <w:rPr>
                <w:rFonts w:ascii="Calibri" w:hAnsi="Calibri" w:cs="Calibri"/>
                <w:lang w:val="ro-RO"/>
              </w:rPr>
            </w:pPr>
            <w:r w:rsidRPr="004B20A9">
              <w:rPr>
                <w:rFonts w:ascii="Calibri" w:hAnsi="Calibri" w:cs="Calibri"/>
                <w:i/>
                <w:color w:val="000000"/>
                <w:highlight w:val="lightGray"/>
                <w:lang w:val="ro-RO"/>
              </w:rPr>
              <w:t>[introduceți]</w:t>
            </w:r>
          </w:p>
        </w:tc>
      </w:tr>
      <w:tr w:rsidR="0018592C" w:rsidRPr="004B20A9" w14:paraId="5708AB62" w14:textId="77777777" w:rsidTr="004B20A9">
        <w:trPr>
          <w:trHeight w:hRule="exact" w:val="356"/>
        </w:trPr>
        <w:tc>
          <w:tcPr>
            <w:tcW w:w="1418" w:type="dxa"/>
            <w:shd w:val="clear" w:color="auto" w:fill="auto"/>
          </w:tcPr>
          <w:p w14:paraId="36BB53A2" w14:textId="77777777" w:rsidR="0018592C" w:rsidRPr="004B20A9" w:rsidRDefault="0018592C" w:rsidP="00272371">
            <w:pPr>
              <w:shd w:val="clear" w:color="auto" w:fill="FFFFFF"/>
              <w:spacing w:after="0" w:line="240" w:lineRule="auto"/>
              <w:ind w:left="9"/>
              <w:rPr>
                <w:rFonts w:ascii="Calibri" w:hAnsi="Calibri" w:cs="Calibri"/>
                <w:lang w:val="ro-RO"/>
              </w:rPr>
            </w:pPr>
            <w:r w:rsidRPr="004B20A9">
              <w:rPr>
                <w:rFonts w:ascii="Calibri" w:hAnsi="Calibri" w:cs="Calibri"/>
                <w:b/>
                <w:bCs/>
                <w:color w:val="000000"/>
                <w:lang w:val="ro-RO"/>
              </w:rPr>
              <w:t>Nume:</w:t>
            </w:r>
          </w:p>
        </w:tc>
        <w:tc>
          <w:tcPr>
            <w:tcW w:w="3969" w:type="dxa"/>
            <w:shd w:val="clear" w:color="auto" w:fill="auto"/>
          </w:tcPr>
          <w:p w14:paraId="4B84503B" w14:textId="40B890A8" w:rsidR="0018592C" w:rsidRPr="004B20A9" w:rsidRDefault="004B20A9" w:rsidP="00272371">
            <w:pPr>
              <w:shd w:val="clear" w:color="auto" w:fill="FFFFFF"/>
              <w:spacing w:after="0" w:line="240" w:lineRule="auto"/>
              <w:rPr>
                <w:rFonts w:ascii="Calibri" w:hAnsi="Calibri" w:cs="Calibri"/>
                <w:lang w:val="ro-RO"/>
              </w:rPr>
            </w:pPr>
            <w:r w:rsidRPr="004B20A9">
              <w:rPr>
                <w:rFonts w:ascii="Calibri" w:hAnsi="Calibri" w:cs="Calibri"/>
                <w:i/>
                <w:color w:val="000000"/>
                <w:highlight w:val="lightGray"/>
                <w:lang w:val="ro-RO"/>
              </w:rPr>
              <w:t>[introduceți]</w:t>
            </w:r>
          </w:p>
        </w:tc>
        <w:tc>
          <w:tcPr>
            <w:tcW w:w="3851" w:type="dxa"/>
            <w:shd w:val="clear" w:color="auto" w:fill="auto"/>
          </w:tcPr>
          <w:p w14:paraId="2E06D43B" w14:textId="4988ED4B" w:rsidR="0018592C" w:rsidRPr="004B20A9" w:rsidRDefault="004B20A9" w:rsidP="00272371">
            <w:pPr>
              <w:shd w:val="clear" w:color="auto" w:fill="FFFFFF"/>
              <w:spacing w:after="0" w:line="240" w:lineRule="auto"/>
              <w:rPr>
                <w:rFonts w:ascii="Calibri" w:hAnsi="Calibri" w:cs="Calibri"/>
                <w:lang w:val="ro-RO"/>
              </w:rPr>
            </w:pPr>
            <w:r w:rsidRPr="004B20A9">
              <w:rPr>
                <w:rFonts w:ascii="Calibri" w:hAnsi="Calibri" w:cs="Calibri"/>
                <w:i/>
                <w:color w:val="000000"/>
                <w:highlight w:val="lightGray"/>
                <w:lang w:val="ro-RO"/>
              </w:rPr>
              <w:t>[introduceți]</w:t>
            </w:r>
          </w:p>
        </w:tc>
      </w:tr>
      <w:tr w:rsidR="0018592C" w:rsidRPr="004B20A9" w14:paraId="20308125" w14:textId="77777777" w:rsidTr="004B20A9">
        <w:trPr>
          <w:trHeight w:hRule="exact" w:val="365"/>
        </w:trPr>
        <w:tc>
          <w:tcPr>
            <w:tcW w:w="1418" w:type="dxa"/>
            <w:shd w:val="clear" w:color="auto" w:fill="auto"/>
          </w:tcPr>
          <w:p w14:paraId="02A3A12D" w14:textId="77777777" w:rsidR="0018592C" w:rsidRPr="004B20A9" w:rsidRDefault="0018592C" w:rsidP="00272371">
            <w:pPr>
              <w:shd w:val="clear" w:color="auto" w:fill="FFFFFF"/>
              <w:spacing w:after="0" w:line="240" w:lineRule="auto"/>
              <w:ind w:left="9"/>
              <w:rPr>
                <w:rFonts w:ascii="Calibri" w:hAnsi="Calibri" w:cs="Calibri"/>
                <w:lang w:val="ro-RO"/>
              </w:rPr>
            </w:pPr>
            <w:r w:rsidRPr="004B20A9">
              <w:rPr>
                <w:rFonts w:ascii="Calibri" w:hAnsi="Calibri" w:cs="Calibri"/>
                <w:b/>
                <w:lang w:val="ro-RO"/>
              </w:rPr>
              <w:t>Funcția:</w:t>
            </w:r>
          </w:p>
        </w:tc>
        <w:tc>
          <w:tcPr>
            <w:tcW w:w="3969" w:type="dxa"/>
            <w:shd w:val="clear" w:color="auto" w:fill="auto"/>
          </w:tcPr>
          <w:p w14:paraId="5A6AF544" w14:textId="03926569" w:rsidR="0018592C" w:rsidRPr="004B20A9" w:rsidRDefault="004B20A9" w:rsidP="00272371">
            <w:pPr>
              <w:shd w:val="clear" w:color="auto" w:fill="FFFFFF"/>
              <w:spacing w:after="0" w:line="240" w:lineRule="auto"/>
              <w:rPr>
                <w:rFonts w:ascii="Calibri" w:hAnsi="Calibri" w:cs="Calibri"/>
                <w:lang w:val="ro-RO"/>
              </w:rPr>
            </w:pPr>
            <w:r w:rsidRPr="004B20A9">
              <w:rPr>
                <w:rFonts w:ascii="Calibri" w:hAnsi="Calibri" w:cs="Calibri"/>
                <w:i/>
                <w:color w:val="000000"/>
                <w:highlight w:val="lightGray"/>
                <w:lang w:val="ro-RO"/>
              </w:rPr>
              <w:t>[introduceți]</w:t>
            </w:r>
          </w:p>
        </w:tc>
        <w:tc>
          <w:tcPr>
            <w:tcW w:w="3851" w:type="dxa"/>
            <w:shd w:val="clear" w:color="auto" w:fill="auto"/>
          </w:tcPr>
          <w:p w14:paraId="54501B34" w14:textId="25042958" w:rsidR="0018592C" w:rsidRPr="004B20A9" w:rsidRDefault="004B20A9" w:rsidP="00272371">
            <w:pPr>
              <w:shd w:val="clear" w:color="auto" w:fill="FFFFFF"/>
              <w:spacing w:after="0" w:line="240" w:lineRule="auto"/>
              <w:rPr>
                <w:rFonts w:ascii="Calibri" w:hAnsi="Calibri" w:cs="Calibri"/>
                <w:lang w:val="ro-RO"/>
              </w:rPr>
            </w:pPr>
            <w:r w:rsidRPr="004B20A9">
              <w:rPr>
                <w:rFonts w:ascii="Calibri" w:hAnsi="Calibri" w:cs="Calibri"/>
                <w:i/>
                <w:color w:val="000000"/>
                <w:highlight w:val="lightGray"/>
                <w:lang w:val="ro-RO"/>
              </w:rPr>
              <w:t>[introduceți]</w:t>
            </w:r>
          </w:p>
        </w:tc>
      </w:tr>
      <w:tr w:rsidR="0018592C" w:rsidRPr="004B20A9" w14:paraId="65C99E7D" w14:textId="77777777" w:rsidTr="004B20A9">
        <w:trPr>
          <w:trHeight w:hRule="exact" w:val="356"/>
        </w:trPr>
        <w:tc>
          <w:tcPr>
            <w:tcW w:w="1418" w:type="dxa"/>
            <w:shd w:val="clear" w:color="auto" w:fill="auto"/>
          </w:tcPr>
          <w:p w14:paraId="7FD72774" w14:textId="77777777" w:rsidR="0018592C" w:rsidRPr="004B20A9" w:rsidRDefault="0018592C" w:rsidP="00272371">
            <w:pPr>
              <w:shd w:val="clear" w:color="auto" w:fill="FFFFFF"/>
              <w:spacing w:after="0" w:line="240" w:lineRule="auto"/>
              <w:ind w:left="9"/>
              <w:rPr>
                <w:rFonts w:ascii="Calibri" w:hAnsi="Calibri" w:cs="Calibri"/>
                <w:lang w:val="ro-RO"/>
              </w:rPr>
            </w:pPr>
            <w:r w:rsidRPr="004B20A9">
              <w:rPr>
                <w:rFonts w:ascii="Calibri" w:hAnsi="Calibri" w:cs="Calibri"/>
                <w:b/>
                <w:bCs/>
                <w:color w:val="000000"/>
                <w:lang w:val="ro-RO"/>
              </w:rPr>
              <w:t>Aprobat:</w:t>
            </w:r>
          </w:p>
        </w:tc>
        <w:tc>
          <w:tcPr>
            <w:tcW w:w="3969" w:type="dxa"/>
            <w:shd w:val="clear" w:color="auto" w:fill="auto"/>
          </w:tcPr>
          <w:p w14:paraId="7C118420" w14:textId="22492199" w:rsidR="0018592C" w:rsidRPr="004B20A9" w:rsidRDefault="004B20A9" w:rsidP="00272371">
            <w:pPr>
              <w:shd w:val="clear" w:color="auto" w:fill="FFFFFF"/>
              <w:spacing w:after="0" w:line="240" w:lineRule="auto"/>
              <w:rPr>
                <w:rFonts w:ascii="Calibri" w:hAnsi="Calibri" w:cs="Calibri"/>
                <w:lang w:val="ro-RO"/>
              </w:rPr>
            </w:pPr>
            <w:r w:rsidRPr="004B20A9">
              <w:rPr>
                <w:rFonts w:ascii="Calibri" w:hAnsi="Calibri" w:cs="Calibri"/>
                <w:i/>
                <w:color w:val="000000"/>
                <w:highlight w:val="lightGray"/>
                <w:lang w:val="ro-RO"/>
              </w:rPr>
              <w:t>[introduceți]</w:t>
            </w:r>
          </w:p>
        </w:tc>
        <w:tc>
          <w:tcPr>
            <w:tcW w:w="3851" w:type="dxa"/>
            <w:shd w:val="clear" w:color="auto" w:fill="auto"/>
          </w:tcPr>
          <w:p w14:paraId="4706AA8C" w14:textId="2BB2D94E" w:rsidR="0018592C" w:rsidRPr="004B20A9" w:rsidRDefault="004B20A9" w:rsidP="00272371">
            <w:pPr>
              <w:shd w:val="clear" w:color="auto" w:fill="FFFFFF"/>
              <w:spacing w:after="0" w:line="240" w:lineRule="auto"/>
              <w:rPr>
                <w:rFonts w:ascii="Calibri" w:hAnsi="Calibri" w:cs="Calibri"/>
                <w:lang w:val="ro-RO"/>
              </w:rPr>
            </w:pPr>
            <w:r w:rsidRPr="004B20A9">
              <w:rPr>
                <w:rFonts w:ascii="Calibri" w:hAnsi="Calibri" w:cs="Calibri"/>
                <w:i/>
                <w:color w:val="000000"/>
                <w:highlight w:val="lightGray"/>
                <w:lang w:val="ro-RO"/>
              </w:rPr>
              <w:t>[introduceți]</w:t>
            </w:r>
          </w:p>
        </w:tc>
      </w:tr>
    </w:tbl>
    <w:p w14:paraId="02D21541" w14:textId="77777777" w:rsidR="0018592C" w:rsidRPr="004B20A9" w:rsidRDefault="0018592C" w:rsidP="00272371">
      <w:pPr>
        <w:spacing w:after="0" w:line="240" w:lineRule="auto"/>
        <w:rPr>
          <w:rFonts w:ascii="Calibri" w:hAnsi="Calibri" w:cs="Calibri"/>
          <w:lang w:val="ro-RO"/>
        </w:rPr>
      </w:pPr>
    </w:p>
    <w:p w14:paraId="50860B0C" w14:textId="77777777" w:rsidR="0018592C" w:rsidRPr="004B20A9" w:rsidRDefault="0018592C" w:rsidP="00272371">
      <w:pPr>
        <w:spacing w:after="0" w:line="240" w:lineRule="auto"/>
        <w:rPr>
          <w:rFonts w:ascii="Calibri" w:hAnsi="Calibri" w:cs="Calibri"/>
          <w:lang w:val="ro-RO"/>
        </w:rPr>
      </w:pPr>
      <w:r w:rsidRPr="004B20A9">
        <w:rPr>
          <w:rFonts w:ascii="Calibri" w:hAnsi="Calibri" w:cs="Calibri"/>
          <w:lang w:val="ro-RO"/>
        </w:rPr>
        <w:br w:type="page"/>
      </w:r>
    </w:p>
    <w:p w14:paraId="41629A30" w14:textId="77777777" w:rsidR="0018592C" w:rsidRPr="004B20A9" w:rsidRDefault="00954749" w:rsidP="00272371">
      <w:pPr>
        <w:spacing w:after="0" w:line="240" w:lineRule="auto"/>
        <w:jc w:val="both"/>
        <w:rPr>
          <w:rFonts w:ascii="Calibri" w:hAnsi="Calibri" w:cs="Calibri"/>
          <w:b/>
          <w:lang w:val="ro-RO"/>
        </w:rPr>
      </w:pPr>
      <w:r w:rsidRPr="004B20A9">
        <w:rPr>
          <w:rFonts w:ascii="Calibri" w:hAnsi="Calibri" w:cs="Calibri"/>
          <w:b/>
          <w:lang w:val="ro-RO"/>
        </w:rPr>
        <w:lastRenderedPageBreak/>
        <w:t xml:space="preserve">Anexa 2 - </w:t>
      </w:r>
      <w:r w:rsidR="0018592C" w:rsidRPr="004B20A9">
        <w:rPr>
          <w:rFonts w:ascii="Calibri" w:hAnsi="Calibri" w:cs="Calibri"/>
          <w:b/>
          <w:lang w:val="ro-RO"/>
        </w:rPr>
        <w:t>Exemplu de format pentru proces</w:t>
      </w:r>
      <w:r w:rsidR="00BF1CA5" w:rsidRPr="004B20A9">
        <w:rPr>
          <w:rFonts w:ascii="Calibri" w:hAnsi="Calibri" w:cs="Calibri"/>
          <w:b/>
          <w:lang w:val="ro-RO"/>
        </w:rPr>
        <w:t>-</w:t>
      </w:r>
      <w:r w:rsidR="0018592C" w:rsidRPr="004B20A9">
        <w:rPr>
          <w:rFonts w:ascii="Calibri" w:hAnsi="Calibri" w:cs="Calibri"/>
          <w:b/>
          <w:lang w:val="ro-RO"/>
        </w:rPr>
        <w:t>verbal de recep</w:t>
      </w:r>
      <w:r w:rsidR="00BF1CA5" w:rsidRPr="004B20A9">
        <w:rPr>
          <w:rFonts w:ascii="Calibri" w:hAnsi="Calibri" w:cs="Calibri"/>
          <w:b/>
          <w:lang w:val="ro-RO"/>
        </w:rPr>
        <w:t>ț</w:t>
      </w:r>
      <w:r w:rsidR="0018592C" w:rsidRPr="004B20A9">
        <w:rPr>
          <w:rFonts w:ascii="Calibri" w:hAnsi="Calibri" w:cs="Calibri"/>
          <w:b/>
          <w:lang w:val="ro-RO"/>
        </w:rPr>
        <w:t xml:space="preserve">ie documente/rapoarte – elemente </w:t>
      </w:r>
      <w:r w:rsidR="008A0B9F" w:rsidRPr="004B20A9">
        <w:rPr>
          <w:rFonts w:ascii="Calibri" w:hAnsi="Calibri" w:cs="Calibri"/>
          <w:b/>
          <w:lang w:val="ro-RO"/>
        </w:rPr>
        <w:t>calitative</w:t>
      </w:r>
    </w:p>
    <w:p w14:paraId="7EC1F136" w14:textId="77777777" w:rsidR="00B354A4" w:rsidRPr="004B20A9" w:rsidRDefault="00B354A4" w:rsidP="00272371">
      <w:pPr>
        <w:spacing w:after="0" w:line="240" w:lineRule="auto"/>
        <w:rPr>
          <w:rFonts w:ascii="Calibri" w:hAnsi="Calibri" w:cs="Calibri"/>
          <w:b/>
          <w:lang w:val="ro-RO"/>
        </w:rPr>
      </w:pPr>
    </w:p>
    <w:tbl>
      <w:tblPr>
        <w:tblW w:w="9579" w:type="dxa"/>
        <w:tblLayout w:type="fixed"/>
        <w:tblLook w:val="0000" w:firstRow="0" w:lastRow="0" w:firstColumn="0" w:lastColumn="0" w:noHBand="0" w:noVBand="0"/>
      </w:tblPr>
      <w:tblGrid>
        <w:gridCol w:w="557"/>
        <w:gridCol w:w="613"/>
        <w:gridCol w:w="356"/>
        <w:gridCol w:w="1714"/>
        <w:gridCol w:w="1080"/>
        <w:gridCol w:w="1980"/>
        <w:gridCol w:w="1080"/>
        <w:gridCol w:w="1800"/>
        <w:gridCol w:w="399"/>
      </w:tblGrid>
      <w:tr w:rsidR="0018592C" w:rsidRPr="004B20A9" w14:paraId="14D23C4D" w14:textId="77777777" w:rsidTr="0029131F">
        <w:trPr>
          <w:gridAfter w:val="5"/>
          <w:wAfter w:w="6339" w:type="dxa"/>
          <w:cantSplit/>
        </w:trPr>
        <w:tc>
          <w:tcPr>
            <w:tcW w:w="3240" w:type="dxa"/>
            <w:gridSpan w:val="4"/>
          </w:tcPr>
          <w:p w14:paraId="714F9349" w14:textId="77777777" w:rsidR="0018592C" w:rsidRPr="004B20A9" w:rsidRDefault="0018592C" w:rsidP="004B20A9">
            <w:pPr>
              <w:spacing w:after="0" w:line="240" w:lineRule="auto"/>
              <w:rPr>
                <w:rFonts w:ascii="Calibri" w:hAnsi="Calibri" w:cs="Calibri"/>
                <w:lang w:val="ro-RO"/>
              </w:rPr>
            </w:pPr>
            <w:r w:rsidRPr="004B20A9">
              <w:rPr>
                <w:rFonts w:ascii="Calibri" w:hAnsi="Calibri" w:cs="Calibri"/>
                <w:lang w:val="ro-RO"/>
              </w:rPr>
              <w:t>1. Context</w:t>
            </w:r>
          </w:p>
        </w:tc>
      </w:tr>
      <w:tr w:rsidR="0018592C" w:rsidRPr="004B20A9" w14:paraId="437839E4" w14:textId="77777777" w:rsidTr="0029131F">
        <w:trPr>
          <w:gridAfter w:val="1"/>
          <w:wAfter w:w="399" w:type="dxa"/>
          <w:cantSplit/>
        </w:trPr>
        <w:tc>
          <w:tcPr>
            <w:tcW w:w="3240" w:type="dxa"/>
            <w:gridSpan w:val="4"/>
            <w:tcBorders>
              <w:top w:val="single" w:sz="12" w:space="0" w:color="auto"/>
              <w:left w:val="single" w:sz="12" w:space="0" w:color="auto"/>
              <w:bottom w:val="single" w:sz="6" w:space="0" w:color="auto"/>
              <w:right w:val="single" w:sz="6" w:space="0" w:color="auto"/>
            </w:tcBorders>
          </w:tcPr>
          <w:p w14:paraId="60601549" w14:textId="77777777" w:rsidR="0018592C" w:rsidRPr="004B20A9" w:rsidRDefault="0018592C" w:rsidP="004B20A9">
            <w:pPr>
              <w:spacing w:after="0" w:line="240" w:lineRule="auto"/>
              <w:rPr>
                <w:rFonts w:ascii="Calibri" w:hAnsi="Calibri" w:cs="Calibri"/>
                <w:lang w:val="ro-RO"/>
              </w:rPr>
            </w:pPr>
            <w:r w:rsidRPr="004B20A9">
              <w:rPr>
                <w:rFonts w:ascii="Calibri" w:hAnsi="Calibri" w:cs="Calibri"/>
                <w:lang w:val="ro-RO"/>
              </w:rPr>
              <w:t>1.1. Contract</w:t>
            </w:r>
          </w:p>
        </w:tc>
        <w:tc>
          <w:tcPr>
            <w:tcW w:w="5940" w:type="dxa"/>
            <w:gridSpan w:val="4"/>
            <w:tcBorders>
              <w:top w:val="single" w:sz="12" w:space="0" w:color="auto"/>
              <w:left w:val="single" w:sz="6" w:space="0" w:color="auto"/>
              <w:bottom w:val="single" w:sz="6" w:space="0" w:color="auto"/>
              <w:right w:val="single" w:sz="12" w:space="0" w:color="auto"/>
            </w:tcBorders>
            <w:shd w:val="clear" w:color="auto" w:fill="92D050"/>
          </w:tcPr>
          <w:p w14:paraId="611D7E04" w14:textId="77777777" w:rsidR="0018592C" w:rsidRPr="004B20A9" w:rsidRDefault="0018592C" w:rsidP="00272371">
            <w:pPr>
              <w:spacing w:after="0" w:line="240" w:lineRule="auto"/>
              <w:jc w:val="both"/>
              <w:rPr>
                <w:rFonts w:ascii="Calibri" w:hAnsi="Calibri" w:cs="Calibri"/>
                <w:lang w:val="ro-RO"/>
              </w:rPr>
            </w:pPr>
          </w:p>
        </w:tc>
      </w:tr>
      <w:tr w:rsidR="0018592C" w:rsidRPr="004B20A9" w14:paraId="6B7C73C2" w14:textId="77777777" w:rsidTr="0029131F">
        <w:trPr>
          <w:gridAfter w:val="1"/>
          <w:wAfter w:w="399" w:type="dxa"/>
          <w:cantSplit/>
        </w:trPr>
        <w:tc>
          <w:tcPr>
            <w:tcW w:w="3240" w:type="dxa"/>
            <w:gridSpan w:val="4"/>
            <w:tcBorders>
              <w:top w:val="single" w:sz="6" w:space="0" w:color="auto"/>
              <w:left w:val="single" w:sz="12" w:space="0" w:color="auto"/>
              <w:bottom w:val="single" w:sz="6" w:space="0" w:color="auto"/>
              <w:right w:val="single" w:sz="6" w:space="0" w:color="auto"/>
            </w:tcBorders>
          </w:tcPr>
          <w:p w14:paraId="7651C2E1" w14:textId="77777777" w:rsidR="0018592C" w:rsidRPr="004B20A9" w:rsidRDefault="0018592C" w:rsidP="004B20A9">
            <w:pPr>
              <w:spacing w:after="0" w:line="240" w:lineRule="auto"/>
              <w:rPr>
                <w:rFonts w:ascii="Calibri" w:hAnsi="Calibri" w:cs="Calibri"/>
                <w:lang w:val="ro-RO"/>
              </w:rPr>
            </w:pPr>
            <w:r w:rsidRPr="004B20A9">
              <w:rPr>
                <w:rFonts w:ascii="Calibri" w:hAnsi="Calibri" w:cs="Calibri"/>
                <w:lang w:val="ro-RO"/>
              </w:rPr>
              <w:t xml:space="preserve">1.2. </w:t>
            </w:r>
            <w:r w:rsidR="002F6BC5" w:rsidRPr="004B20A9">
              <w:rPr>
                <w:rFonts w:ascii="Calibri" w:hAnsi="Calibri" w:cs="Calibri"/>
                <w:lang w:val="ro-RO"/>
              </w:rPr>
              <w:t>Contractant</w:t>
            </w:r>
          </w:p>
        </w:tc>
        <w:tc>
          <w:tcPr>
            <w:tcW w:w="5940" w:type="dxa"/>
            <w:gridSpan w:val="4"/>
            <w:tcBorders>
              <w:top w:val="single" w:sz="6" w:space="0" w:color="auto"/>
              <w:left w:val="single" w:sz="6" w:space="0" w:color="auto"/>
              <w:bottom w:val="single" w:sz="6" w:space="0" w:color="auto"/>
              <w:right w:val="single" w:sz="12" w:space="0" w:color="auto"/>
            </w:tcBorders>
            <w:shd w:val="clear" w:color="auto" w:fill="92D050"/>
          </w:tcPr>
          <w:p w14:paraId="39AE36E3" w14:textId="77777777" w:rsidR="0018592C" w:rsidRPr="004B20A9" w:rsidRDefault="0018592C" w:rsidP="004B20A9">
            <w:pPr>
              <w:spacing w:after="0" w:line="240" w:lineRule="auto"/>
              <w:jc w:val="both"/>
              <w:rPr>
                <w:rFonts w:ascii="Calibri" w:hAnsi="Calibri" w:cs="Calibri"/>
                <w:lang w:val="ro-RO"/>
              </w:rPr>
            </w:pPr>
          </w:p>
        </w:tc>
      </w:tr>
      <w:tr w:rsidR="0018592C" w:rsidRPr="004B20A9" w14:paraId="5506E202" w14:textId="77777777" w:rsidTr="0029131F">
        <w:trPr>
          <w:gridAfter w:val="1"/>
          <w:wAfter w:w="399" w:type="dxa"/>
          <w:cantSplit/>
        </w:trPr>
        <w:tc>
          <w:tcPr>
            <w:tcW w:w="3240" w:type="dxa"/>
            <w:gridSpan w:val="4"/>
            <w:tcBorders>
              <w:top w:val="single" w:sz="6" w:space="0" w:color="auto"/>
              <w:left w:val="single" w:sz="12" w:space="0" w:color="auto"/>
              <w:bottom w:val="single" w:sz="6" w:space="0" w:color="auto"/>
              <w:right w:val="single" w:sz="6" w:space="0" w:color="auto"/>
            </w:tcBorders>
          </w:tcPr>
          <w:p w14:paraId="2071DCC1" w14:textId="77777777" w:rsidR="0018592C" w:rsidRPr="004B20A9" w:rsidRDefault="0018592C" w:rsidP="004B20A9">
            <w:pPr>
              <w:spacing w:after="0" w:line="240" w:lineRule="auto"/>
              <w:rPr>
                <w:rFonts w:ascii="Calibri" w:hAnsi="Calibri" w:cs="Calibri"/>
                <w:lang w:val="ro-RO"/>
              </w:rPr>
            </w:pPr>
            <w:r w:rsidRPr="004B20A9">
              <w:rPr>
                <w:rFonts w:ascii="Calibri" w:hAnsi="Calibri" w:cs="Calibri"/>
                <w:lang w:val="ro-RO"/>
              </w:rPr>
              <w:t>1.3. Referința proiectului (dacă este cazul)</w:t>
            </w:r>
          </w:p>
        </w:tc>
        <w:tc>
          <w:tcPr>
            <w:tcW w:w="5940" w:type="dxa"/>
            <w:gridSpan w:val="4"/>
            <w:tcBorders>
              <w:top w:val="single" w:sz="6" w:space="0" w:color="auto"/>
              <w:left w:val="single" w:sz="6" w:space="0" w:color="auto"/>
              <w:bottom w:val="single" w:sz="6" w:space="0" w:color="auto"/>
              <w:right w:val="single" w:sz="12" w:space="0" w:color="auto"/>
            </w:tcBorders>
            <w:shd w:val="clear" w:color="auto" w:fill="92D050"/>
          </w:tcPr>
          <w:p w14:paraId="4B2E9494" w14:textId="77777777" w:rsidR="0018592C" w:rsidRPr="004B20A9" w:rsidRDefault="0018592C" w:rsidP="00272371">
            <w:pPr>
              <w:spacing w:after="0" w:line="240" w:lineRule="auto"/>
              <w:jc w:val="both"/>
              <w:rPr>
                <w:rFonts w:ascii="Calibri" w:hAnsi="Calibri" w:cs="Calibri"/>
                <w:lang w:val="ro-RO"/>
              </w:rPr>
            </w:pPr>
          </w:p>
        </w:tc>
      </w:tr>
      <w:tr w:rsidR="0018592C" w:rsidRPr="004B20A9" w14:paraId="585E85E1" w14:textId="77777777" w:rsidTr="0029131F">
        <w:trPr>
          <w:gridAfter w:val="5"/>
          <w:wAfter w:w="6339" w:type="dxa"/>
          <w:cantSplit/>
        </w:trPr>
        <w:tc>
          <w:tcPr>
            <w:tcW w:w="3240" w:type="dxa"/>
            <w:gridSpan w:val="4"/>
          </w:tcPr>
          <w:p w14:paraId="04194451"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 xml:space="preserve">2.Lista </w:t>
            </w:r>
            <w:r w:rsidR="008A0B9F" w:rsidRPr="004B20A9">
              <w:rPr>
                <w:rFonts w:ascii="Calibri" w:hAnsi="Calibri" w:cs="Calibri"/>
                <w:lang w:val="ro-RO"/>
              </w:rPr>
              <w:t xml:space="preserve">documentelor sau </w:t>
            </w:r>
            <w:r w:rsidRPr="004B20A9">
              <w:rPr>
                <w:rFonts w:ascii="Calibri" w:hAnsi="Calibri" w:cs="Calibri"/>
                <w:lang w:val="ro-RO"/>
              </w:rPr>
              <w:t>rapoartelor</w:t>
            </w:r>
          </w:p>
        </w:tc>
      </w:tr>
      <w:tr w:rsidR="0018592C" w:rsidRPr="004B20A9" w14:paraId="0BAE4892" w14:textId="77777777" w:rsidTr="00291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9" w:type="dxa"/>
        </w:trPr>
        <w:tc>
          <w:tcPr>
            <w:tcW w:w="3240" w:type="dxa"/>
            <w:gridSpan w:val="4"/>
            <w:tcBorders>
              <w:top w:val="single" w:sz="12" w:space="0" w:color="auto"/>
              <w:left w:val="single" w:sz="12" w:space="0" w:color="auto"/>
              <w:bottom w:val="single" w:sz="2" w:space="0" w:color="auto"/>
              <w:right w:val="single" w:sz="2" w:space="0" w:color="auto"/>
            </w:tcBorders>
            <w:shd w:val="pct10" w:color="auto" w:fill="FFFFFF"/>
          </w:tcPr>
          <w:p w14:paraId="3D42FA41" w14:textId="77777777" w:rsidR="0018592C" w:rsidRPr="004B20A9" w:rsidRDefault="0018592C" w:rsidP="004B20A9">
            <w:pPr>
              <w:spacing w:after="0" w:line="240" w:lineRule="auto"/>
              <w:rPr>
                <w:rFonts w:ascii="Calibri" w:hAnsi="Calibri" w:cs="Calibri"/>
                <w:lang w:val="ro-RO"/>
              </w:rPr>
            </w:pPr>
            <w:r w:rsidRPr="004B20A9">
              <w:rPr>
                <w:rFonts w:ascii="Calibri" w:hAnsi="Calibri" w:cs="Calibri"/>
                <w:lang w:val="ro-RO"/>
              </w:rPr>
              <w:t xml:space="preserve">2.1. </w:t>
            </w:r>
            <w:r w:rsidR="008A0B9F" w:rsidRPr="004B20A9">
              <w:rPr>
                <w:rFonts w:ascii="Calibri" w:hAnsi="Calibri" w:cs="Calibri"/>
                <w:lang w:val="ro-RO"/>
              </w:rPr>
              <w:t>Document/R</w:t>
            </w:r>
            <w:r w:rsidRPr="004B20A9">
              <w:rPr>
                <w:rFonts w:ascii="Calibri" w:hAnsi="Calibri" w:cs="Calibri"/>
                <w:lang w:val="ro-RO"/>
              </w:rPr>
              <w:t>aport</w:t>
            </w:r>
          </w:p>
        </w:tc>
        <w:tc>
          <w:tcPr>
            <w:tcW w:w="4140" w:type="dxa"/>
            <w:gridSpan w:val="3"/>
            <w:tcBorders>
              <w:top w:val="single" w:sz="12" w:space="0" w:color="auto"/>
              <w:left w:val="single" w:sz="2" w:space="0" w:color="auto"/>
              <w:bottom w:val="single" w:sz="2" w:space="0" w:color="auto"/>
              <w:right w:val="single" w:sz="2" w:space="0" w:color="auto"/>
            </w:tcBorders>
            <w:shd w:val="pct10" w:color="auto" w:fill="FFFFFF"/>
          </w:tcPr>
          <w:p w14:paraId="4D877092" w14:textId="77777777" w:rsidR="0018592C" w:rsidRPr="004B20A9" w:rsidRDefault="0018592C" w:rsidP="004B20A9">
            <w:pPr>
              <w:spacing w:after="0" w:line="240" w:lineRule="auto"/>
              <w:rPr>
                <w:rFonts w:ascii="Calibri" w:hAnsi="Calibri" w:cs="Calibri"/>
                <w:lang w:val="ro-RO"/>
              </w:rPr>
            </w:pPr>
            <w:r w:rsidRPr="004B20A9">
              <w:rPr>
                <w:rFonts w:ascii="Calibri" w:hAnsi="Calibri" w:cs="Calibri"/>
                <w:lang w:val="ro-RO"/>
              </w:rPr>
              <w:t>2.2</w:t>
            </w:r>
            <w:r w:rsidR="008A0B9F" w:rsidRPr="004B20A9">
              <w:rPr>
                <w:rFonts w:ascii="Calibri" w:hAnsi="Calibri" w:cs="Calibri"/>
                <w:i/>
                <w:iCs/>
                <w:color w:val="000000"/>
                <w:lang w:val="ro-RO"/>
              </w:rPr>
              <w:t xml:space="preserve"> </w:t>
            </w:r>
            <w:r w:rsidR="008A0B9F" w:rsidRPr="004B20A9">
              <w:rPr>
                <w:rFonts w:ascii="Calibri" w:hAnsi="Calibri" w:cs="Calibri"/>
                <w:iCs/>
                <w:color w:val="000000"/>
                <w:lang w:val="ro-RO"/>
              </w:rPr>
              <w:t>Referință</w:t>
            </w:r>
            <w:r w:rsidR="008A0B9F" w:rsidRPr="004B20A9">
              <w:rPr>
                <w:rFonts w:ascii="Calibri" w:hAnsi="Calibri" w:cs="Calibri"/>
                <w:lang w:val="ro-RO"/>
              </w:rPr>
              <w:t xml:space="preserve"> </w:t>
            </w:r>
            <w:r w:rsidR="008A0B9F" w:rsidRPr="004B20A9">
              <w:rPr>
                <w:rFonts w:ascii="Calibri" w:hAnsi="Calibri" w:cs="Calibri"/>
                <w:iCs/>
                <w:color w:val="000000"/>
                <w:lang w:val="ro-RO"/>
              </w:rPr>
              <w:t>(conform Caiet de Sarcini/Contract</w:t>
            </w:r>
            <w:r w:rsidR="008A0B9F" w:rsidRPr="004B20A9">
              <w:rPr>
                <w:rFonts w:ascii="Calibri" w:hAnsi="Calibri" w:cs="Calibri"/>
                <w:lang w:val="ro-RO"/>
              </w:rPr>
              <w:t>)</w:t>
            </w:r>
          </w:p>
        </w:tc>
        <w:tc>
          <w:tcPr>
            <w:tcW w:w="1800" w:type="dxa"/>
            <w:tcBorders>
              <w:top w:val="single" w:sz="12" w:space="0" w:color="auto"/>
              <w:left w:val="single" w:sz="2" w:space="0" w:color="auto"/>
              <w:bottom w:val="single" w:sz="2" w:space="0" w:color="auto"/>
              <w:right w:val="single" w:sz="12" w:space="0" w:color="auto"/>
            </w:tcBorders>
            <w:shd w:val="pct10" w:color="auto" w:fill="FFFFFF"/>
          </w:tcPr>
          <w:p w14:paraId="5FF66C86" w14:textId="77777777" w:rsidR="0018592C" w:rsidRPr="004B20A9" w:rsidRDefault="0018592C" w:rsidP="004B20A9">
            <w:pPr>
              <w:spacing w:after="0" w:line="240" w:lineRule="auto"/>
              <w:rPr>
                <w:rFonts w:ascii="Calibri" w:hAnsi="Calibri" w:cs="Calibri"/>
                <w:lang w:val="ro-RO"/>
              </w:rPr>
            </w:pPr>
            <w:r w:rsidRPr="004B20A9">
              <w:rPr>
                <w:rFonts w:ascii="Calibri" w:hAnsi="Calibri" w:cs="Calibri"/>
                <w:lang w:val="ro-RO"/>
              </w:rPr>
              <w:t>2.3. Termenul de livrare</w:t>
            </w:r>
          </w:p>
        </w:tc>
      </w:tr>
      <w:tr w:rsidR="0018592C" w:rsidRPr="004B20A9" w14:paraId="29B1E340" w14:textId="77777777" w:rsidTr="00291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9" w:type="dxa"/>
        </w:trPr>
        <w:tc>
          <w:tcPr>
            <w:tcW w:w="3240" w:type="dxa"/>
            <w:gridSpan w:val="4"/>
            <w:tcBorders>
              <w:top w:val="single" w:sz="2" w:space="0" w:color="auto"/>
              <w:left w:val="single" w:sz="12" w:space="0" w:color="auto"/>
              <w:bottom w:val="single" w:sz="2" w:space="0" w:color="auto"/>
              <w:right w:val="single" w:sz="2" w:space="0" w:color="auto"/>
            </w:tcBorders>
            <w:shd w:val="clear" w:color="auto" w:fill="92D050"/>
          </w:tcPr>
          <w:p w14:paraId="3822AE21" w14:textId="77777777" w:rsidR="0018592C" w:rsidRPr="004B20A9" w:rsidRDefault="0018592C" w:rsidP="00272371">
            <w:pPr>
              <w:spacing w:after="0" w:line="240" w:lineRule="auto"/>
              <w:rPr>
                <w:rFonts w:ascii="Calibri" w:hAnsi="Calibri" w:cs="Calibri"/>
                <w:lang w:val="ro-RO"/>
              </w:rPr>
            </w:pPr>
          </w:p>
        </w:tc>
        <w:tc>
          <w:tcPr>
            <w:tcW w:w="4140" w:type="dxa"/>
            <w:gridSpan w:val="3"/>
            <w:tcBorders>
              <w:top w:val="single" w:sz="2" w:space="0" w:color="auto"/>
              <w:left w:val="single" w:sz="2" w:space="0" w:color="auto"/>
              <w:bottom w:val="single" w:sz="2" w:space="0" w:color="auto"/>
              <w:right w:val="single" w:sz="2" w:space="0" w:color="auto"/>
            </w:tcBorders>
            <w:shd w:val="clear" w:color="auto" w:fill="92D050"/>
          </w:tcPr>
          <w:p w14:paraId="257EFE75" w14:textId="77777777" w:rsidR="0018592C" w:rsidRPr="004B20A9" w:rsidRDefault="0018592C" w:rsidP="00272371">
            <w:pPr>
              <w:spacing w:after="0" w:line="240" w:lineRule="auto"/>
              <w:rPr>
                <w:rFonts w:ascii="Calibri" w:hAnsi="Calibri" w:cs="Calibri"/>
                <w:lang w:val="ro-RO"/>
              </w:rPr>
            </w:pPr>
          </w:p>
        </w:tc>
        <w:tc>
          <w:tcPr>
            <w:tcW w:w="1800" w:type="dxa"/>
            <w:tcBorders>
              <w:top w:val="single" w:sz="2" w:space="0" w:color="auto"/>
              <w:left w:val="single" w:sz="2" w:space="0" w:color="auto"/>
              <w:bottom w:val="single" w:sz="2" w:space="0" w:color="auto"/>
              <w:right w:val="single" w:sz="12" w:space="0" w:color="auto"/>
            </w:tcBorders>
            <w:shd w:val="clear" w:color="auto" w:fill="92D050"/>
          </w:tcPr>
          <w:p w14:paraId="13F49983" w14:textId="77777777" w:rsidR="0018592C" w:rsidRPr="004B20A9" w:rsidRDefault="0018592C" w:rsidP="00272371">
            <w:pPr>
              <w:spacing w:after="0" w:line="240" w:lineRule="auto"/>
              <w:rPr>
                <w:rFonts w:ascii="Calibri" w:hAnsi="Calibri" w:cs="Calibri"/>
                <w:lang w:val="ro-RO"/>
              </w:rPr>
            </w:pPr>
          </w:p>
        </w:tc>
      </w:tr>
      <w:tr w:rsidR="0018592C" w:rsidRPr="004B20A9" w14:paraId="4734AEFF" w14:textId="77777777" w:rsidTr="00291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9" w:type="dxa"/>
        </w:trPr>
        <w:tc>
          <w:tcPr>
            <w:tcW w:w="3240" w:type="dxa"/>
            <w:gridSpan w:val="4"/>
            <w:tcBorders>
              <w:top w:val="single" w:sz="2" w:space="0" w:color="auto"/>
              <w:left w:val="single" w:sz="12" w:space="0" w:color="auto"/>
              <w:bottom w:val="single" w:sz="2" w:space="0" w:color="auto"/>
              <w:right w:val="single" w:sz="2" w:space="0" w:color="auto"/>
            </w:tcBorders>
            <w:shd w:val="clear" w:color="auto" w:fill="92D050"/>
          </w:tcPr>
          <w:p w14:paraId="2867CB9E" w14:textId="77777777" w:rsidR="0018592C" w:rsidRPr="004B20A9" w:rsidRDefault="0018592C" w:rsidP="00272371">
            <w:pPr>
              <w:spacing w:after="0" w:line="240" w:lineRule="auto"/>
              <w:rPr>
                <w:rFonts w:ascii="Calibri" w:hAnsi="Calibri" w:cs="Calibri"/>
                <w:lang w:val="ro-RO"/>
              </w:rPr>
            </w:pPr>
          </w:p>
        </w:tc>
        <w:tc>
          <w:tcPr>
            <w:tcW w:w="4140" w:type="dxa"/>
            <w:gridSpan w:val="3"/>
            <w:tcBorders>
              <w:top w:val="single" w:sz="2" w:space="0" w:color="auto"/>
              <w:left w:val="single" w:sz="2" w:space="0" w:color="auto"/>
              <w:bottom w:val="single" w:sz="2" w:space="0" w:color="auto"/>
              <w:right w:val="single" w:sz="2" w:space="0" w:color="auto"/>
            </w:tcBorders>
            <w:shd w:val="clear" w:color="auto" w:fill="92D050"/>
          </w:tcPr>
          <w:p w14:paraId="30FB3D2C" w14:textId="77777777" w:rsidR="0018592C" w:rsidRPr="004B20A9" w:rsidRDefault="0018592C" w:rsidP="00272371">
            <w:pPr>
              <w:spacing w:after="0" w:line="240" w:lineRule="auto"/>
              <w:rPr>
                <w:rFonts w:ascii="Calibri" w:hAnsi="Calibri" w:cs="Calibri"/>
                <w:lang w:val="ro-RO"/>
              </w:rPr>
            </w:pPr>
          </w:p>
        </w:tc>
        <w:tc>
          <w:tcPr>
            <w:tcW w:w="1800" w:type="dxa"/>
            <w:tcBorders>
              <w:top w:val="single" w:sz="2" w:space="0" w:color="auto"/>
              <w:left w:val="single" w:sz="2" w:space="0" w:color="auto"/>
              <w:bottom w:val="single" w:sz="2" w:space="0" w:color="auto"/>
              <w:right w:val="single" w:sz="12" w:space="0" w:color="auto"/>
            </w:tcBorders>
            <w:shd w:val="clear" w:color="auto" w:fill="92D050"/>
          </w:tcPr>
          <w:p w14:paraId="3166937B" w14:textId="77777777" w:rsidR="0018592C" w:rsidRPr="004B20A9" w:rsidRDefault="0018592C" w:rsidP="00272371">
            <w:pPr>
              <w:spacing w:after="0" w:line="240" w:lineRule="auto"/>
              <w:rPr>
                <w:rFonts w:ascii="Calibri" w:hAnsi="Calibri" w:cs="Calibri"/>
                <w:lang w:val="ro-RO"/>
              </w:rPr>
            </w:pPr>
          </w:p>
        </w:tc>
      </w:tr>
      <w:tr w:rsidR="0018592C" w:rsidRPr="004B20A9" w14:paraId="0A50A184" w14:textId="77777777" w:rsidTr="00291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9" w:type="dxa"/>
        </w:trPr>
        <w:tc>
          <w:tcPr>
            <w:tcW w:w="3240" w:type="dxa"/>
            <w:gridSpan w:val="4"/>
            <w:tcBorders>
              <w:top w:val="single" w:sz="2" w:space="0" w:color="auto"/>
              <w:left w:val="single" w:sz="12" w:space="0" w:color="auto"/>
              <w:bottom w:val="single" w:sz="12" w:space="0" w:color="auto"/>
              <w:right w:val="single" w:sz="2" w:space="0" w:color="auto"/>
            </w:tcBorders>
            <w:shd w:val="clear" w:color="auto" w:fill="92D050"/>
          </w:tcPr>
          <w:p w14:paraId="4B2A5A42" w14:textId="77777777" w:rsidR="0018592C" w:rsidRPr="004B20A9" w:rsidRDefault="0018592C" w:rsidP="00272371">
            <w:pPr>
              <w:spacing w:after="0" w:line="240" w:lineRule="auto"/>
              <w:rPr>
                <w:rFonts w:ascii="Calibri" w:hAnsi="Calibri" w:cs="Calibri"/>
                <w:lang w:val="ro-RO"/>
              </w:rPr>
            </w:pPr>
          </w:p>
        </w:tc>
        <w:tc>
          <w:tcPr>
            <w:tcW w:w="4140" w:type="dxa"/>
            <w:gridSpan w:val="3"/>
            <w:tcBorders>
              <w:top w:val="single" w:sz="2" w:space="0" w:color="auto"/>
              <w:left w:val="single" w:sz="2" w:space="0" w:color="auto"/>
              <w:bottom w:val="single" w:sz="12" w:space="0" w:color="auto"/>
              <w:right w:val="single" w:sz="2" w:space="0" w:color="auto"/>
            </w:tcBorders>
            <w:shd w:val="clear" w:color="auto" w:fill="92D050"/>
          </w:tcPr>
          <w:p w14:paraId="32D565DA" w14:textId="77777777" w:rsidR="0018592C" w:rsidRPr="004B20A9" w:rsidRDefault="0018592C" w:rsidP="00272371">
            <w:pPr>
              <w:spacing w:after="0" w:line="240" w:lineRule="auto"/>
              <w:rPr>
                <w:rFonts w:ascii="Calibri" w:hAnsi="Calibri" w:cs="Calibri"/>
                <w:lang w:val="ro-RO"/>
              </w:rPr>
            </w:pPr>
          </w:p>
        </w:tc>
        <w:tc>
          <w:tcPr>
            <w:tcW w:w="1800" w:type="dxa"/>
            <w:tcBorders>
              <w:top w:val="single" w:sz="2" w:space="0" w:color="auto"/>
              <w:left w:val="single" w:sz="2" w:space="0" w:color="auto"/>
              <w:bottom w:val="single" w:sz="12" w:space="0" w:color="auto"/>
              <w:right w:val="single" w:sz="12" w:space="0" w:color="auto"/>
            </w:tcBorders>
            <w:shd w:val="clear" w:color="auto" w:fill="92D050"/>
          </w:tcPr>
          <w:p w14:paraId="3FB127CC" w14:textId="77777777" w:rsidR="0018592C" w:rsidRPr="004B20A9" w:rsidRDefault="0018592C" w:rsidP="00272371">
            <w:pPr>
              <w:spacing w:after="0" w:line="240" w:lineRule="auto"/>
              <w:rPr>
                <w:rFonts w:ascii="Calibri" w:hAnsi="Calibri" w:cs="Calibri"/>
                <w:lang w:val="ro-RO"/>
              </w:rPr>
            </w:pPr>
          </w:p>
        </w:tc>
      </w:tr>
      <w:tr w:rsidR="0018592C" w:rsidRPr="004B20A9" w14:paraId="09A1CB41" w14:textId="77777777" w:rsidTr="0029131F">
        <w:trPr>
          <w:gridAfter w:val="2"/>
          <w:wAfter w:w="2199" w:type="dxa"/>
          <w:cantSplit/>
        </w:trPr>
        <w:tc>
          <w:tcPr>
            <w:tcW w:w="7380" w:type="dxa"/>
            <w:gridSpan w:val="7"/>
          </w:tcPr>
          <w:p w14:paraId="525107B7"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3. Concluzii cu privire la acceptare</w:t>
            </w:r>
          </w:p>
        </w:tc>
      </w:tr>
      <w:tr w:rsidR="0018592C" w:rsidRPr="004B20A9" w14:paraId="454F01C7" w14:textId="77777777" w:rsidTr="0029131F">
        <w:trPr>
          <w:gridAfter w:val="1"/>
          <w:wAfter w:w="399" w:type="dxa"/>
          <w:cantSplit/>
        </w:trPr>
        <w:tc>
          <w:tcPr>
            <w:tcW w:w="557" w:type="dxa"/>
            <w:tcBorders>
              <w:top w:val="single" w:sz="12" w:space="0" w:color="auto"/>
              <w:left w:val="single" w:sz="12" w:space="0" w:color="auto"/>
              <w:bottom w:val="single" w:sz="2" w:space="0" w:color="auto"/>
              <w:right w:val="single" w:sz="2" w:space="0" w:color="auto"/>
            </w:tcBorders>
            <w:shd w:val="clear" w:color="auto" w:fill="92D050"/>
          </w:tcPr>
          <w:p w14:paraId="1EFF32F0" w14:textId="77777777" w:rsidR="0018592C" w:rsidRPr="004B20A9" w:rsidRDefault="0018592C" w:rsidP="004B20A9">
            <w:pPr>
              <w:spacing w:after="0" w:line="240" w:lineRule="auto"/>
              <w:rPr>
                <w:rFonts w:ascii="Calibri" w:hAnsi="Calibri" w:cs="Calibri"/>
                <w:lang w:val="ro-RO"/>
              </w:rPr>
            </w:pPr>
            <w:r w:rsidRPr="004B20A9">
              <w:rPr>
                <w:rFonts w:ascii="Calibri" w:hAnsi="Calibri" w:cs="Calibri"/>
                <w:lang w:val="ro-RO"/>
              </w:rPr>
              <w:sym w:font="Wingdings" w:char="F0A8"/>
            </w:r>
          </w:p>
        </w:tc>
        <w:tc>
          <w:tcPr>
            <w:tcW w:w="8623" w:type="dxa"/>
            <w:gridSpan w:val="7"/>
            <w:tcBorders>
              <w:top w:val="single" w:sz="12" w:space="0" w:color="auto"/>
              <w:left w:val="single" w:sz="2" w:space="0" w:color="auto"/>
              <w:bottom w:val="single" w:sz="2" w:space="0" w:color="auto"/>
              <w:right w:val="single" w:sz="12" w:space="0" w:color="auto"/>
            </w:tcBorders>
          </w:tcPr>
          <w:p w14:paraId="3F51EF1D" w14:textId="3FA38A64" w:rsidR="0018592C" w:rsidRPr="004B20A9" w:rsidRDefault="004B20A9" w:rsidP="004B20A9">
            <w:pPr>
              <w:tabs>
                <w:tab w:val="left" w:pos="433"/>
              </w:tabs>
              <w:spacing w:after="0" w:line="240" w:lineRule="auto"/>
              <w:rPr>
                <w:rFonts w:ascii="Calibri" w:hAnsi="Calibri" w:cs="Calibri"/>
                <w:lang w:val="ro-RO"/>
              </w:rPr>
            </w:pPr>
            <w:r w:rsidRPr="004B20A9">
              <w:rPr>
                <w:rFonts w:ascii="Calibri" w:hAnsi="Calibri" w:cs="Calibri"/>
                <w:lang w:val="ro-RO"/>
              </w:rPr>
              <w:t>3.1.</w:t>
            </w:r>
            <w:r w:rsidR="0018592C" w:rsidRPr="004B20A9">
              <w:rPr>
                <w:rFonts w:ascii="Calibri" w:hAnsi="Calibri" w:cs="Calibri"/>
                <w:lang w:val="ro-RO"/>
              </w:rPr>
              <w:tab/>
              <w:t>Acceptare fără rezerve</w:t>
            </w:r>
          </w:p>
        </w:tc>
      </w:tr>
      <w:tr w:rsidR="0018592C" w:rsidRPr="004B20A9" w14:paraId="3CBC4CBF" w14:textId="77777777" w:rsidTr="0029131F">
        <w:trPr>
          <w:gridAfter w:val="1"/>
          <w:wAfter w:w="399" w:type="dxa"/>
          <w:cantSplit/>
        </w:trPr>
        <w:tc>
          <w:tcPr>
            <w:tcW w:w="557" w:type="dxa"/>
            <w:tcBorders>
              <w:top w:val="single" w:sz="2" w:space="0" w:color="auto"/>
              <w:left w:val="single" w:sz="12" w:space="0" w:color="auto"/>
              <w:bottom w:val="single" w:sz="2" w:space="0" w:color="auto"/>
              <w:right w:val="single" w:sz="2" w:space="0" w:color="auto"/>
            </w:tcBorders>
            <w:shd w:val="clear" w:color="auto" w:fill="92D050"/>
          </w:tcPr>
          <w:p w14:paraId="03040BC2" w14:textId="77777777" w:rsidR="0018592C" w:rsidRPr="004B20A9" w:rsidRDefault="0018592C" w:rsidP="004B20A9">
            <w:pPr>
              <w:spacing w:after="0" w:line="240" w:lineRule="auto"/>
              <w:rPr>
                <w:rFonts w:ascii="Calibri" w:hAnsi="Calibri" w:cs="Calibri"/>
                <w:lang w:val="ro-RO"/>
              </w:rPr>
            </w:pPr>
            <w:r w:rsidRPr="004B20A9">
              <w:rPr>
                <w:rFonts w:ascii="Calibri" w:hAnsi="Calibri" w:cs="Calibri"/>
                <w:lang w:val="ro-RO"/>
              </w:rPr>
              <w:sym w:font="Wingdings" w:char="F0A8"/>
            </w:r>
          </w:p>
        </w:tc>
        <w:tc>
          <w:tcPr>
            <w:tcW w:w="8623" w:type="dxa"/>
            <w:gridSpan w:val="7"/>
            <w:tcBorders>
              <w:top w:val="single" w:sz="2" w:space="0" w:color="auto"/>
              <w:left w:val="single" w:sz="2" w:space="0" w:color="auto"/>
              <w:bottom w:val="single" w:sz="2" w:space="0" w:color="auto"/>
              <w:right w:val="single" w:sz="12" w:space="0" w:color="auto"/>
            </w:tcBorders>
          </w:tcPr>
          <w:p w14:paraId="4D43CA7F" w14:textId="19CD8AF3" w:rsidR="0018592C" w:rsidRPr="004B20A9" w:rsidRDefault="0018592C" w:rsidP="004B20A9">
            <w:pPr>
              <w:spacing w:after="0" w:line="240" w:lineRule="auto"/>
              <w:ind w:left="433" w:hanging="433"/>
              <w:rPr>
                <w:rFonts w:ascii="Calibri" w:hAnsi="Calibri" w:cs="Calibri"/>
                <w:lang w:val="ro-RO"/>
              </w:rPr>
            </w:pPr>
            <w:r w:rsidRPr="004B20A9">
              <w:rPr>
                <w:rFonts w:ascii="Calibri" w:hAnsi="Calibri" w:cs="Calibri"/>
                <w:lang w:val="ro-RO"/>
              </w:rPr>
              <w:t>3.2.</w:t>
            </w:r>
            <w:r w:rsidRPr="004B20A9">
              <w:rPr>
                <w:rFonts w:ascii="Calibri" w:hAnsi="Calibri" w:cs="Calibri"/>
                <w:lang w:val="ro-RO"/>
              </w:rPr>
              <w:tab/>
              <w:t>Acceptare cu rezerve (</w:t>
            </w:r>
            <w:r w:rsidR="002F6BC5" w:rsidRPr="004B20A9">
              <w:rPr>
                <w:rFonts w:ascii="Calibri" w:hAnsi="Calibri" w:cs="Calibri"/>
                <w:lang w:val="ro-RO"/>
              </w:rPr>
              <w:t>Contractantul</w:t>
            </w:r>
            <w:r w:rsidRPr="004B20A9">
              <w:rPr>
                <w:rFonts w:ascii="Calibri" w:hAnsi="Calibri" w:cs="Calibri"/>
                <w:lang w:val="ro-RO"/>
              </w:rPr>
              <w:t xml:space="preserve"> se angajează să corecteze - în timpul convenit - defectele constatate</w:t>
            </w:r>
            <w:r w:rsidR="00980705" w:rsidRPr="004B20A9">
              <w:rPr>
                <w:rFonts w:ascii="Calibri" w:hAnsi="Calibri" w:cs="Calibri"/>
                <w:lang w:val="ro-RO"/>
              </w:rPr>
              <w:t xml:space="preserve"> și </w:t>
            </w:r>
            <w:r w:rsidRPr="004B20A9">
              <w:rPr>
                <w:rFonts w:ascii="Calibri" w:hAnsi="Calibri" w:cs="Calibri"/>
                <w:lang w:val="ro-RO"/>
              </w:rPr>
              <w:t>descrise la punctul 5 din prezentul document).</w:t>
            </w:r>
          </w:p>
        </w:tc>
      </w:tr>
      <w:tr w:rsidR="0018592C" w:rsidRPr="004B20A9" w14:paraId="5D685E55" w14:textId="77777777" w:rsidTr="0029131F">
        <w:trPr>
          <w:gridAfter w:val="1"/>
          <w:wAfter w:w="399" w:type="dxa"/>
          <w:cantSplit/>
        </w:trPr>
        <w:tc>
          <w:tcPr>
            <w:tcW w:w="557" w:type="dxa"/>
            <w:tcBorders>
              <w:top w:val="single" w:sz="2" w:space="0" w:color="auto"/>
              <w:left w:val="single" w:sz="12" w:space="0" w:color="auto"/>
              <w:bottom w:val="single" w:sz="2" w:space="0" w:color="auto"/>
              <w:right w:val="single" w:sz="2" w:space="0" w:color="auto"/>
            </w:tcBorders>
            <w:shd w:val="clear" w:color="auto" w:fill="92D050"/>
          </w:tcPr>
          <w:p w14:paraId="1ED9075E" w14:textId="77777777" w:rsidR="0018592C" w:rsidRPr="004B20A9" w:rsidRDefault="0018592C" w:rsidP="004B20A9">
            <w:pPr>
              <w:spacing w:after="0" w:line="240" w:lineRule="auto"/>
              <w:rPr>
                <w:rFonts w:ascii="Calibri" w:hAnsi="Calibri" w:cs="Calibri"/>
                <w:lang w:val="ro-RO"/>
              </w:rPr>
            </w:pPr>
            <w:r w:rsidRPr="004B20A9">
              <w:rPr>
                <w:rFonts w:ascii="Calibri" w:hAnsi="Calibri" w:cs="Calibri"/>
                <w:lang w:val="ro-RO"/>
              </w:rPr>
              <w:sym w:font="Wingdings" w:char="F0A8"/>
            </w:r>
          </w:p>
        </w:tc>
        <w:tc>
          <w:tcPr>
            <w:tcW w:w="3763" w:type="dxa"/>
            <w:gridSpan w:val="4"/>
            <w:tcBorders>
              <w:top w:val="single" w:sz="2" w:space="0" w:color="auto"/>
              <w:left w:val="single" w:sz="2" w:space="0" w:color="auto"/>
              <w:bottom w:val="single" w:sz="2" w:space="0" w:color="auto"/>
              <w:right w:val="single" w:sz="2" w:space="0" w:color="auto"/>
            </w:tcBorders>
          </w:tcPr>
          <w:p w14:paraId="06FC5BAC" w14:textId="40BEB579" w:rsidR="0018592C" w:rsidRPr="004B20A9" w:rsidRDefault="0018592C" w:rsidP="004B20A9">
            <w:pPr>
              <w:spacing w:after="0" w:line="240" w:lineRule="auto"/>
              <w:ind w:left="433" w:hanging="433"/>
              <w:rPr>
                <w:rFonts w:ascii="Calibri" w:hAnsi="Calibri" w:cs="Calibri"/>
                <w:lang w:val="ro-RO"/>
              </w:rPr>
            </w:pPr>
            <w:r w:rsidRPr="004B20A9">
              <w:rPr>
                <w:rFonts w:ascii="Calibri" w:hAnsi="Calibri" w:cs="Calibri"/>
                <w:lang w:val="ro-RO"/>
              </w:rPr>
              <w:t>3.3.</w:t>
            </w:r>
            <w:r w:rsidRPr="004B20A9">
              <w:rPr>
                <w:rFonts w:ascii="Calibri" w:hAnsi="Calibri" w:cs="Calibri"/>
                <w:lang w:val="ro-RO"/>
              </w:rPr>
              <w:tab/>
              <w:t>Este a</w:t>
            </w:r>
            <w:r w:rsidR="004B20A9" w:rsidRPr="004B20A9">
              <w:rPr>
                <w:rFonts w:ascii="Calibri" w:hAnsi="Calibri" w:cs="Calibri"/>
                <w:lang w:val="ro-RO"/>
              </w:rPr>
              <w:t>plicabilă perioada de garanție?</w:t>
            </w:r>
          </w:p>
          <w:p w14:paraId="1A5583A5" w14:textId="77777777" w:rsidR="0018592C" w:rsidRPr="004B20A9" w:rsidRDefault="0018592C" w:rsidP="004B20A9">
            <w:pPr>
              <w:spacing w:after="0" w:line="240" w:lineRule="auto"/>
              <w:ind w:left="284" w:hanging="284"/>
              <w:rPr>
                <w:rFonts w:ascii="Calibri" w:hAnsi="Calibri" w:cs="Calibri"/>
                <w:lang w:val="ro-RO"/>
              </w:rPr>
            </w:pPr>
          </w:p>
        </w:tc>
        <w:tc>
          <w:tcPr>
            <w:tcW w:w="3060" w:type="dxa"/>
            <w:gridSpan w:val="2"/>
            <w:tcBorders>
              <w:top w:val="single" w:sz="2" w:space="0" w:color="auto"/>
              <w:left w:val="single" w:sz="2" w:space="0" w:color="auto"/>
              <w:bottom w:val="single" w:sz="2" w:space="0" w:color="auto"/>
              <w:right w:val="single" w:sz="2" w:space="0" w:color="auto"/>
            </w:tcBorders>
          </w:tcPr>
          <w:p w14:paraId="5DA80038" w14:textId="77777777" w:rsidR="0018592C" w:rsidRPr="004B20A9" w:rsidRDefault="0018592C" w:rsidP="004B20A9">
            <w:pPr>
              <w:spacing w:after="0" w:line="240" w:lineRule="auto"/>
              <w:ind w:left="284" w:hanging="284"/>
              <w:rPr>
                <w:rFonts w:ascii="Calibri" w:hAnsi="Calibri" w:cs="Calibri"/>
                <w:lang w:val="ro-RO"/>
              </w:rPr>
            </w:pPr>
            <w:r w:rsidRPr="004B20A9">
              <w:rPr>
                <w:rFonts w:ascii="Calibri" w:hAnsi="Calibri" w:cs="Calibri"/>
                <w:lang w:val="ro-RO"/>
              </w:rPr>
              <w:t>Data finalizării:</w:t>
            </w:r>
          </w:p>
          <w:p w14:paraId="111D55CA" w14:textId="77777777" w:rsidR="0018592C" w:rsidRPr="004B20A9" w:rsidRDefault="0018592C" w:rsidP="004B20A9">
            <w:pPr>
              <w:spacing w:after="0" w:line="240" w:lineRule="auto"/>
              <w:ind w:left="-8" w:firstLine="8"/>
              <w:rPr>
                <w:rFonts w:ascii="Calibri" w:hAnsi="Calibri" w:cs="Calibri"/>
                <w:lang w:val="ro-RO"/>
              </w:rPr>
            </w:pPr>
          </w:p>
        </w:tc>
        <w:tc>
          <w:tcPr>
            <w:tcW w:w="1800" w:type="dxa"/>
            <w:tcBorders>
              <w:top w:val="single" w:sz="2" w:space="0" w:color="auto"/>
              <w:left w:val="single" w:sz="2" w:space="0" w:color="auto"/>
              <w:bottom w:val="single" w:sz="2" w:space="0" w:color="auto"/>
              <w:right w:val="single" w:sz="12" w:space="0" w:color="auto"/>
            </w:tcBorders>
            <w:shd w:val="clear" w:color="auto" w:fill="92D050"/>
          </w:tcPr>
          <w:p w14:paraId="2D70DA03" w14:textId="77777777" w:rsidR="0018592C" w:rsidRPr="004B20A9" w:rsidRDefault="0018592C" w:rsidP="004B20A9">
            <w:pPr>
              <w:spacing w:after="0" w:line="240" w:lineRule="auto"/>
              <w:ind w:left="284" w:hanging="284"/>
              <w:rPr>
                <w:rFonts w:ascii="Calibri" w:hAnsi="Calibri" w:cs="Calibri"/>
                <w:lang w:val="ro-RO"/>
              </w:rPr>
            </w:pPr>
          </w:p>
        </w:tc>
      </w:tr>
      <w:tr w:rsidR="0018592C" w:rsidRPr="004B20A9" w14:paraId="77DF5E0B" w14:textId="77777777" w:rsidTr="0029131F">
        <w:trPr>
          <w:gridAfter w:val="1"/>
          <w:wAfter w:w="399" w:type="dxa"/>
          <w:cantSplit/>
        </w:trPr>
        <w:tc>
          <w:tcPr>
            <w:tcW w:w="557" w:type="dxa"/>
            <w:tcBorders>
              <w:top w:val="single" w:sz="2" w:space="0" w:color="auto"/>
              <w:left w:val="single" w:sz="12" w:space="0" w:color="auto"/>
              <w:bottom w:val="single" w:sz="12" w:space="0" w:color="auto"/>
              <w:right w:val="single" w:sz="2" w:space="0" w:color="auto"/>
            </w:tcBorders>
            <w:shd w:val="clear" w:color="auto" w:fill="92D050"/>
          </w:tcPr>
          <w:p w14:paraId="07F7DA65" w14:textId="77777777" w:rsidR="0018592C" w:rsidRPr="004B20A9" w:rsidRDefault="0018592C" w:rsidP="004B20A9">
            <w:pPr>
              <w:spacing w:after="0" w:line="240" w:lineRule="auto"/>
              <w:rPr>
                <w:rFonts w:ascii="Calibri" w:hAnsi="Calibri" w:cs="Calibri"/>
                <w:lang w:val="ro-RO"/>
              </w:rPr>
            </w:pPr>
            <w:r w:rsidRPr="004B20A9">
              <w:rPr>
                <w:rFonts w:ascii="Calibri" w:hAnsi="Calibri" w:cs="Calibri"/>
                <w:lang w:val="ro-RO"/>
              </w:rPr>
              <w:sym w:font="Wingdings" w:char="F0A8"/>
            </w:r>
          </w:p>
        </w:tc>
        <w:tc>
          <w:tcPr>
            <w:tcW w:w="8623" w:type="dxa"/>
            <w:gridSpan w:val="7"/>
            <w:tcBorders>
              <w:top w:val="single" w:sz="2" w:space="0" w:color="auto"/>
              <w:left w:val="single" w:sz="2" w:space="0" w:color="auto"/>
              <w:bottom w:val="single" w:sz="12" w:space="0" w:color="auto"/>
              <w:right w:val="single" w:sz="12" w:space="0" w:color="auto"/>
            </w:tcBorders>
          </w:tcPr>
          <w:p w14:paraId="4A81FD4D" w14:textId="404A417D" w:rsidR="0018592C" w:rsidRPr="004B20A9" w:rsidRDefault="0018592C" w:rsidP="004B20A9">
            <w:pPr>
              <w:spacing w:after="0" w:line="240" w:lineRule="auto"/>
              <w:ind w:left="433" w:hanging="433"/>
              <w:rPr>
                <w:rFonts w:ascii="Calibri" w:hAnsi="Calibri" w:cs="Calibri"/>
                <w:lang w:val="ro-RO"/>
              </w:rPr>
            </w:pPr>
            <w:r w:rsidRPr="004B20A9">
              <w:rPr>
                <w:rFonts w:ascii="Calibri" w:hAnsi="Calibri" w:cs="Calibri"/>
                <w:lang w:val="ro-RO"/>
              </w:rPr>
              <w:t>3.4.</w:t>
            </w:r>
            <w:r w:rsidRPr="004B20A9">
              <w:rPr>
                <w:rFonts w:ascii="Calibri" w:hAnsi="Calibri" w:cs="Calibri"/>
                <w:lang w:val="ro-RO"/>
              </w:rPr>
              <w:tab/>
              <w:t>Refuz (</w:t>
            </w:r>
            <w:r w:rsidR="002F6BC5" w:rsidRPr="004B20A9">
              <w:rPr>
                <w:rFonts w:ascii="Calibri" w:hAnsi="Calibri" w:cs="Calibri"/>
                <w:lang w:val="ro-RO"/>
              </w:rPr>
              <w:t>Contractantul</w:t>
            </w:r>
            <w:r w:rsidRPr="004B20A9">
              <w:rPr>
                <w:rFonts w:ascii="Calibri" w:hAnsi="Calibri" w:cs="Calibri"/>
                <w:lang w:val="ro-RO"/>
              </w:rPr>
              <w:t xml:space="preserve"> se angajează să corecteze greșelile constatate</w:t>
            </w:r>
            <w:r w:rsidR="00980705" w:rsidRPr="004B20A9">
              <w:rPr>
                <w:rFonts w:ascii="Calibri" w:hAnsi="Calibri" w:cs="Calibri"/>
                <w:lang w:val="ro-RO"/>
              </w:rPr>
              <w:t xml:space="preserve"> și </w:t>
            </w:r>
            <w:r w:rsidRPr="004B20A9">
              <w:rPr>
                <w:rFonts w:ascii="Calibri" w:hAnsi="Calibri" w:cs="Calibri"/>
                <w:lang w:val="ro-RO"/>
              </w:rPr>
              <w:t>descrise la punctul 5 din prezentul document). Noua livrare trebuie efectuată în conformitate cu cele stabilite în Contract.</w:t>
            </w:r>
          </w:p>
        </w:tc>
      </w:tr>
      <w:tr w:rsidR="0018592C" w:rsidRPr="004B20A9" w14:paraId="42508F0A" w14:textId="77777777" w:rsidTr="0029131F">
        <w:trPr>
          <w:gridAfter w:val="6"/>
          <w:wAfter w:w="8053" w:type="dxa"/>
          <w:cantSplit/>
        </w:trPr>
        <w:tc>
          <w:tcPr>
            <w:tcW w:w="1526" w:type="dxa"/>
            <w:gridSpan w:val="3"/>
          </w:tcPr>
          <w:p w14:paraId="4F27BB7D" w14:textId="5374ABD5"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 xml:space="preserve">4. </w:t>
            </w:r>
            <w:r w:rsidR="00431046" w:rsidRPr="004B20A9">
              <w:rPr>
                <w:rFonts w:ascii="Calibri" w:hAnsi="Calibri" w:cs="Calibri"/>
                <w:lang w:val="ro-RO"/>
              </w:rPr>
              <w:t>Semnături</w:t>
            </w:r>
          </w:p>
        </w:tc>
      </w:tr>
      <w:tr w:rsidR="0018592C" w:rsidRPr="004B20A9" w14:paraId="64BEEE0C" w14:textId="77777777" w:rsidTr="0029131F">
        <w:trPr>
          <w:gridAfter w:val="1"/>
          <w:wAfter w:w="399" w:type="dxa"/>
          <w:cantSplit/>
          <w:trHeight w:val="801"/>
        </w:trPr>
        <w:tc>
          <w:tcPr>
            <w:tcW w:w="3240" w:type="dxa"/>
            <w:gridSpan w:val="4"/>
            <w:tcBorders>
              <w:top w:val="single" w:sz="12" w:space="0" w:color="auto"/>
              <w:left w:val="single" w:sz="12" w:space="0" w:color="auto"/>
              <w:bottom w:val="single" w:sz="12" w:space="0" w:color="auto"/>
              <w:right w:val="single" w:sz="12" w:space="0" w:color="auto"/>
            </w:tcBorders>
            <w:vAlign w:val="center"/>
          </w:tcPr>
          <w:p w14:paraId="278C4A4D"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 xml:space="preserve">4.1. </w:t>
            </w:r>
            <w:r w:rsidR="002F6BC5" w:rsidRPr="004B20A9">
              <w:rPr>
                <w:rFonts w:ascii="Calibri" w:hAnsi="Calibri" w:cs="Calibri"/>
                <w:lang w:val="ro-RO"/>
              </w:rPr>
              <w:t>CONTRACTANT</w:t>
            </w:r>
          </w:p>
        </w:tc>
        <w:tc>
          <w:tcPr>
            <w:tcW w:w="5940" w:type="dxa"/>
            <w:gridSpan w:val="4"/>
            <w:tcBorders>
              <w:top w:val="single" w:sz="12" w:space="0" w:color="auto"/>
              <w:left w:val="single" w:sz="12" w:space="0" w:color="auto"/>
              <w:bottom w:val="single" w:sz="12" w:space="0" w:color="auto"/>
              <w:right w:val="single" w:sz="12" w:space="0" w:color="auto"/>
            </w:tcBorders>
            <w:vAlign w:val="center"/>
          </w:tcPr>
          <w:p w14:paraId="4C0B3361"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 xml:space="preserve">4.2. </w:t>
            </w:r>
            <w:r w:rsidRPr="004B20A9">
              <w:rPr>
                <w:rFonts w:ascii="Calibri" w:hAnsi="Calibri" w:cs="Calibri"/>
                <w:caps/>
                <w:lang w:val="ro-RO"/>
              </w:rPr>
              <w:t>AUTORITATE CONTRACTANTĂ</w:t>
            </w:r>
            <w:r w:rsidR="00B946D7" w:rsidRPr="004B20A9">
              <w:rPr>
                <w:rFonts w:ascii="Calibri" w:hAnsi="Calibri" w:cs="Calibri"/>
                <w:caps/>
                <w:lang w:val="ro-RO"/>
              </w:rPr>
              <w:t>/ACHIZITOR</w:t>
            </w:r>
          </w:p>
        </w:tc>
      </w:tr>
      <w:tr w:rsidR="0018592C" w:rsidRPr="004B20A9" w14:paraId="5386D245" w14:textId="77777777" w:rsidTr="0029131F">
        <w:trPr>
          <w:gridAfter w:val="1"/>
          <w:wAfter w:w="399" w:type="dxa"/>
          <w:cantSplit/>
        </w:trPr>
        <w:tc>
          <w:tcPr>
            <w:tcW w:w="1170" w:type="dxa"/>
            <w:gridSpan w:val="2"/>
            <w:tcBorders>
              <w:top w:val="single" w:sz="12" w:space="0" w:color="auto"/>
              <w:left w:val="single" w:sz="12" w:space="0" w:color="auto"/>
              <w:bottom w:val="single" w:sz="2" w:space="0" w:color="auto"/>
              <w:right w:val="single" w:sz="6" w:space="0" w:color="auto"/>
            </w:tcBorders>
          </w:tcPr>
          <w:p w14:paraId="0BBF2C16"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Data:</w:t>
            </w:r>
          </w:p>
        </w:tc>
        <w:tc>
          <w:tcPr>
            <w:tcW w:w="2070" w:type="dxa"/>
            <w:gridSpan w:val="2"/>
            <w:tcBorders>
              <w:top w:val="single" w:sz="12" w:space="0" w:color="auto"/>
              <w:left w:val="single" w:sz="6" w:space="0" w:color="auto"/>
              <w:bottom w:val="single" w:sz="2" w:space="0" w:color="auto"/>
              <w:right w:val="single" w:sz="12" w:space="0" w:color="auto"/>
            </w:tcBorders>
            <w:shd w:val="clear" w:color="auto" w:fill="92D050"/>
          </w:tcPr>
          <w:p w14:paraId="400B06C8" w14:textId="77777777" w:rsidR="0018592C" w:rsidRPr="004B20A9" w:rsidRDefault="0018592C" w:rsidP="004B20A9">
            <w:pPr>
              <w:keepNext/>
              <w:keepLines/>
              <w:spacing w:after="0" w:line="240" w:lineRule="auto"/>
              <w:rPr>
                <w:rFonts w:ascii="Calibri" w:hAnsi="Calibri" w:cs="Calibri"/>
                <w:lang w:val="ro-RO"/>
              </w:rPr>
            </w:pPr>
          </w:p>
        </w:tc>
        <w:tc>
          <w:tcPr>
            <w:tcW w:w="1080" w:type="dxa"/>
            <w:tcBorders>
              <w:top w:val="single" w:sz="12" w:space="0" w:color="auto"/>
              <w:left w:val="single" w:sz="12" w:space="0" w:color="auto"/>
              <w:bottom w:val="single" w:sz="2" w:space="0" w:color="auto"/>
              <w:right w:val="single" w:sz="6" w:space="0" w:color="auto"/>
            </w:tcBorders>
          </w:tcPr>
          <w:p w14:paraId="021008BE"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Data:</w:t>
            </w:r>
          </w:p>
        </w:tc>
        <w:tc>
          <w:tcPr>
            <w:tcW w:w="1980" w:type="dxa"/>
            <w:tcBorders>
              <w:top w:val="single" w:sz="12" w:space="0" w:color="auto"/>
              <w:left w:val="single" w:sz="6" w:space="0" w:color="auto"/>
              <w:bottom w:val="single" w:sz="2" w:space="0" w:color="auto"/>
              <w:right w:val="single" w:sz="12" w:space="0" w:color="auto"/>
            </w:tcBorders>
            <w:shd w:val="clear" w:color="auto" w:fill="92D050"/>
          </w:tcPr>
          <w:p w14:paraId="3C2C0B95" w14:textId="77777777" w:rsidR="0018592C" w:rsidRPr="004B20A9" w:rsidRDefault="0018592C" w:rsidP="004B20A9">
            <w:pPr>
              <w:keepNext/>
              <w:keepLines/>
              <w:spacing w:after="0" w:line="240" w:lineRule="auto"/>
              <w:rPr>
                <w:rFonts w:ascii="Calibri" w:hAnsi="Calibri" w:cs="Calibri"/>
                <w:lang w:val="ro-RO"/>
              </w:rPr>
            </w:pPr>
          </w:p>
        </w:tc>
        <w:tc>
          <w:tcPr>
            <w:tcW w:w="1080" w:type="dxa"/>
            <w:tcBorders>
              <w:top w:val="single" w:sz="12" w:space="0" w:color="auto"/>
              <w:left w:val="nil"/>
              <w:bottom w:val="single" w:sz="2" w:space="0" w:color="auto"/>
              <w:right w:val="single" w:sz="6" w:space="0" w:color="auto"/>
            </w:tcBorders>
          </w:tcPr>
          <w:p w14:paraId="00C53391"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Data:</w:t>
            </w:r>
          </w:p>
        </w:tc>
        <w:tc>
          <w:tcPr>
            <w:tcW w:w="1800" w:type="dxa"/>
            <w:tcBorders>
              <w:top w:val="single" w:sz="12" w:space="0" w:color="auto"/>
              <w:left w:val="single" w:sz="6" w:space="0" w:color="auto"/>
              <w:bottom w:val="single" w:sz="2" w:space="0" w:color="auto"/>
              <w:right w:val="single" w:sz="12" w:space="0" w:color="auto"/>
            </w:tcBorders>
            <w:shd w:val="clear" w:color="auto" w:fill="92D050"/>
          </w:tcPr>
          <w:p w14:paraId="28580364" w14:textId="77777777" w:rsidR="0018592C" w:rsidRPr="004B20A9" w:rsidRDefault="0018592C" w:rsidP="00272371">
            <w:pPr>
              <w:keepNext/>
              <w:keepLines/>
              <w:spacing w:after="0" w:line="240" w:lineRule="auto"/>
              <w:jc w:val="both"/>
              <w:rPr>
                <w:rFonts w:ascii="Calibri" w:hAnsi="Calibri" w:cs="Calibri"/>
                <w:lang w:val="ro-RO"/>
              </w:rPr>
            </w:pPr>
          </w:p>
        </w:tc>
      </w:tr>
      <w:tr w:rsidR="0018592C" w:rsidRPr="004B20A9" w14:paraId="0B1C6F71" w14:textId="77777777" w:rsidTr="0029131F">
        <w:trPr>
          <w:gridAfter w:val="1"/>
          <w:wAfter w:w="399" w:type="dxa"/>
          <w:cantSplit/>
        </w:trPr>
        <w:tc>
          <w:tcPr>
            <w:tcW w:w="1170" w:type="dxa"/>
            <w:gridSpan w:val="2"/>
            <w:tcBorders>
              <w:top w:val="single" w:sz="2" w:space="0" w:color="auto"/>
              <w:left w:val="single" w:sz="12" w:space="0" w:color="auto"/>
              <w:bottom w:val="single" w:sz="2" w:space="0" w:color="auto"/>
              <w:right w:val="single" w:sz="6" w:space="0" w:color="auto"/>
            </w:tcBorders>
          </w:tcPr>
          <w:p w14:paraId="763D7638"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Nume:</w:t>
            </w:r>
          </w:p>
        </w:tc>
        <w:tc>
          <w:tcPr>
            <w:tcW w:w="2070" w:type="dxa"/>
            <w:gridSpan w:val="2"/>
            <w:tcBorders>
              <w:top w:val="single" w:sz="2" w:space="0" w:color="auto"/>
              <w:left w:val="single" w:sz="6" w:space="0" w:color="auto"/>
              <w:bottom w:val="single" w:sz="2" w:space="0" w:color="auto"/>
              <w:right w:val="single" w:sz="12" w:space="0" w:color="auto"/>
            </w:tcBorders>
            <w:shd w:val="clear" w:color="auto" w:fill="92D050"/>
          </w:tcPr>
          <w:p w14:paraId="2EED4013" w14:textId="77777777" w:rsidR="0018592C" w:rsidRPr="004B20A9" w:rsidRDefault="0018592C" w:rsidP="004B20A9">
            <w:pPr>
              <w:keepNext/>
              <w:keepLines/>
              <w:spacing w:after="0" w:line="240" w:lineRule="auto"/>
              <w:rPr>
                <w:rFonts w:ascii="Calibri" w:hAnsi="Calibri" w:cs="Calibri"/>
                <w:lang w:val="ro-RO"/>
              </w:rPr>
            </w:pPr>
          </w:p>
        </w:tc>
        <w:tc>
          <w:tcPr>
            <w:tcW w:w="1080" w:type="dxa"/>
            <w:tcBorders>
              <w:top w:val="single" w:sz="2" w:space="0" w:color="auto"/>
              <w:left w:val="single" w:sz="12" w:space="0" w:color="auto"/>
              <w:bottom w:val="single" w:sz="2" w:space="0" w:color="auto"/>
              <w:right w:val="single" w:sz="6" w:space="0" w:color="auto"/>
            </w:tcBorders>
          </w:tcPr>
          <w:p w14:paraId="5EBFEAF3"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Nume:</w:t>
            </w:r>
          </w:p>
        </w:tc>
        <w:tc>
          <w:tcPr>
            <w:tcW w:w="1980" w:type="dxa"/>
            <w:tcBorders>
              <w:top w:val="single" w:sz="2" w:space="0" w:color="auto"/>
              <w:left w:val="single" w:sz="6" w:space="0" w:color="auto"/>
              <w:bottom w:val="single" w:sz="2" w:space="0" w:color="auto"/>
              <w:right w:val="single" w:sz="12" w:space="0" w:color="auto"/>
            </w:tcBorders>
            <w:shd w:val="clear" w:color="auto" w:fill="92D050"/>
          </w:tcPr>
          <w:p w14:paraId="03A54226" w14:textId="77777777" w:rsidR="0018592C" w:rsidRPr="004B20A9" w:rsidRDefault="0018592C" w:rsidP="004B20A9">
            <w:pPr>
              <w:keepNext/>
              <w:keepLines/>
              <w:spacing w:after="0" w:line="240" w:lineRule="auto"/>
              <w:rPr>
                <w:rFonts w:ascii="Calibri" w:hAnsi="Calibri" w:cs="Calibri"/>
                <w:lang w:val="ro-RO"/>
              </w:rPr>
            </w:pPr>
          </w:p>
        </w:tc>
        <w:tc>
          <w:tcPr>
            <w:tcW w:w="1080" w:type="dxa"/>
            <w:tcBorders>
              <w:top w:val="single" w:sz="2" w:space="0" w:color="auto"/>
              <w:left w:val="nil"/>
              <w:bottom w:val="single" w:sz="2" w:space="0" w:color="auto"/>
              <w:right w:val="single" w:sz="6" w:space="0" w:color="auto"/>
            </w:tcBorders>
          </w:tcPr>
          <w:p w14:paraId="75E7656C"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Nume:</w:t>
            </w:r>
          </w:p>
        </w:tc>
        <w:tc>
          <w:tcPr>
            <w:tcW w:w="1800" w:type="dxa"/>
            <w:tcBorders>
              <w:top w:val="single" w:sz="2" w:space="0" w:color="auto"/>
              <w:left w:val="single" w:sz="6" w:space="0" w:color="auto"/>
              <w:bottom w:val="single" w:sz="2" w:space="0" w:color="auto"/>
              <w:right w:val="single" w:sz="12" w:space="0" w:color="auto"/>
            </w:tcBorders>
            <w:shd w:val="clear" w:color="auto" w:fill="92D050"/>
          </w:tcPr>
          <w:p w14:paraId="492AD439" w14:textId="77777777" w:rsidR="0018592C" w:rsidRPr="004B20A9" w:rsidRDefault="0018592C" w:rsidP="00272371">
            <w:pPr>
              <w:keepNext/>
              <w:keepLines/>
              <w:spacing w:after="0" w:line="240" w:lineRule="auto"/>
              <w:jc w:val="both"/>
              <w:rPr>
                <w:rFonts w:ascii="Calibri" w:hAnsi="Calibri" w:cs="Calibri"/>
                <w:lang w:val="ro-RO"/>
              </w:rPr>
            </w:pPr>
          </w:p>
        </w:tc>
      </w:tr>
      <w:tr w:rsidR="0018592C" w:rsidRPr="004B20A9" w14:paraId="332FD98F" w14:textId="77777777" w:rsidTr="0029131F">
        <w:trPr>
          <w:gridAfter w:val="1"/>
          <w:wAfter w:w="399" w:type="dxa"/>
          <w:cantSplit/>
        </w:trPr>
        <w:tc>
          <w:tcPr>
            <w:tcW w:w="1170" w:type="dxa"/>
            <w:gridSpan w:val="2"/>
            <w:tcBorders>
              <w:top w:val="single" w:sz="2" w:space="0" w:color="auto"/>
              <w:left w:val="single" w:sz="12" w:space="0" w:color="auto"/>
              <w:bottom w:val="single" w:sz="2" w:space="0" w:color="auto"/>
              <w:right w:val="single" w:sz="6" w:space="0" w:color="auto"/>
            </w:tcBorders>
          </w:tcPr>
          <w:p w14:paraId="5CEC08A2" w14:textId="3BEED36D" w:rsidR="0018592C" w:rsidRPr="004B20A9" w:rsidRDefault="004B20A9" w:rsidP="004B20A9">
            <w:pPr>
              <w:keepNext/>
              <w:keepLines/>
              <w:spacing w:after="0" w:line="240" w:lineRule="auto"/>
              <w:rPr>
                <w:rFonts w:ascii="Calibri" w:hAnsi="Calibri" w:cs="Calibri"/>
                <w:lang w:val="ro-RO"/>
              </w:rPr>
            </w:pPr>
            <w:r w:rsidRPr="004B20A9">
              <w:rPr>
                <w:rFonts w:ascii="Calibri" w:hAnsi="Calibri" w:cs="Calibri"/>
                <w:lang w:val="ro-RO"/>
              </w:rPr>
              <w:t>Funcția:</w:t>
            </w:r>
          </w:p>
        </w:tc>
        <w:tc>
          <w:tcPr>
            <w:tcW w:w="2070" w:type="dxa"/>
            <w:gridSpan w:val="2"/>
            <w:tcBorders>
              <w:top w:val="single" w:sz="2" w:space="0" w:color="auto"/>
              <w:left w:val="single" w:sz="6" w:space="0" w:color="auto"/>
              <w:bottom w:val="single" w:sz="2" w:space="0" w:color="auto"/>
              <w:right w:val="single" w:sz="12" w:space="0" w:color="auto"/>
            </w:tcBorders>
            <w:shd w:val="clear" w:color="auto" w:fill="92D050"/>
          </w:tcPr>
          <w:p w14:paraId="66140CBC" w14:textId="77777777" w:rsidR="0018592C" w:rsidRPr="004B20A9" w:rsidRDefault="0018592C" w:rsidP="004B20A9">
            <w:pPr>
              <w:keepNext/>
              <w:keepLines/>
              <w:spacing w:after="0" w:line="240" w:lineRule="auto"/>
              <w:rPr>
                <w:rFonts w:ascii="Calibri" w:hAnsi="Calibri" w:cs="Calibri"/>
                <w:lang w:val="ro-RO"/>
              </w:rPr>
            </w:pPr>
          </w:p>
        </w:tc>
        <w:tc>
          <w:tcPr>
            <w:tcW w:w="1080" w:type="dxa"/>
            <w:tcBorders>
              <w:top w:val="single" w:sz="2" w:space="0" w:color="auto"/>
              <w:left w:val="single" w:sz="12" w:space="0" w:color="auto"/>
              <w:bottom w:val="single" w:sz="2" w:space="0" w:color="auto"/>
              <w:right w:val="single" w:sz="6" w:space="0" w:color="auto"/>
            </w:tcBorders>
          </w:tcPr>
          <w:p w14:paraId="2A3978FE" w14:textId="36A1285D" w:rsidR="0018592C" w:rsidRPr="004B20A9" w:rsidRDefault="004B20A9" w:rsidP="004B20A9">
            <w:pPr>
              <w:keepNext/>
              <w:keepLines/>
              <w:spacing w:after="0" w:line="240" w:lineRule="auto"/>
              <w:rPr>
                <w:rFonts w:ascii="Calibri" w:hAnsi="Calibri" w:cs="Calibri"/>
                <w:lang w:val="ro-RO"/>
              </w:rPr>
            </w:pPr>
            <w:r w:rsidRPr="004B20A9">
              <w:rPr>
                <w:rFonts w:ascii="Calibri" w:hAnsi="Calibri" w:cs="Calibri"/>
                <w:lang w:val="ro-RO"/>
              </w:rPr>
              <w:t>Funcția:</w:t>
            </w:r>
          </w:p>
        </w:tc>
        <w:tc>
          <w:tcPr>
            <w:tcW w:w="1980" w:type="dxa"/>
            <w:tcBorders>
              <w:top w:val="single" w:sz="2" w:space="0" w:color="auto"/>
              <w:left w:val="single" w:sz="6" w:space="0" w:color="auto"/>
              <w:bottom w:val="single" w:sz="2" w:space="0" w:color="auto"/>
              <w:right w:val="single" w:sz="12" w:space="0" w:color="auto"/>
            </w:tcBorders>
            <w:shd w:val="clear" w:color="auto" w:fill="92D050"/>
          </w:tcPr>
          <w:p w14:paraId="79E362F0" w14:textId="77777777" w:rsidR="0018592C" w:rsidRPr="004B20A9" w:rsidRDefault="0018592C" w:rsidP="004B20A9">
            <w:pPr>
              <w:keepNext/>
              <w:keepLines/>
              <w:spacing w:after="0" w:line="240" w:lineRule="auto"/>
              <w:rPr>
                <w:rFonts w:ascii="Calibri" w:hAnsi="Calibri" w:cs="Calibri"/>
                <w:lang w:val="ro-RO"/>
              </w:rPr>
            </w:pPr>
          </w:p>
        </w:tc>
        <w:tc>
          <w:tcPr>
            <w:tcW w:w="1080" w:type="dxa"/>
            <w:tcBorders>
              <w:top w:val="single" w:sz="2" w:space="0" w:color="auto"/>
              <w:left w:val="nil"/>
              <w:bottom w:val="single" w:sz="2" w:space="0" w:color="auto"/>
              <w:right w:val="single" w:sz="6" w:space="0" w:color="auto"/>
            </w:tcBorders>
          </w:tcPr>
          <w:p w14:paraId="23579A02" w14:textId="0980AF4A" w:rsidR="0018592C" w:rsidRPr="004B20A9" w:rsidRDefault="004B20A9" w:rsidP="004B20A9">
            <w:pPr>
              <w:keepNext/>
              <w:keepLines/>
              <w:spacing w:after="0" w:line="240" w:lineRule="auto"/>
              <w:rPr>
                <w:rFonts w:ascii="Calibri" w:hAnsi="Calibri" w:cs="Calibri"/>
                <w:lang w:val="ro-RO"/>
              </w:rPr>
            </w:pPr>
            <w:r w:rsidRPr="004B20A9">
              <w:rPr>
                <w:rFonts w:ascii="Calibri" w:hAnsi="Calibri" w:cs="Calibri"/>
                <w:lang w:val="ro-RO"/>
              </w:rPr>
              <w:t>Funcția:</w:t>
            </w:r>
          </w:p>
        </w:tc>
        <w:tc>
          <w:tcPr>
            <w:tcW w:w="1800" w:type="dxa"/>
            <w:tcBorders>
              <w:top w:val="single" w:sz="2" w:space="0" w:color="auto"/>
              <w:left w:val="single" w:sz="6" w:space="0" w:color="auto"/>
              <w:bottom w:val="single" w:sz="2" w:space="0" w:color="auto"/>
              <w:right w:val="single" w:sz="12" w:space="0" w:color="auto"/>
            </w:tcBorders>
            <w:shd w:val="clear" w:color="auto" w:fill="92D050"/>
          </w:tcPr>
          <w:p w14:paraId="72BC0C46" w14:textId="77777777" w:rsidR="0018592C" w:rsidRPr="004B20A9" w:rsidRDefault="0018592C" w:rsidP="00272371">
            <w:pPr>
              <w:keepNext/>
              <w:keepLines/>
              <w:spacing w:after="0" w:line="240" w:lineRule="auto"/>
              <w:jc w:val="both"/>
              <w:rPr>
                <w:rFonts w:ascii="Calibri" w:hAnsi="Calibri" w:cs="Calibri"/>
                <w:lang w:val="ro-RO"/>
              </w:rPr>
            </w:pPr>
          </w:p>
        </w:tc>
      </w:tr>
      <w:tr w:rsidR="0018592C" w:rsidRPr="004B20A9" w14:paraId="4A789EB9" w14:textId="77777777" w:rsidTr="0029131F">
        <w:trPr>
          <w:gridAfter w:val="1"/>
          <w:wAfter w:w="399" w:type="dxa"/>
          <w:cantSplit/>
        </w:trPr>
        <w:tc>
          <w:tcPr>
            <w:tcW w:w="1170" w:type="dxa"/>
            <w:gridSpan w:val="2"/>
            <w:tcBorders>
              <w:top w:val="single" w:sz="2" w:space="0" w:color="auto"/>
              <w:left w:val="single" w:sz="12" w:space="0" w:color="auto"/>
              <w:bottom w:val="single" w:sz="12" w:space="0" w:color="auto"/>
              <w:right w:val="single" w:sz="6" w:space="0" w:color="auto"/>
            </w:tcBorders>
          </w:tcPr>
          <w:p w14:paraId="4DBA0DCD" w14:textId="179D511F" w:rsidR="0018592C" w:rsidRPr="004B20A9" w:rsidRDefault="004B20A9" w:rsidP="004B20A9">
            <w:pPr>
              <w:keepNext/>
              <w:keepLines/>
              <w:spacing w:after="0" w:line="240" w:lineRule="auto"/>
              <w:rPr>
                <w:rFonts w:ascii="Calibri" w:hAnsi="Calibri" w:cs="Calibri"/>
                <w:lang w:val="ro-RO"/>
              </w:rPr>
            </w:pPr>
            <w:r w:rsidRPr="004B20A9">
              <w:rPr>
                <w:rFonts w:ascii="Calibri" w:hAnsi="Calibri" w:cs="Calibri"/>
                <w:lang w:val="ro-RO"/>
              </w:rPr>
              <w:t>Aprobat:</w:t>
            </w:r>
          </w:p>
        </w:tc>
        <w:tc>
          <w:tcPr>
            <w:tcW w:w="2070" w:type="dxa"/>
            <w:gridSpan w:val="2"/>
            <w:tcBorders>
              <w:top w:val="single" w:sz="2" w:space="0" w:color="auto"/>
              <w:left w:val="single" w:sz="6" w:space="0" w:color="auto"/>
              <w:bottom w:val="single" w:sz="12" w:space="0" w:color="auto"/>
              <w:right w:val="single" w:sz="12" w:space="0" w:color="auto"/>
            </w:tcBorders>
            <w:shd w:val="clear" w:color="auto" w:fill="92D050"/>
          </w:tcPr>
          <w:p w14:paraId="75B05CEB" w14:textId="77777777" w:rsidR="0018592C" w:rsidRPr="004B20A9" w:rsidRDefault="0018592C" w:rsidP="004B20A9">
            <w:pPr>
              <w:keepNext/>
              <w:keepLines/>
              <w:spacing w:after="0" w:line="240" w:lineRule="auto"/>
              <w:rPr>
                <w:rFonts w:ascii="Calibri" w:hAnsi="Calibri" w:cs="Calibri"/>
                <w:lang w:val="ro-RO"/>
              </w:rPr>
            </w:pPr>
          </w:p>
        </w:tc>
        <w:tc>
          <w:tcPr>
            <w:tcW w:w="1080" w:type="dxa"/>
            <w:tcBorders>
              <w:top w:val="single" w:sz="2" w:space="0" w:color="auto"/>
              <w:left w:val="single" w:sz="12" w:space="0" w:color="auto"/>
              <w:bottom w:val="single" w:sz="12" w:space="0" w:color="auto"/>
              <w:right w:val="single" w:sz="6" w:space="0" w:color="auto"/>
            </w:tcBorders>
          </w:tcPr>
          <w:p w14:paraId="09E98F59"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Aprobat:</w:t>
            </w:r>
          </w:p>
        </w:tc>
        <w:tc>
          <w:tcPr>
            <w:tcW w:w="1980" w:type="dxa"/>
            <w:tcBorders>
              <w:top w:val="single" w:sz="2" w:space="0" w:color="auto"/>
              <w:left w:val="single" w:sz="6" w:space="0" w:color="auto"/>
              <w:bottom w:val="single" w:sz="12" w:space="0" w:color="auto"/>
              <w:right w:val="single" w:sz="12" w:space="0" w:color="auto"/>
            </w:tcBorders>
            <w:shd w:val="clear" w:color="auto" w:fill="92D050"/>
          </w:tcPr>
          <w:p w14:paraId="602CF311" w14:textId="77777777" w:rsidR="0018592C" w:rsidRPr="004B20A9" w:rsidRDefault="0018592C" w:rsidP="004B20A9">
            <w:pPr>
              <w:keepNext/>
              <w:keepLines/>
              <w:spacing w:after="0" w:line="240" w:lineRule="auto"/>
              <w:rPr>
                <w:rFonts w:ascii="Calibri" w:hAnsi="Calibri" w:cs="Calibri"/>
                <w:lang w:val="ro-RO"/>
              </w:rPr>
            </w:pPr>
          </w:p>
        </w:tc>
        <w:tc>
          <w:tcPr>
            <w:tcW w:w="1080" w:type="dxa"/>
            <w:tcBorders>
              <w:top w:val="single" w:sz="2" w:space="0" w:color="auto"/>
              <w:left w:val="nil"/>
              <w:bottom w:val="single" w:sz="12" w:space="0" w:color="auto"/>
              <w:right w:val="single" w:sz="6" w:space="0" w:color="auto"/>
            </w:tcBorders>
          </w:tcPr>
          <w:p w14:paraId="3775B3AF"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Aprobat:</w:t>
            </w:r>
          </w:p>
        </w:tc>
        <w:tc>
          <w:tcPr>
            <w:tcW w:w="1800" w:type="dxa"/>
            <w:tcBorders>
              <w:top w:val="single" w:sz="2" w:space="0" w:color="auto"/>
              <w:left w:val="single" w:sz="6" w:space="0" w:color="auto"/>
              <w:bottom w:val="single" w:sz="12" w:space="0" w:color="auto"/>
              <w:right w:val="single" w:sz="12" w:space="0" w:color="auto"/>
            </w:tcBorders>
            <w:shd w:val="clear" w:color="auto" w:fill="92D050"/>
          </w:tcPr>
          <w:p w14:paraId="426C2949" w14:textId="77777777" w:rsidR="0018592C" w:rsidRPr="004B20A9" w:rsidRDefault="0018592C" w:rsidP="00272371">
            <w:pPr>
              <w:keepNext/>
              <w:keepLines/>
              <w:spacing w:after="0" w:line="240" w:lineRule="auto"/>
              <w:jc w:val="both"/>
              <w:rPr>
                <w:rFonts w:ascii="Calibri" w:hAnsi="Calibri" w:cs="Calibri"/>
                <w:lang w:val="ro-RO"/>
              </w:rPr>
            </w:pPr>
          </w:p>
        </w:tc>
      </w:tr>
      <w:tr w:rsidR="0018592C" w:rsidRPr="004B20A9" w14:paraId="68A15461" w14:textId="77777777" w:rsidTr="0029131F">
        <w:trPr>
          <w:gridAfter w:val="1"/>
          <w:wAfter w:w="399" w:type="dxa"/>
          <w:cantSplit/>
        </w:trPr>
        <w:tc>
          <w:tcPr>
            <w:tcW w:w="9180" w:type="dxa"/>
            <w:gridSpan w:val="8"/>
            <w:tcBorders>
              <w:top w:val="single" w:sz="12" w:space="0" w:color="auto"/>
              <w:left w:val="single" w:sz="12" w:space="0" w:color="auto"/>
              <w:bottom w:val="single" w:sz="12" w:space="0" w:color="auto"/>
              <w:right w:val="single" w:sz="12" w:space="0" w:color="auto"/>
            </w:tcBorders>
            <w:shd w:val="clear" w:color="auto" w:fill="92D050"/>
          </w:tcPr>
          <w:p w14:paraId="106E0ACF" w14:textId="77777777" w:rsidR="0018592C" w:rsidRPr="004B20A9" w:rsidRDefault="0018592C" w:rsidP="004B20A9">
            <w:pPr>
              <w:spacing w:after="0" w:line="240" w:lineRule="auto"/>
              <w:ind w:left="284" w:hanging="284"/>
              <w:rPr>
                <w:rFonts w:ascii="Calibri" w:hAnsi="Calibri" w:cs="Calibri"/>
                <w:lang w:val="ro-RO"/>
              </w:rPr>
            </w:pPr>
            <w:r w:rsidRPr="004B20A9">
              <w:rPr>
                <w:rFonts w:ascii="Calibri" w:hAnsi="Calibri" w:cs="Calibri"/>
                <w:lang w:val="ro-RO"/>
              </w:rPr>
              <w:t xml:space="preserve">Acceptare finală </w:t>
            </w:r>
            <w:r w:rsidR="008A0B9F" w:rsidRPr="004B20A9">
              <w:rPr>
                <w:rFonts w:ascii="Calibri" w:hAnsi="Calibri" w:cs="Calibri"/>
                <w:i/>
                <w:highlight w:val="lightGray"/>
                <w:lang w:val="ro-RO"/>
              </w:rPr>
              <w:t>[</w:t>
            </w:r>
            <w:r w:rsidRPr="004B20A9">
              <w:rPr>
                <w:rFonts w:ascii="Calibri" w:hAnsi="Calibri" w:cs="Calibri"/>
                <w:i/>
                <w:highlight w:val="lightGray"/>
                <w:lang w:val="ro-RO"/>
              </w:rPr>
              <w:t>dacă este cazul</w:t>
            </w:r>
            <w:r w:rsidR="008A0B9F" w:rsidRPr="004B20A9">
              <w:rPr>
                <w:rFonts w:ascii="Calibri" w:hAnsi="Calibri" w:cs="Calibri"/>
                <w:lang w:val="ro-RO"/>
              </w:rPr>
              <w:t>]</w:t>
            </w:r>
            <w:r w:rsidRPr="004B20A9">
              <w:rPr>
                <w:rFonts w:ascii="Calibri" w:hAnsi="Calibri" w:cs="Calibri"/>
                <w:lang w:val="ro-RO"/>
              </w:rPr>
              <w:t>:</w:t>
            </w:r>
          </w:p>
        </w:tc>
      </w:tr>
      <w:tr w:rsidR="0018592C" w:rsidRPr="004B20A9" w14:paraId="2483430F" w14:textId="77777777" w:rsidTr="0029131F">
        <w:trPr>
          <w:gridAfter w:val="1"/>
          <w:wAfter w:w="399" w:type="dxa"/>
          <w:cantSplit/>
        </w:trPr>
        <w:tc>
          <w:tcPr>
            <w:tcW w:w="1170" w:type="dxa"/>
            <w:gridSpan w:val="2"/>
            <w:tcBorders>
              <w:top w:val="single" w:sz="12" w:space="0" w:color="auto"/>
              <w:left w:val="single" w:sz="12" w:space="0" w:color="auto"/>
              <w:bottom w:val="single" w:sz="2" w:space="0" w:color="auto"/>
              <w:right w:val="single" w:sz="6" w:space="0" w:color="auto"/>
            </w:tcBorders>
          </w:tcPr>
          <w:p w14:paraId="102EFB63"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Data:</w:t>
            </w:r>
          </w:p>
        </w:tc>
        <w:tc>
          <w:tcPr>
            <w:tcW w:w="2070" w:type="dxa"/>
            <w:gridSpan w:val="2"/>
            <w:tcBorders>
              <w:top w:val="single" w:sz="12" w:space="0" w:color="auto"/>
              <w:left w:val="single" w:sz="6" w:space="0" w:color="auto"/>
              <w:bottom w:val="single" w:sz="2" w:space="0" w:color="auto"/>
              <w:right w:val="single" w:sz="12" w:space="0" w:color="auto"/>
            </w:tcBorders>
            <w:shd w:val="clear" w:color="auto" w:fill="92D050"/>
          </w:tcPr>
          <w:p w14:paraId="756EB8E3" w14:textId="77777777" w:rsidR="0018592C" w:rsidRPr="004B20A9" w:rsidRDefault="0018592C" w:rsidP="004B20A9">
            <w:pPr>
              <w:keepNext/>
              <w:keepLines/>
              <w:spacing w:after="0" w:line="240" w:lineRule="auto"/>
              <w:rPr>
                <w:rFonts w:ascii="Calibri" w:hAnsi="Calibri" w:cs="Calibri"/>
                <w:lang w:val="ro-RO"/>
              </w:rPr>
            </w:pPr>
          </w:p>
        </w:tc>
        <w:tc>
          <w:tcPr>
            <w:tcW w:w="1080" w:type="dxa"/>
            <w:tcBorders>
              <w:top w:val="single" w:sz="12" w:space="0" w:color="auto"/>
              <w:left w:val="single" w:sz="12" w:space="0" w:color="auto"/>
              <w:bottom w:val="single" w:sz="2" w:space="0" w:color="auto"/>
              <w:right w:val="single" w:sz="6" w:space="0" w:color="auto"/>
            </w:tcBorders>
          </w:tcPr>
          <w:p w14:paraId="33B7D7F3"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Data:</w:t>
            </w:r>
          </w:p>
        </w:tc>
        <w:tc>
          <w:tcPr>
            <w:tcW w:w="1980" w:type="dxa"/>
            <w:tcBorders>
              <w:top w:val="single" w:sz="12" w:space="0" w:color="auto"/>
              <w:left w:val="single" w:sz="6" w:space="0" w:color="auto"/>
              <w:bottom w:val="single" w:sz="2" w:space="0" w:color="auto"/>
              <w:right w:val="single" w:sz="12" w:space="0" w:color="auto"/>
            </w:tcBorders>
            <w:shd w:val="clear" w:color="auto" w:fill="92D050"/>
          </w:tcPr>
          <w:p w14:paraId="2EE445F1" w14:textId="77777777" w:rsidR="0018592C" w:rsidRPr="004B20A9" w:rsidRDefault="0018592C" w:rsidP="004B20A9">
            <w:pPr>
              <w:keepNext/>
              <w:keepLines/>
              <w:spacing w:after="0" w:line="240" w:lineRule="auto"/>
              <w:rPr>
                <w:rFonts w:ascii="Calibri" w:hAnsi="Calibri" w:cs="Calibri"/>
                <w:lang w:val="ro-RO"/>
              </w:rPr>
            </w:pPr>
          </w:p>
        </w:tc>
        <w:tc>
          <w:tcPr>
            <w:tcW w:w="1080" w:type="dxa"/>
            <w:tcBorders>
              <w:top w:val="single" w:sz="12" w:space="0" w:color="auto"/>
              <w:left w:val="nil"/>
              <w:bottom w:val="single" w:sz="2" w:space="0" w:color="auto"/>
              <w:right w:val="single" w:sz="6" w:space="0" w:color="auto"/>
            </w:tcBorders>
          </w:tcPr>
          <w:p w14:paraId="065BFF07"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Data:</w:t>
            </w:r>
          </w:p>
        </w:tc>
        <w:tc>
          <w:tcPr>
            <w:tcW w:w="1800" w:type="dxa"/>
            <w:tcBorders>
              <w:top w:val="single" w:sz="12" w:space="0" w:color="auto"/>
              <w:left w:val="single" w:sz="6" w:space="0" w:color="auto"/>
              <w:bottom w:val="single" w:sz="2" w:space="0" w:color="auto"/>
              <w:right w:val="single" w:sz="12" w:space="0" w:color="auto"/>
            </w:tcBorders>
            <w:shd w:val="clear" w:color="auto" w:fill="92D050"/>
          </w:tcPr>
          <w:p w14:paraId="1253662B" w14:textId="77777777" w:rsidR="0018592C" w:rsidRPr="004B20A9" w:rsidRDefault="0018592C" w:rsidP="00272371">
            <w:pPr>
              <w:keepNext/>
              <w:keepLines/>
              <w:spacing w:after="0" w:line="240" w:lineRule="auto"/>
              <w:jc w:val="both"/>
              <w:rPr>
                <w:rFonts w:ascii="Calibri" w:hAnsi="Calibri" w:cs="Calibri"/>
                <w:lang w:val="ro-RO"/>
              </w:rPr>
            </w:pPr>
          </w:p>
        </w:tc>
      </w:tr>
      <w:tr w:rsidR="0018592C" w:rsidRPr="004B20A9" w14:paraId="5702F614" w14:textId="77777777" w:rsidTr="0029131F">
        <w:trPr>
          <w:gridAfter w:val="1"/>
          <w:wAfter w:w="399" w:type="dxa"/>
          <w:cantSplit/>
        </w:trPr>
        <w:tc>
          <w:tcPr>
            <w:tcW w:w="1170" w:type="dxa"/>
            <w:gridSpan w:val="2"/>
            <w:tcBorders>
              <w:top w:val="single" w:sz="2" w:space="0" w:color="auto"/>
              <w:left w:val="single" w:sz="12" w:space="0" w:color="auto"/>
              <w:bottom w:val="single" w:sz="2" w:space="0" w:color="auto"/>
              <w:right w:val="single" w:sz="6" w:space="0" w:color="auto"/>
            </w:tcBorders>
          </w:tcPr>
          <w:p w14:paraId="5AB05C35"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Nume:</w:t>
            </w:r>
          </w:p>
        </w:tc>
        <w:tc>
          <w:tcPr>
            <w:tcW w:w="2070" w:type="dxa"/>
            <w:gridSpan w:val="2"/>
            <w:tcBorders>
              <w:top w:val="single" w:sz="2" w:space="0" w:color="auto"/>
              <w:left w:val="single" w:sz="6" w:space="0" w:color="auto"/>
              <w:bottom w:val="single" w:sz="2" w:space="0" w:color="auto"/>
              <w:right w:val="single" w:sz="12" w:space="0" w:color="auto"/>
            </w:tcBorders>
            <w:shd w:val="clear" w:color="auto" w:fill="92D050"/>
          </w:tcPr>
          <w:p w14:paraId="3ACE3B37" w14:textId="77777777" w:rsidR="0018592C" w:rsidRPr="004B20A9" w:rsidRDefault="0018592C" w:rsidP="004B20A9">
            <w:pPr>
              <w:keepNext/>
              <w:keepLines/>
              <w:spacing w:after="0" w:line="240" w:lineRule="auto"/>
              <w:rPr>
                <w:rFonts w:ascii="Calibri" w:hAnsi="Calibri" w:cs="Calibri"/>
                <w:lang w:val="ro-RO"/>
              </w:rPr>
            </w:pPr>
          </w:p>
        </w:tc>
        <w:tc>
          <w:tcPr>
            <w:tcW w:w="1080" w:type="dxa"/>
            <w:tcBorders>
              <w:top w:val="single" w:sz="2" w:space="0" w:color="auto"/>
              <w:left w:val="single" w:sz="12" w:space="0" w:color="auto"/>
              <w:bottom w:val="single" w:sz="2" w:space="0" w:color="auto"/>
              <w:right w:val="single" w:sz="6" w:space="0" w:color="auto"/>
            </w:tcBorders>
          </w:tcPr>
          <w:p w14:paraId="14C27E48"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Nume:</w:t>
            </w:r>
          </w:p>
        </w:tc>
        <w:tc>
          <w:tcPr>
            <w:tcW w:w="1980" w:type="dxa"/>
            <w:tcBorders>
              <w:top w:val="single" w:sz="2" w:space="0" w:color="auto"/>
              <w:left w:val="single" w:sz="6" w:space="0" w:color="auto"/>
              <w:bottom w:val="single" w:sz="2" w:space="0" w:color="auto"/>
              <w:right w:val="single" w:sz="12" w:space="0" w:color="auto"/>
            </w:tcBorders>
            <w:shd w:val="clear" w:color="auto" w:fill="92D050"/>
          </w:tcPr>
          <w:p w14:paraId="047346B5" w14:textId="77777777" w:rsidR="0018592C" w:rsidRPr="004B20A9" w:rsidRDefault="0018592C" w:rsidP="004B20A9">
            <w:pPr>
              <w:keepNext/>
              <w:keepLines/>
              <w:spacing w:after="0" w:line="240" w:lineRule="auto"/>
              <w:rPr>
                <w:rFonts w:ascii="Calibri" w:hAnsi="Calibri" w:cs="Calibri"/>
                <w:lang w:val="ro-RO"/>
              </w:rPr>
            </w:pPr>
          </w:p>
        </w:tc>
        <w:tc>
          <w:tcPr>
            <w:tcW w:w="1080" w:type="dxa"/>
            <w:tcBorders>
              <w:top w:val="single" w:sz="2" w:space="0" w:color="auto"/>
              <w:left w:val="nil"/>
              <w:bottom w:val="single" w:sz="2" w:space="0" w:color="auto"/>
              <w:right w:val="single" w:sz="6" w:space="0" w:color="auto"/>
            </w:tcBorders>
          </w:tcPr>
          <w:p w14:paraId="556C4A38" w14:textId="77777777" w:rsidR="0018592C" w:rsidRPr="004B20A9" w:rsidRDefault="0018592C" w:rsidP="004B20A9">
            <w:pPr>
              <w:keepNext/>
              <w:keepLines/>
              <w:spacing w:after="0" w:line="240" w:lineRule="auto"/>
              <w:rPr>
                <w:rFonts w:ascii="Calibri" w:hAnsi="Calibri" w:cs="Calibri"/>
                <w:lang w:val="ro-RO"/>
              </w:rPr>
            </w:pPr>
            <w:r w:rsidRPr="004B20A9">
              <w:rPr>
                <w:rFonts w:ascii="Calibri" w:hAnsi="Calibri" w:cs="Calibri"/>
                <w:lang w:val="ro-RO"/>
              </w:rPr>
              <w:t>Nume:</w:t>
            </w:r>
          </w:p>
        </w:tc>
        <w:tc>
          <w:tcPr>
            <w:tcW w:w="1800" w:type="dxa"/>
            <w:tcBorders>
              <w:top w:val="single" w:sz="2" w:space="0" w:color="auto"/>
              <w:left w:val="single" w:sz="6" w:space="0" w:color="auto"/>
              <w:bottom w:val="single" w:sz="2" w:space="0" w:color="auto"/>
              <w:right w:val="single" w:sz="12" w:space="0" w:color="auto"/>
            </w:tcBorders>
            <w:shd w:val="clear" w:color="auto" w:fill="92D050"/>
          </w:tcPr>
          <w:p w14:paraId="36683696" w14:textId="77777777" w:rsidR="0018592C" w:rsidRPr="004B20A9" w:rsidRDefault="0018592C" w:rsidP="00272371">
            <w:pPr>
              <w:keepNext/>
              <w:keepLines/>
              <w:spacing w:after="0" w:line="240" w:lineRule="auto"/>
              <w:jc w:val="both"/>
              <w:rPr>
                <w:rFonts w:ascii="Calibri" w:hAnsi="Calibri" w:cs="Calibri"/>
                <w:lang w:val="ro-RO"/>
              </w:rPr>
            </w:pPr>
          </w:p>
        </w:tc>
      </w:tr>
      <w:tr w:rsidR="0018592C" w:rsidRPr="004B20A9" w14:paraId="56860F88" w14:textId="77777777" w:rsidTr="0029131F">
        <w:trPr>
          <w:gridAfter w:val="1"/>
          <w:wAfter w:w="399" w:type="dxa"/>
          <w:cantSplit/>
        </w:trPr>
        <w:tc>
          <w:tcPr>
            <w:tcW w:w="1170" w:type="dxa"/>
            <w:gridSpan w:val="2"/>
            <w:tcBorders>
              <w:top w:val="single" w:sz="2" w:space="0" w:color="auto"/>
              <w:left w:val="single" w:sz="12" w:space="0" w:color="auto"/>
              <w:bottom w:val="single" w:sz="2" w:space="0" w:color="auto"/>
              <w:right w:val="single" w:sz="6" w:space="0" w:color="auto"/>
            </w:tcBorders>
          </w:tcPr>
          <w:p w14:paraId="27A73216" w14:textId="21AF7725" w:rsidR="0018592C" w:rsidRPr="004B20A9" w:rsidRDefault="004B20A9" w:rsidP="004B20A9">
            <w:pPr>
              <w:keepNext/>
              <w:keepLines/>
              <w:spacing w:after="0" w:line="240" w:lineRule="auto"/>
              <w:rPr>
                <w:rFonts w:ascii="Calibri" w:hAnsi="Calibri" w:cs="Calibri"/>
                <w:lang w:val="ro-RO"/>
              </w:rPr>
            </w:pPr>
            <w:r w:rsidRPr="004B20A9">
              <w:rPr>
                <w:rFonts w:ascii="Calibri" w:hAnsi="Calibri" w:cs="Calibri"/>
                <w:lang w:val="ro-RO"/>
              </w:rPr>
              <w:t>Funcția:</w:t>
            </w:r>
          </w:p>
        </w:tc>
        <w:tc>
          <w:tcPr>
            <w:tcW w:w="2070" w:type="dxa"/>
            <w:gridSpan w:val="2"/>
            <w:tcBorders>
              <w:top w:val="single" w:sz="2" w:space="0" w:color="auto"/>
              <w:left w:val="single" w:sz="6" w:space="0" w:color="auto"/>
              <w:bottom w:val="single" w:sz="2" w:space="0" w:color="auto"/>
              <w:right w:val="single" w:sz="12" w:space="0" w:color="auto"/>
            </w:tcBorders>
            <w:shd w:val="clear" w:color="auto" w:fill="92D050"/>
          </w:tcPr>
          <w:p w14:paraId="54394125" w14:textId="77777777" w:rsidR="0018592C" w:rsidRPr="004B20A9" w:rsidRDefault="0018592C" w:rsidP="004B20A9">
            <w:pPr>
              <w:keepNext/>
              <w:keepLines/>
              <w:spacing w:after="0" w:line="240" w:lineRule="auto"/>
              <w:rPr>
                <w:rFonts w:ascii="Calibri" w:hAnsi="Calibri" w:cs="Calibri"/>
                <w:lang w:val="ro-RO"/>
              </w:rPr>
            </w:pPr>
          </w:p>
        </w:tc>
        <w:tc>
          <w:tcPr>
            <w:tcW w:w="1080" w:type="dxa"/>
            <w:tcBorders>
              <w:top w:val="single" w:sz="2" w:space="0" w:color="auto"/>
              <w:left w:val="single" w:sz="12" w:space="0" w:color="auto"/>
              <w:bottom w:val="single" w:sz="2" w:space="0" w:color="auto"/>
              <w:right w:val="single" w:sz="6" w:space="0" w:color="auto"/>
            </w:tcBorders>
          </w:tcPr>
          <w:p w14:paraId="33850966" w14:textId="22F48DC0" w:rsidR="0018592C" w:rsidRPr="004B20A9" w:rsidRDefault="004B20A9" w:rsidP="004B20A9">
            <w:pPr>
              <w:keepNext/>
              <w:keepLines/>
              <w:spacing w:after="0" w:line="240" w:lineRule="auto"/>
              <w:rPr>
                <w:rFonts w:ascii="Calibri" w:hAnsi="Calibri" w:cs="Calibri"/>
                <w:lang w:val="ro-RO"/>
              </w:rPr>
            </w:pPr>
            <w:r w:rsidRPr="004B20A9">
              <w:rPr>
                <w:rFonts w:ascii="Calibri" w:hAnsi="Calibri" w:cs="Calibri"/>
                <w:lang w:val="ro-RO"/>
              </w:rPr>
              <w:t>Funcția:</w:t>
            </w:r>
          </w:p>
        </w:tc>
        <w:tc>
          <w:tcPr>
            <w:tcW w:w="1980" w:type="dxa"/>
            <w:tcBorders>
              <w:top w:val="single" w:sz="2" w:space="0" w:color="auto"/>
              <w:left w:val="single" w:sz="6" w:space="0" w:color="auto"/>
              <w:bottom w:val="single" w:sz="2" w:space="0" w:color="auto"/>
              <w:right w:val="single" w:sz="12" w:space="0" w:color="auto"/>
            </w:tcBorders>
            <w:shd w:val="clear" w:color="auto" w:fill="92D050"/>
          </w:tcPr>
          <w:p w14:paraId="11C6698C" w14:textId="77777777" w:rsidR="0018592C" w:rsidRPr="004B20A9" w:rsidRDefault="0018592C" w:rsidP="004B20A9">
            <w:pPr>
              <w:keepNext/>
              <w:keepLines/>
              <w:spacing w:after="0" w:line="240" w:lineRule="auto"/>
              <w:rPr>
                <w:rFonts w:ascii="Calibri" w:hAnsi="Calibri" w:cs="Calibri"/>
                <w:lang w:val="ro-RO"/>
              </w:rPr>
            </w:pPr>
          </w:p>
        </w:tc>
        <w:tc>
          <w:tcPr>
            <w:tcW w:w="1080" w:type="dxa"/>
            <w:tcBorders>
              <w:top w:val="single" w:sz="2" w:space="0" w:color="auto"/>
              <w:left w:val="nil"/>
              <w:bottom w:val="single" w:sz="2" w:space="0" w:color="auto"/>
              <w:right w:val="single" w:sz="6" w:space="0" w:color="auto"/>
            </w:tcBorders>
          </w:tcPr>
          <w:p w14:paraId="03CBCB06" w14:textId="0489D1FE" w:rsidR="0018592C" w:rsidRPr="004B20A9" w:rsidRDefault="004B20A9" w:rsidP="004B20A9">
            <w:pPr>
              <w:keepNext/>
              <w:keepLines/>
              <w:spacing w:after="0" w:line="240" w:lineRule="auto"/>
              <w:rPr>
                <w:rFonts w:ascii="Calibri" w:hAnsi="Calibri" w:cs="Calibri"/>
                <w:lang w:val="ro-RO"/>
              </w:rPr>
            </w:pPr>
            <w:r w:rsidRPr="004B20A9">
              <w:rPr>
                <w:rFonts w:ascii="Calibri" w:hAnsi="Calibri" w:cs="Calibri"/>
                <w:lang w:val="ro-RO"/>
              </w:rPr>
              <w:t>Funcția:</w:t>
            </w:r>
          </w:p>
        </w:tc>
        <w:tc>
          <w:tcPr>
            <w:tcW w:w="1800" w:type="dxa"/>
            <w:tcBorders>
              <w:top w:val="single" w:sz="2" w:space="0" w:color="auto"/>
              <w:left w:val="single" w:sz="6" w:space="0" w:color="auto"/>
              <w:bottom w:val="single" w:sz="2" w:space="0" w:color="auto"/>
              <w:right w:val="single" w:sz="12" w:space="0" w:color="auto"/>
            </w:tcBorders>
            <w:shd w:val="clear" w:color="auto" w:fill="92D050"/>
          </w:tcPr>
          <w:p w14:paraId="3C384A45" w14:textId="77777777" w:rsidR="0018592C" w:rsidRPr="004B20A9" w:rsidRDefault="0018592C" w:rsidP="00272371">
            <w:pPr>
              <w:keepNext/>
              <w:keepLines/>
              <w:spacing w:after="0" w:line="240" w:lineRule="auto"/>
              <w:jc w:val="both"/>
              <w:rPr>
                <w:rFonts w:ascii="Calibri" w:hAnsi="Calibri" w:cs="Calibri"/>
                <w:lang w:val="ro-RO"/>
              </w:rPr>
            </w:pPr>
          </w:p>
        </w:tc>
      </w:tr>
      <w:tr w:rsidR="0018592C" w:rsidRPr="004B20A9" w14:paraId="2140EAF1" w14:textId="77777777" w:rsidTr="0029131F">
        <w:trPr>
          <w:gridAfter w:val="1"/>
          <w:wAfter w:w="399" w:type="dxa"/>
          <w:cantSplit/>
        </w:trPr>
        <w:tc>
          <w:tcPr>
            <w:tcW w:w="1170" w:type="dxa"/>
            <w:gridSpan w:val="2"/>
            <w:tcBorders>
              <w:top w:val="single" w:sz="2" w:space="0" w:color="auto"/>
              <w:left w:val="single" w:sz="12" w:space="0" w:color="auto"/>
              <w:bottom w:val="single" w:sz="12" w:space="0" w:color="auto"/>
              <w:right w:val="single" w:sz="6" w:space="0" w:color="auto"/>
            </w:tcBorders>
          </w:tcPr>
          <w:p w14:paraId="700EC5C5" w14:textId="6F785D73" w:rsidR="0018592C" w:rsidRPr="004B20A9" w:rsidRDefault="004B20A9" w:rsidP="004B20A9">
            <w:pPr>
              <w:keepNext/>
              <w:keepLines/>
              <w:spacing w:after="0" w:line="240" w:lineRule="auto"/>
              <w:rPr>
                <w:rFonts w:ascii="Calibri" w:hAnsi="Calibri" w:cs="Calibri"/>
                <w:lang w:val="ro-RO"/>
              </w:rPr>
            </w:pPr>
            <w:r w:rsidRPr="004B20A9">
              <w:rPr>
                <w:rFonts w:ascii="Calibri" w:hAnsi="Calibri" w:cs="Calibri"/>
                <w:lang w:val="ro-RO"/>
              </w:rPr>
              <w:t>Aprobat:</w:t>
            </w:r>
          </w:p>
        </w:tc>
        <w:tc>
          <w:tcPr>
            <w:tcW w:w="2070" w:type="dxa"/>
            <w:gridSpan w:val="2"/>
            <w:tcBorders>
              <w:top w:val="single" w:sz="2" w:space="0" w:color="auto"/>
              <w:left w:val="single" w:sz="6" w:space="0" w:color="auto"/>
              <w:bottom w:val="single" w:sz="12" w:space="0" w:color="auto"/>
              <w:right w:val="single" w:sz="12" w:space="0" w:color="auto"/>
            </w:tcBorders>
            <w:shd w:val="clear" w:color="auto" w:fill="92D050"/>
          </w:tcPr>
          <w:p w14:paraId="265EC102" w14:textId="77777777" w:rsidR="0018592C" w:rsidRPr="004B20A9" w:rsidRDefault="0018592C" w:rsidP="004B20A9">
            <w:pPr>
              <w:keepNext/>
              <w:keepLines/>
              <w:spacing w:after="0" w:line="240" w:lineRule="auto"/>
              <w:rPr>
                <w:rFonts w:ascii="Calibri" w:hAnsi="Calibri" w:cs="Calibri"/>
                <w:lang w:val="ro-RO"/>
              </w:rPr>
            </w:pPr>
          </w:p>
        </w:tc>
        <w:tc>
          <w:tcPr>
            <w:tcW w:w="1080" w:type="dxa"/>
            <w:tcBorders>
              <w:top w:val="single" w:sz="2" w:space="0" w:color="auto"/>
              <w:left w:val="single" w:sz="12" w:space="0" w:color="auto"/>
              <w:bottom w:val="single" w:sz="12" w:space="0" w:color="auto"/>
              <w:right w:val="single" w:sz="6" w:space="0" w:color="auto"/>
            </w:tcBorders>
          </w:tcPr>
          <w:p w14:paraId="1C1F3A81" w14:textId="547712E0" w:rsidR="0018592C" w:rsidRPr="004B20A9" w:rsidRDefault="004B20A9" w:rsidP="004B20A9">
            <w:pPr>
              <w:keepNext/>
              <w:keepLines/>
              <w:spacing w:after="0" w:line="240" w:lineRule="auto"/>
              <w:rPr>
                <w:rFonts w:ascii="Calibri" w:hAnsi="Calibri" w:cs="Calibri"/>
                <w:lang w:val="ro-RO"/>
              </w:rPr>
            </w:pPr>
            <w:r w:rsidRPr="004B20A9">
              <w:rPr>
                <w:rFonts w:ascii="Calibri" w:hAnsi="Calibri" w:cs="Calibri"/>
                <w:lang w:val="ro-RO"/>
              </w:rPr>
              <w:t>Aprobat:</w:t>
            </w:r>
          </w:p>
        </w:tc>
        <w:tc>
          <w:tcPr>
            <w:tcW w:w="1980" w:type="dxa"/>
            <w:tcBorders>
              <w:top w:val="single" w:sz="2" w:space="0" w:color="auto"/>
              <w:left w:val="single" w:sz="6" w:space="0" w:color="auto"/>
              <w:bottom w:val="single" w:sz="12" w:space="0" w:color="auto"/>
              <w:right w:val="single" w:sz="12" w:space="0" w:color="auto"/>
            </w:tcBorders>
            <w:shd w:val="clear" w:color="auto" w:fill="92D050"/>
          </w:tcPr>
          <w:p w14:paraId="219C1240" w14:textId="77777777" w:rsidR="0018592C" w:rsidRPr="004B20A9" w:rsidRDefault="0018592C" w:rsidP="004B20A9">
            <w:pPr>
              <w:keepNext/>
              <w:keepLines/>
              <w:spacing w:after="0" w:line="240" w:lineRule="auto"/>
              <w:rPr>
                <w:rFonts w:ascii="Calibri" w:hAnsi="Calibri" w:cs="Calibri"/>
                <w:lang w:val="ro-RO"/>
              </w:rPr>
            </w:pPr>
          </w:p>
        </w:tc>
        <w:tc>
          <w:tcPr>
            <w:tcW w:w="1080" w:type="dxa"/>
            <w:tcBorders>
              <w:top w:val="single" w:sz="2" w:space="0" w:color="auto"/>
              <w:left w:val="nil"/>
              <w:bottom w:val="single" w:sz="12" w:space="0" w:color="auto"/>
              <w:right w:val="single" w:sz="6" w:space="0" w:color="auto"/>
            </w:tcBorders>
          </w:tcPr>
          <w:p w14:paraId="7B74E967" w14:textId="43C3CAC9" w:rsidR="0018592C" w:rsidRPr="004B20A9" w:rsidRDefault="004B20A9" w:rsidP="004B20A9">
            <w:pPr>
              <w:keepNext/>
              <w:keepLines/>
              <w:spacing w:after="0" w:line="240" w:lineRule="auto"/>
              <w:rPr>
                <w:rFonts w:ascii="Calibri" w:hAnsi="Calibri" w:cs="Calibri"/>
                <w:lang w:val="ro-RO"/>
              </w:rPr>
            </w:pPr>
            <w:r w:rsidRPr="004B20A9">
              <w:rPr>
                <w:rFonts w:ascii="Calibri" w:hAnsi="Calibri" w:cs="Calibri"/>
                <w:lang w:val="ro-RO"/>
              </w:rPr>
              <w:t>Aprobat:</w:t>
            </w:r>
          </w:p>
        </w:tc>
        <w:tc>
          <w:tcPr>
            <w:tcW w:w="1800" w:type="dxa"/>
            <w:tcBorders>
              <w:top w:val="single" w:sz="2" w:space="0" w:color="auto"/>
              <w:left w:val="single" w:sz="6" w:space="0" w:color="auto"/>
              <w:bottom w:val="single" w:sz="12" w:space="0" w:color="auto"/>
              <w:right w:val="single" w:sz="12" w:space="0" w:color="auto"/>
            </w:tcBorders>
            <w:shd w:val="clear" w:color="auto" w:fill="92D050"/>
          </w:tcPr>
          <w:p w14:paraId="424D0EE3" w14:textId="77777777" w:rsidR="0018592C" w:rsidRPr="004B20A9" w:rsidRDefault="0018592C" w:rsidP="00272371">
            <w:pPr>
              <w:keepNext/>
              <w:keepLines/>
              <w:spacing w:after="0" w:line="240" w:lineRule="auto"/>
              <w:jc w:val="both"/>
              <w:rPr>
                <w:rFonts w:ascii="Calibri" w:hAnsi="Calibri" w:cs="Calibri"/>
                <w:lang w:val="ro-RO"/>
              </w:rPr>
            </w:pPr>
          </w:p>
        </w:tc>
      </w:tr>
      <w:tr w:rsidR="0018592C" w:rsidRPr="004B20A9" w14:paraId="2355C7C8" w14:textId="77777777" w:rsidTr="0029131F">
        <w:trPr>
          <w:cantSplit/>
        </w:trPr>
        <w:tc>
          <w:tcPr>
            <w:tcW w:w="9579" w:type="dxa"/>
            <w:gridSpan w:val="9"/>
          </w:tcPr>
          <w:p w14:paraId="5281D62C" w14:textId="77777777" w:rsidR="0018592C" w:rsidRPr="004B20A9" w:rsidRDefault="0018592C" w:rsidP="00272371">
            <w:pPr>
              <w:spacing w:after="0" w:line="240" w:lineRule="auto"/>
              <w:jc w:val="both"/>
              <w:rPr>
                <w:rFonts w:ascii="Calibri" w:hAnsi="Calibri" w:cs="Calibri"/>
                <w:lang w:val="ro-RO"/>
              </w:rPr>
            </w:pPr>
            <w:r w:rsidRPr="004B20A9">
              <w:rPr>
                <w:rFonts w:ascii="Calibri" w:hAnsi="Calibri" w:cs="Calibri"/>
                <w:lang w:val="ro-RO"/>
              </w:rPr>
              <w:t>5. Observații</w:t>
            </w:r>
          </w:p>
          <w:p w14:paraId="5A023FC8" w14:textId="77777777" w:rsidR="0018592C" w:rsidRPr="004B20A9" w:rsidRDefault="0018592C" w:rsidP="00272371">
            <w:pPr>
              <w:spacing w:after="0" w:line="240" w:lineRule="auto"/>
              <w:jc w:val="both"/>
              <w:rPr>
                <w:rFonts w:ascii="Calibri" w:hAnsi="Calibri" w:cs="Calibri"/>
                <w:i/>
                <w:lang w:val="ro-RO"/>
              </w:rPr>
            </w:pPr>
            <w:r w:rsidRPr="004B20A9">
              <w:rPr>
                <w:rFonts w:ascii="Calibri" w:hAnsi="Calibri" w:cs="Calibri"/>
                <w:i/>
                <w:highlight w:val="lightGray"/>
                <w:lang w:val="ro-RO"/>
              </w:rPr>
              <w:t>[</w:t>
            </w:r>
            <w:r w:rsidR="00BF1CA5" w:rsidRPr="004B20A9">
              <w:rPr>
                <w:rFonts w:ascii="Calibri" w:hAnsi="Calibri" w:cs="Calibri"/>
                <w:i/>
                <w:highlight w:val="lightGray"/>
                <w:lang w:val="ro-RO"/>
              </w:rPr>
              <w:t>introduceți</w:t>
            </w:r>
            <w:r w:rsidRPr="004B20A9">
              <w:rPr>
                <w:rFonts w:ascii="Calibri" w:hAnsi="Calibri" w:cs="Calibri"/>
                <w:i/>
                <w:highlight w:val="lightGray"/>
                <w:lang w:val="ro-RO"/>
              </w:rPr>
              <w:t>]</w:t>
            </w:r>
          </w:p>
        </w:tc>
      </w:tr>
    </w:tbl>
    <w:p w14:paraId="2CDDFB41" w14:textId="77777777" w:rsidR="00BA7EDA" w:rsidRPr="004B20A9" w:rsidRDefault="00BA7EDA" w:rsidP="00272371">
      <w:pPr>
        <w:spacing w:after="0" w:line="240" w:lineRule="auto"/>
        <w:rPr>
          <w:rFonts w:ascii="Calibri" w:hAnsi="Calibri" w:cs="Calibri"/>
          <w:lang w:val="ro-RO"/>
        </w:rPr>
      </w:pPr>
    </w:p>
    <w:p w14:paraId="5AFCBDE9" w14:textId="77777777" w:rsidR="00BA7EDA" w:rsidRPr="004B20A9" w:rsidRDefault="00BA7EDA" w:rsidP="00272371">
      <w:pPr>
        <w:spacing w:after="0" w:line="240" w:lineRule="auto"/>
        <w:rPr>
          <w:rFonts w:ascii="Calibri" w:hAnsi="Calibri" w:cs="Calibri"/>
          <w:lang w:val="ro-RO"/>
        </w:rPr>
      </w:pPr>
      <w:r w:rsidRPr="004B20A9">
        <w:rPr>
          <w:rFonts w:ascii="Calibri" w:hAnsi="Calibri" w:cs="Calibri"/>
          <w:lang w:val="ro-RO"/>
        </w:rPr>
        <w:br w:type="page"/>
      </w:r>
    </w:p>
    <w:p w14:paraId="2D0E708F" w14:textId="77777777" w:rsidR="00696D62" w:rsidRPr="004B20A9" w:rsidRDefault="00696D62" w:rsidP="00272371">
      <w:pPr>
        <w:spacing w:line="240" w:lineRule="auto"/>
        <w:jc w:val="both"/>
        <w:rPr>
          <w:rFonts w:ascii="Calibri" w:hAnsi="Calibri" w:cs="Calibri"/>
          <w:b/>
          <w:lang w:val="ro-RO"/>
        </w:rPr>
        <w:sectPr w:rsidR="00696D62" w:rsidRPr="004B20A9" w:rsidSect="00DC1E2C">
          <w:footerReference w:type="default" r:id="rId10"/>
          <w:pgSz w:w="11906" w:h="16838"/>
          <w:pgMar w:top="1417" w:right="1417" w:bottom="1417" w:left="1417" w:header="708" w:footer="708" w:gutter="0"/>
          <w:cols w:space="708"/>
          <w:docGrid w:linePitch="360"/>
        </w:sectPr>
      </w:pPr>
    </w:p>
    <w:p w14:paraId="1E00DA6B" w14:textId="77BD52B2" w:rsidR="008C5A06" w:rsidRPr="004B20A9" w:rsidRDefault="008C5A06" w:rsidP="00272371">
      <w:pPr>
        <w:spacing w:line="240" w:lineRule="auto"/>
        <w:jc w:val="both"/>
        <w:rPr>
          <w:rFonts w:ascii="Calibri" w:hAnsi="Calibri" w:cs="Calibri"/>
          <w:b/>
          <w:lang w:val="ro-RO"/>
        </w:rPr>
      </w:pPr>
      <w:r w:rsidRPr="004B20A9">
        <w:rPr>
          <w:rFonts w:ascii="Calibri" w:hAnsi="Calibri" w:cs="Calibri"/>
          <w:b/>
          <w:lang w:val="ro-RO"/>
        </w:rPr>
        <w:lastRenderedPageBreak/>
        <w:t xml:space="preserve">Anexa 3 </w:t>
      </w:r>
      <w:r w:rsidR="00B354A4" w:rsidRPr="004B20A9">
        <w:rPr>
          <w:rFonts w:ascii="Calibri" w:hAnsi="Calibri" w:cs="Calibri"/>
          <w:b/>
          <w:lang w:val="ro-RO"/>
        </w:rPr>
        <w:t xml:space="preserve">- </w:t>
      </w:r>
      <w:r w:rsidRPr="004B20A9">
        <w:rPr>
          <w:rFonts w:ascii="Calibri" w:hAnsi="Calibri" w:cs="Calibri"/>
          <w:b/>
          <w:lang w:val="ro-RO"/>
        </w:rPr>
        <w:t>Exemple de indicatori de performan</w:t>
      </w:r>
      <w:r w:rsidR="009F1B37" w:rsidRPr="004B20A9">
        <w:rPr>
          <w:rFonts w:ascii="Calibri" w:hAnsi="Calibri" w:cs="Calibri"/>
          <w:b/>
          <w:lang w:val="ro-RO"/>
        </w:rPr>
        <w:t>ță</w:t>
      </w:r>
      <w:r w:rsidRPr="004B20A9">
        <w:rPr>
          <w:rFonts w:ascii="Calibri" w:hAnsi="Calibri" w:cs="Calibri"/>
          <w:b/>
          <w:lang w:val="ro-RO"/>
        </w:rPr>
        <w:t xml:space="preserve"> </w:t>
      </w:r>
      <w:r w:rsidR="00431046" w:rsidRPr="004B20A9">
        <w:rPr>
          <w:rFonts w:ascii="Calibri" w:hAnsi="Calibri" w:cs="Calibri"/>
          <w:b/>
          <w:lang w:val="ro-RO"/>
        </w:rPr>
        <w:t>stabiliți</w:t>
      </w:r>
      <w:r w:rsidRPr="004B20A9">
        <w:rPr>
          <w:rFonts w:ascii="Calibri" w:hAnsi="Calibri" w:cs="Calibri"/>
          <w:b/>
          <w:lang w:val="ro-RO"/>
        </w:rPr>
        <w:t xml:space="preserve"> </w:t>
      </w:r>
      <w:r w:rsidR="00C225D0" w:rsidRPr="004B20A9">
        <w:rPr>
          <w:rFonts w:ascii="Calibri" w:hAnsi="Calibri" w:cs="Calibri"/>
          <w:b/>
          <w:lang w:val="ro-RO"/>
        </w:rPr>
        <w:t>pentru activitățile</w:t>
      </w:r>
      <w:r w:rsidR="00980705" w:rsidRPr="004B20A9">
        <w:rPr>
          <w:rFonts w:ascii="Calibri" w:hAnsi="Calibri" w:cs="Calibri"/>
          <w:b/>
          <w:lang w:val="ro-RO"/>
        </w:rPr>
        <w:t xml:space="preserve"> și </w:t>
      </w:r>
      <w:r w:rsidR="00C225D0" w:rsidRPr="004B20A9">
        <w:rPr>
          <w:rFonts w:ascii="Calibri" w:hAnsi="Calibri" w:cs="Calibri"/>
          <w:b/>
          <w:lang w:val="ro-RO"/>
        </w:rPr>
        <w:t>rezultatele activităților prin raportare la cerințele din Caietul de Sarcini</w:t>
      </w:r>
      <w:r w:rsidR="00980705" w:rsidRPr="004B20A9">
        <w:rPr>
          <w:rFonts w:ascii="Calibri" w:hAnsi="Calibri" w:cs="Calibri"/>
          <w:b/>
          <w:lang w:val="ro-RO"/>
        </w:rPr>
        <w:t xml:space="preserve"> și </w:t>
      </w:r>
      <w:r w:rsidR="00C225D0" w:rsidRPr="004B20A9">
        <w:rPr>
          <w:rFonts w:ascii="Calibri" w:hAnsi="Calibri" w:cs="Calibri"/>
          <w:b/>
          <w:lang w:val="ro-RO"/>
        </w:rPr>
        <w:t>clauzele din Contract</w:t>
      </w:r>
      <w:r w:rsidRPr="004B20A9">
        <w:rPr>
          <w:rFonts w:ascii="Calibri" w:hAnsi="Calibri" w:cs="Calibri"/>
          <w:b/>
          <w:lang w:val="ro-RO"/>
        </w:rPr>
        <w:t xml:space="preserve"> </w:t>
      </w:r>
    </w:p>
    <w:tbl>
      <w:tblPr>
        <w:tblW w:w="14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271"/>
        <w:gridCol w:w="1329"/>
        <w:gridCol w:w="1614"/>
        <w:gridCol w:w="1266"/>
        <w:gridCol w:w="4950"/>
        <w:gridCol w:w="1450"/>
      </w:tblGrid>
      <w:tr w:rsidR="008C5A06" w:rsidRPr="004B20A9" w14:paraId="6AB329B6" w14:textId="77777777" w:rsidTr="0029131F">
        <w:trPr>
          <w:trHeight w:val="685"/>
          <w:tblHeade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21C804C1" w14:textId="77777777" w:rsidR="008C5A06" w:rsidRPr="004B20A9" w:rsidRDefault="008C5A06" w:rsidP="0029131F">
            <w:pPr>
              <w:spacing w:after="0" w:line="240" w:lineRule="auto"/>
              <w:jc w:val="center"/>
              <w:rPr>
                <w:rFonts w:ascii="Calibri" w:hAnsi="Calibri" w:cs="Calibri"/>
                <w:b/>
                <w:lang w:val="ro-RO"/>
              </w:rPr>
            </w:pPr>
            <w:r w:rsidRPr="004B20A9">
              <w:rPr>
                <w:rFonts w:ascii="Calibri" w:hAnsi="Calibri" w:cs="Calibri"/>
                <w:b/>
                <w:lang w:val="ro-RO"/>
              </w:rPr>
              <w:t>Categorie indicator</w:t>
            </w:r>
          </w:p>
        </w:tc>
        <w:tc>
          <w:tcPr>
            <w:tcW w:w="2271" w:type="dxa"/>
            <w:tcBorders>
              <w:top w:val="single" w:sz="4" w:space="0" w:color="auto"/>
              <w:left w:val="single" w:sz="4" w:space="0" w:color="auto"/>
              <w:bottom w:val="single" w:sz="4" w:space="0" w:color="auto"/>
              <w:right w:val="single" w:sz="4" w:space="0" w:color="auto"/>
            </w:tcBorders>
            <w:vAlign w:val="center"/>
            <w:hideMark/>
          </w:tcPr>
          <w:p w14:paraId="116B1757" w14:textId="5309F780" w:rsidR="008C5A06" w:rsidRPr="004B20A9" w:rsidRDefault="008C5A06" w:rsidP="0029131F">
            <w:pPr>
              <w:spacing w:after="0" w:line="240" w:lineRule="auto"/>
              <w:jc w:val="center"/>
              <w:rPr>
                <w:rFonts w:ascii="Calibri" w:hAnsi="Calibri" w:cs="Calibri"/>
                <w:b/>
                <w:lang w:val="ro-RO"/>
              </w:rPr>
            </w:pPr>
            <w:r w:rsidRPr="004B20A9">
              <w:rPr>
                <w:rFonts w:ascii="Calibri" w:hAnsi="Calibri" w:cs="Calibri"/>
                <w:b/>
                <w:lang w:val="ro-RO"/>
              </w:rPr>
              <w:t>Indicator de performan</w:t>
            </w:r>
            <w:r w:rsidR="009F1B37" w:rsidRPr="004B20A9">
              <w:rPr>
                <w:rFonts w:ascii="Calibri" w:hAnsi="Calibri" w:cs="Calibri"/>
                <w:b/>
                <w:lang w:val="ro-RO"/>
              </w:rPr>
              <w:t>ță</w:t>
            </w:r>
          </w:p>
        </w:tc>
        <w:tc>
          <w:tcPr>
            <w:tcW w:w="1329" w:type="dxa"/>
            <w:tcBorders>
              <w:top w:val="single" w:sz="4" w:space="0" w:color="auto"/>
              <w:left w:val="single" w:sz="4" w:space="0" w:color="auto"/>
              <w:bottom w:val="single" w:sz="4" w:space="0" w:color="auto"/>
              <w:right w:val="single" w:sz="4" w:space="0" w:color="auto"/>
            </w:tcBorders>
            <w:vAlign w:val="center"/>
            <w:hideMark/>
          </w:tcPr>
          <w:p w14:paraId="546B130F" w14:textId="20C58029" w:rsidR="008C5A06" w:rsidRPr="004B20A9" w:rsidRDefault="00431046" w:rsidP="0029131F">
            <w:pPr>
              <w:spacing w:after="0" w:line="240" w:lineRule="auto"/>
              <w:jc w:val="center"/>
              <w:rPr>
                <w:rFonts w:ascii="Calibri" w:hAnsi="Calibri" w:cs="Calibri"/>
                <w:b/>
                <w:lang w:val="ro-RO"/>
              </w:rPr>
            </w:pPr>
            <w:r w:rsidRPr="004B20A9">
              <w:rPr>
                <w:rFonts w:ascii="Calibri" w:hAnsi="Calibri" w:cs="Calibri"/>
                <w:b/>
                <w:lang w:val="ro-RO"/>
              </w:rPr>
              <w:t>Referința</w:t>
            </w:r>
            <w:r w:rsidR="00980705" w:rsidRPr="004B20A9">
              <w:rPr>
                <w:rFonts w:ascii="Calibri" w:hAnsi="Calibri" w:cs="Calibri"/>
                <w:b/>
                <w:lang w:val="ro-RO"/>
              </w:rPr>
              <w:t xml:space="preserve"> în </w:t>
            </w:r>
            <w:r w:rsidR="008C5A06" w:rsidRPr="004B20A9">
              <w:rPr>
                <w:rFonts w:ascii="Calibri" w:hAnsi="Calibri" w:cs="Calibri"/>
                <w:b/>
                <w:lang w:val="ro-RO"/>
              </w:rPr>
              <w:t xml:space="preserve">contract / </w:t>
            </w:r>
            <w:r w:rsidR="00C225D0" w:rsidRPr="004B20A9">
              <w:rPr>
                <w:rFonts w:ascii="Calibri" w:hAnsi="Calibri" w:cs="Calibri"/>
                <w:b/>
                <w:lang w:val="ro-RO"/>
              </w:rPr>
              <w:t xml:space="preserve">Caiet de Sarcini - </w:t>
            </w:r>
            <w:proofErr w:type="spellStart"/>
            <w:r w:rsidR="00C225D0" w:rsidRPr="004B20A9">
              <w:rPr>
                <w:rFonts w:ascii="Calibri" w:hAnsi="Calibri" w:cs="Calibri"/>
                <w:b/>
                <w:lang w:val="ro-RO"/>
              </w:rPr>
              <w:t>TdR</w:t>
            </w:r>
            <w:proofErr w:type="spellEnd"/>
          </w:p>
        </w:tc>
        <w:tc>
          <w:tcPr>
            <w:tcW w:w="1614" w:type="dxa"/>
            <w:tcBorders>
              <w:top w:val="single" w:sz="4" w:space="0" w:color="auto"/>
              <w:left w:val="single" w:sz="4" w:space="0" w:color="auto"/>
              <w:bottom w:val="single" w:sz="4" w:space="0" w:color="auto"/>
              <w:right w:val="single" w:sz="4" w:space="0" w:color="auto"/>
            </w:tcBorders>
            <w:vAlign w:val="center"/>
            <w:hideMark/>
          </w:tcPr>
          <w:p w14:paraId="2AC717F8" w14:textId="0CA7E2F7" w:rsidR="008C5A06" w:rsidRPr="004B20A9" w:rsidRDefault="008C5A06" w:rsidP="0029131F">
            <w:pPr>
              <w:spacing w:after="0" w:line="240" w:lineRule="auto"/>
              <w:jc w:val="center"/>
              <w:rPr>
                <w:rFonts w:ascii="Calibri" w:hAnsi="Calibri" w:cs="Calibri"/>
                <w:b/>
                <w:lang w:val="ro-RO"/>
              </w:rPr>
            </w:pPr>
            <w:r w:rsidRPr="004B20A9">
              <w:rPr>
                <w:rFonts w:ascii="Calibri" w:hAnsi="Calibri" w:cs="Calibri"/>
                <w:b/>
                <w:lang w:val="ro-RO"/>
              </w:rPr>
              <w:t>Nivelul de performan</w:t>
            </w:r>
            <w:r w:rsidR="009F1B37" w:rsidRPr="004B20A9">
              <w:rPr>
                <w:rFonts w:ascii="Calibri" w:hAnsi="Calibri" w:cs="Calibri"/>
                <w:b/>
                <w:lang w:val="ro-RO"/>
              </w:rPr>
              <w:t>ță</w:t>
            </w:r>
            <w:r w:rsidRPr="004B20A9">
              <w:rPr>
                <w:rFonts w:ascii="Calibri" w:hAnsi="Calibri" w:cs="Calibri"/>
                <w:b/>
                <w:lang w:val="ro-RO"/>
              </w:rPr>
              <w:t xml:space="preserve"> </w:t>
            </w:r>
            <w:r w:rsidR="00431046" w:rsidRPr="004B20A9">
              <w:rPr>
                <w:rFonts w:ascii="Calibri" w:hAnsi="Calibri" w:cs="Calibri"/>
                <w:b/>
                <w:lang w:val="ro-RO"/>
              </w:rPr>
              <w:t>așteptat</w:t>
            </w:r>
            <w:r w:rsidRPr="004B20A9">
              <w:rPr>
                <w:rFonts w:ascii="Calibri" w:hAnsi="Calibri" w:cs="Calibri"/>
                <w:b/>
                <w:lang w:val="ro-RO"/>
              </w:rPr>
              <w:t xml:space="preserve"> (conform contract / </w:t>
            </w:r>
            <w:r w:rsidR="00C225D0" w:rsidRPr="004B20A9">
              <w:rPr>
                <w:rFonts w:ascii="Calibri" w:hAnsi="Calibri" w:cs="Calibri"/>
                <w:b/>
                <w:lang w:val="ro-RO"/>
              </w:rPr>
              <w:t xml:space="preserve">Caiet de Sarcini - </w:t>
            </w:r>
            <w:proofErr w:type="spellStart"/>
            <w:r w:rsidRPr="004B20A9">
              <w:rPr>
                <w:rFonts w:ascii="Calibri" w:hAnsi="Calibri" w:cs="Calibri"/>
                <w:b/>
                <w:lang w:val="ro-RO"/>
              </w:rPr>
              <w:t>TdR</w:t>
            </w:r>
            <w:proofErr w:type="spellEnd"/>
            <w:r w:rsidRPr="004B20A9">
              <w:rPr>
                <w:rFonts w:ascii="Calibri" w:hAnsi="Calibri" w:cs="Calibri"/>
                <w:b/>
                <w:lang w:val="ro-RO"/>
              </w:rPr>
              <w:t>)</w:t>
            </w:r>
          </w:p>
        </w:tc>
        <w:tc>
          <w:tcPr>
            <w:tcW w:w="1266" w:type="dxa"/>
            <w:tcBorders>
              <w:top w:val="single" w:sz="4" w:space="0" w:color="auto"/>
              <w:left w:val="single" w:sz="4" w:space="0" w:color="auto"/>
              <w:bottom w:val="single" w:sz="4" w:space="0" w:color="auto"/>
              <w:right w:val="single" w:sz="4" w:space="0" w:color="auto"/>
            </w:tcBorders>
            <w:vAlign w:val="center"/>
            <w:hideMark/>
          </w:tcPr>
          <w:p w14:paraId="32EF3FB0" w14:textId="407F5E40" w:rsidR="008C5A06" w:rsidRPr="004B20A9" w:rsidRDefault="008C5A06" w:rsidP="0029131F">
            <w:pPr>
              <w:spacing w:after="0" w:line="240" w:lineRule="auto"/>
              <w:ind w:left="34"/>
              <w:jc w:val="center"/>
              <w:rPr>
                <w:rFonts w:ascii="Calibri" w:hAnsi="Calibri" w:cs="Calibri"/>
                <w:b/>
                <w:lang w:val="ro-RO"/>
              </w:rPr>
            </w:pPr>
            <w:r w:rsidRPr="004B20A9">
              <w:rPr>
                <w:rFonts w:ascii="Calibri" w:hAnsi="Calibri" w:cs="Calibri"/>
                <w:b/>
                <w:lang w:val="ro-RO"/>
              </w:rPr>
              <w:t xml:space="preserve">Ce se </w:t>
            </w:r>
            <w:r w:rsidR="00431046" w:rsidRPr="004B20A9">
              <w:rPr>
                <w:rFonts w:ascii="Calibri" w:hAnsi="Calibri" w:cs="Calibri"/>
                <w:b/>
                <w:lang w:val="ro-RO"/>
              </w:rPr>
              <w:t>măsoară</w:t>
            </w:r>
          </w:p>
        </w:tc>
        <w:tc>
          <w:tcPr>
            <w:tcW w:w="4950" w:type="dxa"/>
            <w:tcBorders>
              <w:top w:val="single" w:sz="4" w:space="0" w:color="auto"/>
              <w:left w:val="single" w:sz="4" w:space="0" w:color="auto"/>
              <w:bottom w:val="single" w:sz="4" w:space="0" w:color="auto"/>
              <w:right w:val="single" w:sz="4" w:space="0" w:color="auto"/>
            </w:tcBorders>
            <w:vAlign w:val="center"/>
            <w:hideMark/>
          </w:tcPr>
          <w:p w14:paraId="1F6B1E6D" w14:textId="77777777" w:rsidR="008C5A06" w:rsidRPr="004B20A9" w:rsidRDefault="008C5A06" w:rsidP="0029131F">
            <w:pPr>
              <w:spacing w:after="0" w:line="240" w:lineRule="auto"/>
              <w:jc w:val="center"/>
              <w:rPr>
                <w:rFonts w:ascii="Calibri" w:hAnsi="Calibri" w:cs="Calibri"/>
                <w:b/>
                <w:lang w:val="ro-RO"/>
              </w:rPr>
            </w:pPr>
            <w:r w:rsidRPr="004B20A9">
              <w:rPr>
                <w:rFonts w:ascii="Calibri" w:hAnsi="Calibri" w:cs="Calibri"/>
                <w:b/>
                <w:lang w:val="ro-RO"/>
              </w:rPr>
              <w:t>Modalitate de evaluare</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B7B0D1E" w14:textId="77777777" w:rsidR="008C5A06" w:rsidRPr="004B20A9" w:rsidRDefault="008C5A06" w:rsidP="0029131F">
            <w:pPr>
              <w:spacing w:after="0" w:line="240" w:lineRule="auto"/>
              <w:jc w:val="center"/>
              <w:rPr>
                <w:rFonts w:ascii="Calibri" w:hAnsi="Calibri" w:cs="Calibri"/>
                <w:b/>
                <w:lang w:val="ro-RO"/>
              </w:rPr>
            </w:pPr>
            <w:r w:rsidRPr="004B20A9">
              <w:rPr>
                <w:rFonts w:ascii="Calibri" w:hAnsi="Calibri" w:cs="Calibri"/>
                <w:b/>
                <w:lang w:val="ro-RO"/>
              </w:rPr>
              <w:t>Scop</w:t>
            </w:r>
          </w:p>
        </w:tc>
      </w:tr>
      <w:tr w:rsidR="008C5A06" w:rsidRPr="004B20A9" w14:paraId="1D6064D0" w14:textId="77777777" w:rsidTr="0029131F">
        <w:trPr>
          <w:trHeight w:val="685"/>
          <w:jc w:val="center"/>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14:paraId="76542805" w14:textId="77777777" w:rsidR="008C5A06" w:rsidRPr="004B20A9" w:rsidRDefault="008C5A06" w:rsidP="00272371">
            <w:pPr>
              <w:spacing w:after="0" w:line="240" w:lineRule="auto"/>
              <w:rPr>
                <w:rFonts w:ascii="Calibri" w:hAnsi="Calibri" w:cs="Calibri"/>
                <w:lang w:val="ro-RO"/>
              </w:rPr>
            </w:pPr>
            <w:r w:rsidRPr="004B20A9">
              <w:rPr>
                <w:rFonts w:ascii="Calibri" w:hAnsi="Calibri" w:cs="Calibri"/>
                <w:lang w:val="ro-RO"/>
              </w:rPr>
              <w:t>Financiar</w:t>
            </w:r>
          </w:p>
        </w:tc>
        <w:tc>
          <w:tcPr>
            <w:tcW w:w="2271" w:type="dxa"/>
            <w:tcBorders>
              <w:top w:val="single" w:sz="4" w:space="0" w:color="auto"/>
              <w:left w:val="single" w:sz="4" w:space="0" w:color="auto"/>
              <w:bottom w:val="single" w:sz="4" w:space="0" w:color="auto"/>
              <w:right w:val="single" w:sz="4" w:space="0" w:color="auto"/>
            </w:tcBorders>
            <w:hideMark/>
          </w:tcPr>
          <w:p w14:paraId="15904027" w14:textId="4E66F99E" w:rsidR="008C5A06" w:rsidRPr="004B20A9" w:rsidRDefault="008C5A06" w:rsidP="00272371">
            <w:pPr>
              <w:spacing w:after="0" w:line="240" w:lineRule="auto"/>
              <w:ind w:left="34"/>
              <w:rPr>
                <w:rFonts w:ascii="Calibri" w:hAnsi="Calibri" w:cs="Calibri"/>
                <w:lang w:val="ro-RO"/>
              </w:rPr>
            </w:pPr>
            <w:r w:rsidRPr="004B20A9">
              <w:rPr>
                <w:rFonts w:ascii="Calibri" w:hAnsi="Calibri" w:cs="Calibri"/>
                <w:lang w:val="ro-RO"/>
              </w:rPr>
              <w:t xml:space="preserve">% de </w:t>
            </w:r>
            <w:r w:rsidR="00431046" w:rsidRPr="004B20A9">
              <w:rPr>
                <w:rFonts w:ascii="Calibri" w:hAnsi="Calibri" w:cs="Calibri"/>
                <w:lang w:val="ro-RO"/>
              </w:rPr>
              <w:t>variație</w:t>
            </w:r>
            <w:r w:rsidR="00BA5C14" w:rsidRPr="004B20A9">
              <w:rPr>
                <w:rFonts w:ascii="Calibri" w:hAnsi="Calibri" w:cs="Calibri"/>
                <w:lang w:val="ro-RO"/>
              </w:rPr>
              <w:t xml:space="preserve"> între </w:t>
            </w:r>
            <w:r w:rsidR="00431046" w:rsidRPr="004B20A9">
              <w:rPr>
                <w:rFonts w:ascii="Calibri" w:hAnsi="Calibri" w:cs="Calibri"/>
                <w:lang w:val="ro-RO"/>
              </w:rPr>
              <w:t>prețul</w:t>
            </w:r>
            <w:r w:rsidRPr="004B20A9">
              <w:rPr>
                <w:rFonts w:ascii="Calibri" w:hAnsi="Calibri" w:cs="Calibri"/>
                <w:lang w:val="ro-RO"/>
              </w:rPr>
              <w:t xml:space="preserve"> contractului</w:t>
            </w:r>
            <w:r w:rsidR="00980705" w:rsidRPr="004B20A9">
              <w:rPr>
                <w:rFonts w:ascii="Calibri" w:hAnsi="Calibri" w:cs="Calibri"/>
                <w:lang w:val="ro-RO"/>
              </w:rPr>
              <w:t xml:space="preserve"> și </w:t>
            </w:r>
            <w:r w:rsidR="00431046" w:rsidRPr="004B20A9">
              <w:rPr>
                <w:rFonts w:ascii="Calibri" w:hAnsi="Calibri" w:cs="Calibri"/>
                <w:lang w:val="ro-RO"/>
              </w:rPr>
              <w:t>prețul</w:t>
            </w:r>
            <w:r w:rsidRPr="004B20A9">
              <w:rPr>
                <w:rFonts w:ascii="Calibri" w:hAnsi="Calibri" w:cs="Calibri"/>
                <w:lang w:val="ro-RO"/>
              </w:rPr>
              <w:t xml:space="preserve"> estimat de Consultant (</w:t>
            </w:r>
            <w:r w:rsidR="00431046" w:rsidRPr="004B20A9">
              <w:rPr>
                <w:rFonts w:ascii="Calibri" w:hAnsi="Calibri" w:cs="Calibri"/>
                <w:lang w:val="ro-RO"/>
              </w:rPr>
              <w:t>diferența</w:t>
            </w:r>
            <w:r w:rsidRPr="004B20A9">
              <w:rPr>
                <w:rFonts w:ascii="Calibri" w:hAnsi="Calibri" w:cs="Calibri"/>
                <w:lang w:val="ro-RO"/>
              </w:rPr>
              <w:t xml:space="preserve"> dintre </w:t>
            </w:r>
            <w:r w:rsidR="00431046" w:rsidRPr="004B20A9">
              <w:rPr>
                <w:rFonts w:ascii="Calibri" w:hAnsi="Calibri" w:cs="Calibri"/>
                <w:lang w:val="ro-RO"/>
              </w:rPr>
              <w:t>prețul</w:t>
            </w:r>
            <w:r w:rsidRPr="004B20A9">
              <w:rPr>
                <w:rFonts w:ascii="Calibri" w:hAnsi="Calibri" w:cs="Calibri"/>
                <w:lang w:val="ro-RO"/>
              </w:rPr>
              <w:t xml:space="preserve"> contractului comparat cu estimarea proiectantului)</w:t>
            </w:r>
          </w:p>
          <w:p w14:paraId="59F9E737" w14:textId="77777777" w:rsidR="008C5A06" w:rsidRPr="004B20A9" w:rsidRDefault="008C5A06" w:rsidP="00272371">
            <w:pPr>
              <w:spacing w:after="0" w:line="240" w:lineRule="auto"/>
              <w:ind w:left="34"/>
              <w:rPr>
                <w:rFonts w:ascii="Calibri" w:hAnsi="Calibri" w:cs="Calibri"/>
                <w:lang w:val="ro-RO"/>
              </w:rPr>
            </w:pPr>
            <w:r w:rsidRPr="004B20A9">
              <w:rPr>
                <w:rFonts w:ascii="Calibri" w:hAnsi="Calibri" w:cs="Calibri"/>
                <w:lang w:val="ro-RO"/>
              </w:rPr>
              <w:t>FORMULA DE CALCUL:</w:t>
            </w:r>
          </w:p>
          <w:p w14:paraId="63281B05" w14:textId="70EEBDBD" w:rsidR="008C5A06" w:rsidRPr="004B20A9" w:rsidRDefault="00BA5C14" w:rsidP="00272371">
            <w:pPr>
              <w:spacing w:after="0" w:line="240" w:lineRule="auto"/>
              <w:ind w:left="34"/>
              <w:rPr>
                <w:rFonts w:ascii="Calibri" w:hAnsi="Calibri" w:cs="Calibri"/>
                <w:lang w:val="ro-RO"/>
              </w:rPr>
            </w:pPr>
            <w:r w:rsidRPr="004B20A9">
              <w:rPr>
                <w:rFonts w:ascii="Calibri" w:hAnsi="Calibri" w:cs="Calibri"/>
                <w:lang w:val="ro-RO"/>
              </w:rPr>
              <w:t>% DE VARIAȚIE = (PREȚ FINAL CONTRACT / PREȚ INIȚ</w:t>
            </w:r>
            <w:r w:rsidR="008C5A06" w:rsidRPr="004B20A9">
              <w:rPr>
                <w:rFonts w:ascii="Calibri" w:hAnsi="Calibri" w:cs="Calibri"/>
                <w:lang w:val="ro-RO"/>
              </w:rPr>
              <w:t xml:space="preserve">IAL ESTIMAT*100)-100 </w:t>
            </w:r>
          </w:p>
          <w:p w14:paraId="14A17A31" w14:textId="364ADCCA" w:rsidR="008C5A06" w:rsidRPr="004B20A9" w:rsidRDefault="008C5A06" w:rsidP="0029131F">
            <w:pPr>
              <w:spacing w:after="0" w:line="240" w:lineRule="auto"/>
              <w:ind w:left="34"/>
              <w:rPr>
                <w:rFonts w:ascii="Calibri" w:hAnsi="Calibri" w:cs="Calibri"/>
                <w:lang w:val="ro-RO"/>
              </w:rPr>
            </w:pPr>
            <w:r w:rsidRPr="004B20A9">
              <w:rPr>
                <w:rFonts w:ascii="Calibri" w:hAnsi="Calibri" w:cs="Calibri"/>
                <w:lang w:val="ro-RO"/>
              </w:rPr>
              <w:t>(1)</w:t>
            </w:r>
            <w:r w:rsidR="00BA5C14" w:rsidRPr="004B20A9">
              <w:rPr>
                <w:rFonts w:ascii="Calibri" w:hAnsi="Calibri" w:cs="Calibri"/>
                <w:lang w:val="ro-RO"/>
              </w:rPr>
              <w:t xml:space="preserve"> D</w:t>
            </w:r>
            <w:r w:rsidRPr="004B20A9">
              <w:rPr>
                <w:rFonts w:ascii="Calibri" w:hAnsi="Calibri" w:cs="Calibri"/>
                <w:lang w:val="ro-RO"/>
              </w:rPr>
              <w:t>ac</w:t>
            </w:r>
            <w:r w:rsidR="00BA5C14" w:rsidRPr="004B20A9">
              <w:rPr>
                <w:rFonts w:ascii="Calibri" w:hAnsi="Calibri" w:cs="Calibri"/>
                <w:lang w:val="ro-RO"/>
              </w:rPr>
              <w:t>ă</w:t>
            </w:r>
            <w:r w:rsidR="00BE5CC2" w:rsidRPr="004B20A9">
              <w:rPr>
                <w:rFonts w:ascii="Calibri" w:hAnsi="Calibri" w:cs="Calibri"/>
                <w:lang w:val="ro-RO"/>
              </w:rPr>
              <w:t xml:space="preserve"> oferta declarată</w:t>
            </w:r>
            <w:r w:rsidRPr="004B20A9">
              <w:rPr>
                <w:rFonts w:ascii="Calibri" w:hAnsi="Calibri" w:cs="Calibri"/>
                <w:lang w:val="ro-RO"/>
              </w:rPr>
              <w:t xml:space="preserve"> </w:t>
            </w:r>
            <w:r w:rsidR="00431046" w:rsidRPr="004B20A9">
              <w:rPr>
                <w:rFonts w:ascii="Calibri" w:hAnsi="Calibri" w:cs="Calibri"/>
                <w:lang w:val="ro-RO"/>
              </w:rPr>
              <w:t>câștigătoare</w:t>
            </w:r>
            <w:r w:rsidR="00BA5C14" w:rsidRPr="004B20A9">
              <w:rPr>
                <w:rFonts w:ascii="Calibri" w:hAnsi="Calibri" w:cs="Calibri"/>
                <w:lang w:val="ro-RO"/>
              </w:rPr>
              <w:t xml:space="preserve"> a fost supusă</w:t>
            </w:r>
            <w:r w:rsidRPr="004B20A9">
              <w:rPr>
                <w:rFonts w:ascii="Calibri" w:hAnsi="Calibri" w:cs="Calibri"/>
                <w:lang w:val="ro-RO"/>
              </w:rPr>
              <w:t xml:space="preserve"> analizei privind </w:t>
            </w:r>
            <w:r w:rsidR="00431046" w:rsidRPr="004B20A9">
              <w:rPr>
                <w:rFonts w:ascii="Calibri" w:hAnsi="Calibri" w:cs="Calibri"/>
                <w:lang w:val="ro-RO"/>
              </w:rPr>
              <w:t>prețul</w:t>
            </w:r>
            <w:r w:rsidRPr="004B20A9">
              <w:rPr>
                <w:rFonts w:ascii="Calibri" w:hAnsi="Calibri" w:cs="Calibri"/>
                <w:lang w:val="ro-RO"/>
              </w:rPr>
              <w:t xml:space="preserve"> </w:t>
            </w:r>
            <w:r w:rsidR="00431046" w:rsidRPr="004B20A9">
              <w:rPr>
                <w:rFonts w:ascii="Calibri" w:hAnsi="Calibri" w:cs="Calibri"/>
                <w:lang w:val="ro-RO"/>
              </w:rPr>
              <w:t>neobișnuit</w:t>
            </w:r>
            <w:r w:rsidRPr="004B20A9">
              <w:rPr>
                <w:rFonts w:ascii="Calibri" w:hAnsi="Calibri" w:cs="Calibri"/>
                <w:lang w:val="ro-RO"/>
              </w:rPr>
              <w:t xml:space="preserve"> de </w:t>
            </w:r>
            <w:r w:rsidR="00431046" w:rsidRPr="004B20A9">
              <w:rPr>
                <w:rFonts w:ascii="Calibri" w:hAnsi="Calibri" w:cs="Calibri"/>
                <w:lang w:val="ro-RO"/>
              </w:rPr>
              <w:t>scăzut</w:t>
            </w:r>
            <w:r w:rsidR="00980705" w:rsidRPr="004B20A9">
              <w:rPr>
                <w:rFonts w:ascii="Calibri" w:hAnsi="Calibri" w:cs="Calibri"/>
                <w:lang w:val="ro-RO"/>
              </w:rPr>
              <w:t xml:space="preserve"> și </w:t>
            </w:r>
            <w:r w:rsidR="00BA5C14" w:rsidRPr="004B20A9">
              <w:rPr>
                <w:rFonts w:ascii="Calibri" w:hAnsi="Calibri" w:cs="Calibri"/>
                <w:lang w:val="ro-RO"/>
              </w:rPr>
              <w:t>ș</w:t>
            </w:r>
            <w:r w:rsidRPr="004B20A9">
              <w:rPr>
                <w:rFonts w:ascii="Calibri" w:hAnsi="Calibri" w:cs="Calibri"/>
                <w:lang w:val="ro-RO"/>
              </w:rPr>
              <w:t xml:space="preserve">i-a justificat </w:t>
            </w:r>
            <w:r w:rsidR="00431046" w:rsidRPr="004B20A9">
              <w:rPr>
                <w:rFonts w:ascii="Calibri" w:hAnsi="Calibri" w:cs="Calibri"/>
                <w:lang w:val="ro-RO"/>
              </w:rPr>
              <w:t>prețul</w:t>
            </w:r>
            <w:r w:rsidRPr="004B20A9">
              <w:rPr>
                <w:rFonts w:ascii="Calibri" w:hAnsi="Calibri" w:cs="Calibri"/>
                <w:lang w:val="ro-RO"/>
              </w:rPr>
              <w:t xml:space="preserve"> prin factori care sunt caracteristici propriilor </w:t>
            </w:r>
            <w:r w:rsidRPr="004B20A9">
              <w:rPr>
                <w:rFonts w:ascii="Calibri" w:hAnsi="Calibri" w:cs="Calibri"/>
                <w:lang w:val="ro-RO"/>
              </w:rPr>
              <w:lastRenderedPageBreak/>
              <w:t>avantaje/</w:t>
            </w:r>
            <w:r w:rsidR="00431046" w:rsidRPr="004B20A9">
              <w:rPr>
                <w:rFonts w:ascii="Calibri" w:hAnsi="Calibri" w:cs="Calibri"/>
                <w:lang w:val="ro-RO"/>
              </w:rPr>
              <w:t>circumstanțe</w:t>
            </w:r>
            <w:r w:rsidR="0029131F">
              <w:rPr>
                <w:rFonts w:ascii="Calibri" w:hAnsi="Calibri" w:cs="Calibri"/>
                <w:lang w:val="ro-RO"/>
              </w:rPr>
              <w:t>,</w:t>
            </w:r>
            <w:r w:rsidR="00BE5CC2" w:rsidRPr="004B20A9">
              <w:rPr>
                <w:rFonts w:ascii="Calibri" w:hAnsi="Calibri" w:cs="Calibri"/>
                <w:lang w:val="ro-RO"/>
              </w:rPr>
              <w:t xml:space="preserve"> ar trebui luată</w:t>
            </w:r>
            <w:r w:rsidR="00980705" w:rsidRPr="004B20A9">
              <w:rPr>
                <w:rFonts w:ascii="Calibri" w:hAnsi="Calibri" w:cs="Calibri"/>
                <w:lang w:val="ro-RO"/>
              </w:rPr>
              <w:t xml:space="preserve"> în </w:t>
            </w:r>
            <w:r w:rsidRPr="004B20A9">
              <w:rPr>
                <w:rFonts w:ascii="Calibri" w:hAnsi="Calibri" w:cs="Calibri"/>
                <w:lang w:val="ro-RO"/>
              </w:rPr>
              <w:t xml:space="preserve">considerare </w:t>
            </w:r>
            <w:r w:rsidR="00431046" w:rsidRPr="004B20A9">
              <w:rPr>
                <w:rFonts w:ascii="Calibri" w:hAnsi="Calibri" w:cs="Calibri"/>
                <w:lang w:val="ro-RO"/>
              </w:rPr>
              <w:t>următoarea</w:t>
            </w:r>
            <w:r w:rsidRPr="004B20A9">
              <w:rPr>
                <w:rFonts w:ascii="Calibri" w:hAnsi="Calibri" w:cs="Calibri"/>
                <w:lang w:val="ro-RO"/>
              </w:rPr>
              <w:t xml:space="preserve"> cea mai </w:t>
            </w:r>
            <w:r w:rsidR="00431046" w:rsidRPr="004B20A9">
              <w:rPr>
                <w:rFonts w:ascii="Calibri" w:hAnsi="Calibri" w:cs="Calibri"/>
                <w:lang w:val="ro-RO"/>
              </w:rPr>
              <w:t>scăzută</w:t>
            </w:r>
            <w:r w:rsidRPr="004B20A9">
              <w:rPr>
                <w:rFonts w:ascii="Calibri" w:hAnsi="Calibri" w:cs="Calibri"/>
                <w:lang w:val="ro-RO"/>
              </w:rPr>
              <w:t xml:space="preserve"> ofert</w:t>
            </w:r>
            <w:r w:rsidR="00922AA7" w:rsidRPr="004B20A9">
              <w:rPr>
                <w:rFonts w:ascii="Calibri" w:hAnsi="Calibri" w:cs="Calibri"/>
                <w:lang w:val="ro-RO"/>
              </w:rPr>
              <w:t>ă</w:t>
            </w:r>
            <w:r w:rsidRPr="004B20A9">
              <w:rPr>
                <w:rFonts w:ascii="Calibri" w:hAnsi="Calibri" w:cs="Calibri"/>
                <w:lang w:val="ro-RO"/>
              </w:rPr>
              <w:t xml:space="preserve"> care nu a fost analiza</w:t>
            </w:r>
            <w:r w:rsidR="00BA5C14" w:rsidRPr="004B20A9">
              <w:rPr>
                <w:rFonts w:ascii="Calibri" w:hAnsi="Calibri" w:cs="Calibri"/>
                <w:lang w:val="ro-RO"/>
              </w:rPr>
              <w:t>tă</w:t>
            </w:r>
            <w:r w:rsidRPr="004B20A9">
              <w:rPr>
                <w:rFonts w:ascii="Calibri" w:hAnsi="Calibri" w:cs="Calibri"/>
                <w:lang w:val="ro-RO"/>
              </w:rPr>
              <w:t xml:space="preserve"> din punct de vedere al </w:t>
            </w:r>
            <w:r w:rsidR="00431046" w:rsidRPr="004B20A9">
              <w:rPr>
                <w:rFonts w:ascii="Calibri" w:hAnsi="Calibri" w:cs="Calibri"/>
                <w:lang w:val="ro-RO"/>
              </w:rPr>
              <w:t>prețului</w:t>
            </w:r>
            <w:r w:rsidRPr="004B20A9">
              <w:rPr>
                <w:rFonts w:ascii="Calibri" w:hAnsi="Calibri" w:cs="Calibri"/>
                <w:lang w:val="ro-RO"/>
              </w:rPr>
              <w:t xml:space="preserve"> </w:t>
            </w:r>
            <w:r w:rsidR="00431046" w:rsidRPr="004B20A9">
              <w:rPr>
                <w:rFonts w:ascii="Calibri" w:hAnsi="Calibri" w:cs="Calibri"/>
                <w:lang w:val="ro-RO"/>
              </w:rPr>
              <w:t>neobișnuit</w:t>
            </w:r>
            <w:r w:rsidRPr="004B20A9">
              <w:rPr>
                <w:rFonts w:ascii="Calibri" w:hAnsi="Calibri" w:cs="Calibri"/>
                <w:lang w:val="ro-RO"/>
              </w:rPr>
              <w:t xml:space="preserve"> de </w:t>
            </w:r>
            <w:r w:rsidR="00431046" w:rsidRPr="004B20A9">
              <w:rPr>
                <w:rFonts w:ascii="Calibri" w:hAnsi="Calibri" w:cs="Calibri"/>
                <w:lang w:val="ro-RO"/>
              </w:rPr>
              <w:t>scăzut</w:t>
            </w:r>
            <w:r w:rsidRPr="004B20A9">
              <w:rPr>
                <w:rFonts w:ascii="Calibri" w:hAnsi="Calibri" w:cs="Calibri"/>
                <w:lang w:val="ro-RO"/>
              </w:rPr>
              <w:t xml:space="preserve"> </w:t>
            </w:r>
          </w:p>
        </w:tc>
        <w:tc>
          <w:tcPr>
            <w:tcW w:w="1329" w:type="dxa"/>
            <w:tcBorders>
              <w:top w:val="single" w:sz="4" w:space="0" w:color="auto"/>
              <w:left w:val="single" w:sz="4" w:space="0" w:color="auto"/>
              <w:bottom w:val="single" w:sz="4" w:space="0" w:color="auto"/>
              <w:right w:val="single" w:sz="4" w:space="0" w:color="auto"/>
            </w:tcBorders>
          </w:tcPr>
          <w:p w14:paraId="11D96872" w14:textId="0BA906BC" w:rsidR="008C5A06" w:rsidRPr="004B20A9" w:rsidRDefault="008C5A06" w:rsidP="00272371">
            <w:pPr>
              <w:spacing w:line="240" w:lineRule="auto"/>
              <w:ind w:left="34"/>
              <w:rPr>
                <w:rFonts w:ascii="Calibri" w:hAnsi="Calibri" w:cs="Calibri"/>
                <w:i/>
                <w:lang w:val="ro-RO"/>
              </w:rPr>
            </w:pPr>
            <w:r w:rsidRPr="004B20A9">
              <w:rPr>
                <w:rFonts w:ascii="Calibri" w:hAnsi="Calibri" w:cs="Calibri"/>
                <w:i/>
                <w:highlight w:val="lightGray"/>
                <w:lang w:val="ro-RO"/>
              </w:rPr>
              <w:lastRenderedPageBreak/>
              <w:t>[</w:t>
            </w:r>
            <w:r w:rsidR="00431046" w:rsidRPr="004B20A9">
              <w:rPr>
                <w:rFonts w:ascii="Calibri" w:hAnsi="Calibri" w:cs="Calibri"/>
                <w:i/>
                <w:highlight w:val="lightGray"/>
                <w:lang w:val="ro-RO"/>
              </w:rPr>
              <w:t>introduceți</w:t>
            </w:r>
            <w:r w:rsidRPr="004B20A9">
              <w:rPr>
                <w:rFonts w:ascii="Calibri" w:hAnsi="Calibri" w:cs="Calibri"/>
                <w:i/>
                <w:highlight w:val="lightGray"/>
                <w:lang w:val="ro-RO"/>
              </w:rPr>
              <w:t xml:space="preserve"> </w:t>
            </w:r>
            <w:r w:rsidR="00431046" w:rsidRPr="004B20A9">
              <w:rPr>
                <w:rFonts w:ascii="Calibri" w:hAnsi="Calibri" w:cs="Calibri"/>
                <w:i/>
                <w:highlight w:val="lightGray"/>
                <w:lang w:val="ro-RO"/>
              </w:rPr>
              <w:t>referința</w:t>
            </w:r>
            <w:r w:rsidRPr="004B20A9">
              <w:rPr>
                <w:rFonts w:ascii="Calibri" w:hAnsi="Calibri" w:cs="Calibri"/>
                <w:i/>
                <w:highlight w:val="lightGray"/>
                <w:lang w:val="ro-RO"/>
              </w:rPr>
              <w:t xml:space="preserve"> din </w:t>
            </w:r>
            <w:proofErr w:type="spellStart"/>
            <w:r w:rsidRPr="004B20A9">
              <w:rPr>
                <w:rFonts w:ascii="Calibri" w:hAnsi="Calibri" w:cs="Calibri"/>
                <w:i/>
                <w:highlight w:val="lightGray"/>
                <w:lang w:val="ro-RO"/>
              </w:rPr>
              <w:t>TdR</w:t>
            </w:r>
            <w:proofErr w:type="spellEnd"/>
            <w:r w:rsidRPr="004B20A9">
              <w:rPr>
                <w:rFonts w:ascii="Calibri" w:hAnsi="Calibri" w:cs="Calibri"/>
                <w:i/>
                <w:highlight w:val="lightGray"/>
                <w:lang w:val="ro-RO"/>
              </w:rPr>
              <w:t>]</w:t>
            </w:r>
          </w:p>
          <w:p w14:paraId="5C888B32" w14:textId="77777777" w:rsidR="008C5A06" w:rsidRPr="004B20A9" w:rsidRDefault="008C5A06" w:rsidP="00272371">
            <w:pPr>
              <w:spacing w:line="240" w:lineRule="auto"/>
              <w:ind w:left="34"/>
              <w:rPr>
                <w:rFonts w:ascii="Calibri" w:hAnsi="Calibri" w:cs="Calibri"/>
                <w:lang w:val="ro-RO"/>
              </w:rPr>
            </w:pPr>
            <w:r w:rsidRPr="004B20A9">
              <w:rPr>
                <w:rFonts w:ascii="Calibri" w:hAnsi="Calibri" w:cs="Calibri"/>
                <w:lang w:val="ro-RO"/>
              </w:rPr>
              <w:t>Contract:</w:t>
            </w:r>
          </w:p>
          <w:p w14:paraId="7D50D653" w14:textId="260C18AE" w:rsidR="008C5A06" w:rsidRPr="004B20A9" w:rsidRDefault="00431046" w:rsidP="00272371">
            <w:pPr>
              <w:spacing w:line="240" w:lineRule="auto"/>
              <w:ind w:left="34"/>
              <w:rPr>
                <w:rFonts w:ascii="Calibri" w:hAnsi="Calibri" w:cs="Calibri"/>
                <w:lang w:val="ro-RO"/>
              </w:rPr>
            </w:pPr>
            <w:r w:rsidRPr="004B20A9">
              <w:rPr>
                <w:rFonts w:ascii="Calibri" w:hAnsi="Calibri" w:cs="Calibri"/>
                <w:lang w:val="ro-RO"/>
              </w:rPr>
              <w:t>Definiții</w:t>
            </w:r>
            <w:r w:rsidR="008C5A06" w:rsidRPr="004B20A9">
              <w:rPr>
                <w:rFonts w:ascii="Calibri" w:hAnsi="Calibri" w:cs="Calibri"/>
                <w:lang w:val="ro-RO"/>
              </w:rPr>
              <w:t xml:space="preserve">, </w:t>
            </w:r>
            <w:r w:rsidRPr="004B20A9">
              <w:rPr>
                <w:rFonts w:ascii="Calibri" w:hAnsi="Calibri" w:cs="Calibri"/>
                <w:lang w:val="ro-RO"/>
              </w:rPr>
              <w:t>Obligațiile</w:t>
            </w:r>
            <w:r w:rsidR="008C5A06" w:rsidRPr="004B20A9">
              <w:rPr>
                <w:rFonts w:ascii="Calibri" w:hAnsi="Calibri" w:cs="Calibri"/>
                <w:lang w:val="ro-RO"/>
              </w:rPr>
              <w:t xml:space="preserve"> Contractorului, </w:t>
            </w:r>
            <w:r w:rsidR="008C5A06" w:rsidRPr="004B20A9">
              <w:rPr>
                <w:rFonts w:ascii="Calibri" w:hAnsi="Calibri" w:cs="Calibri"/>
                <w:i/>
                <w:highlight w:val="lightGray"/>
                <w:lang w:val="ro-RO"/>
              </w:rPr>
              <w:t>[</w:t>
            </w:r>
            <w:r w:rsidRPr="004B20A9">
              <w:rPr>
                <w:rFonts w:ascii="Calibri" w:hAnsi="Calibri" w:cs="Calibri"/>
                <w:i/>
                <w:highlight w:val="lightGray"/>
                <w:lang w:val="ro-RO"/>
              </w:rPr>
              <w:t>introduceți</w:t>
            </w:r>
            <w:r w:rsidR="008C5A06" w:rsidRPr="004B20A9">
              <w:rPr>
                <w:rFonts w:ascii="Calibri" w:hAnsi="Calibri" w:cs="Calibri"/>
                <w:i/>
                <w:highlight w:val="lightGray"/>
                <w:lang w:val="ro-RO"/>
              </w:rPr>
              <w:t xml:space="preserve"> </w:t>
            </w:r>
            <w:r w:rsidRPr="004B20A9">
              <w:rPr>
                <w:rFonts w:ascii="Calibri" w:hAnsi="Calibri" w:cs="Calibri"/>
                <w:i/>
                <w:highlight w:val="lightGray"/>
                <w:lang w:val="ro-RO"/>
              </w:rPr>
              <w:t>referința</w:t>
            </w:r>
            <w:r w:rsidR="008C5A06" w:rsidRPr="004B20A9">
              <w:rPr>
                <w:rFonts w:ascii="Calibri" w:hAnsi="Calibri" w:cs="Calibri"/>
                <w:i/>
                <w:highlight w:val="lightGray"/>
                <w:lang w:val="ro-RO"/>
              </w:rPr>
              <w:t xml:space="preserve"> din contract]</w:t>
            </w:r>
            <w:r w:rsidR="00696D62" w:rsidRPr="004B20A9">
              <w:rPr>
                <w:rFonts w:ascii="Calibri" w:hAnsi="Calibri" w:cs="Calibri"/>
                <w:lang w:val="ro-RO"/>
              </w:rPr>
              <w:t xml:space="preserve"> </w:t>
            </w:r>
          </w:p>
        </w:tc>
        <w:tc>
          <w:tcPr>
            <w:tcW w:w="1614" w:type="dxa"/>
            <w:tcBorders>
              <w:top w:val="single" w:sz="4" w:space="0" w:color="auto"/>
              <w:left w:val="single" w:sz="4" w:space="0" w:color="auto"/>
              <w:bottom w:val="single" w:sz="4" w:space="0" w:color="auto"/>
              <w:right w:val="single" w:sz="4" w:space="0" w:color="auto"/>
            </w:tcBorders>
          </w:tcPr>
          <w:p w14:paraId="213B3434" w14:textId="7DA6EDBE" w:rsidR="008C5A06" w:rsidRPr="004B20A9" w:rsidRDefault="00431046" w:rsidP="00C42879">
            <w:pPr>
              <w:spacing w:line="240" w:lineRule="auto"/>
              <w:ind w:left="46"/>
              <w:rPr>
                <w:rFonts w:ascii="Calibri" w:hAnsi="Calibri" w:cs="Calibri"/>
                <w:lang w:val="ro-RO"/>
              </w:rPr>
            </w:pPr>
            <w:r w:rsidRPr="004B20A9">
              <w:rPr>
                <w:rFonts w:ascii="Calibri" w:hAnsi="Calibri" w:cs="Calibri"/>
                <w:lang w:val="ro-RO"/>
              </w:rPr>
              <w:t>Variația</w:t>
            </w:r>
            <w:r w:rsidR="008C5A06" w:rsidRPr="004B20A9">
              <w:rPr>
                <w:rFonts w:ascii="Calibri" w:hAnsi="Calibri" w:cs="Calibri"/>
                <w:lang w:val="ro-RO"/>
              </w:rPr>
              <w:t xml:space="preserve"> costurilor </w:t>
            </w:r>
            <w:r w:rsidR="00C42879" w:rsidRPr="004B20A9">
              <w:rPr>
                <w:rStyle w:val="Strong"/>
                <w:rFonts w:ascii="Calibri" w:hAnsi="Calibri" w:cs="Calibri"/>
                <w:b w:val="0"/>
                <w:shd w:val="clear" w:color="auto" w:fill="FFFFFF" w:themeFill="background1"/>
                <w:lang w:val="ro-RO"/>
              </w:rPr>
              <w:t>să</w:t>
            </w:r>
            <w:r w:rsidR="00C42879" w:rsidRPr="004B20A9">
              <w:rPr>
                <w:rFonts w:ascii="Calibri" w:hAnsi="Calibri" w:cs="Calibri"/>
                <w:lang w:val="ro-RO"/>
              </w:rPr>
              <w:t xml:space="preserve"> </w:t>
            </w:r>
            <w:r w:rsidR="008C5A06" w:rsidRPr="004B20A9">
              <w:rPr>
                <w:rFonts w:ascii="Calibri" w:hAnsi="Calibri" w:cs="Calibri"/>
                <w:lang w:val="ro-RO"/>
              </w:rPr>
              <w:t>fie mai mic</w:t>
            </w:r>
            <w:r w:rsidR="00C42879" w:rsidRPr="004B20A9">
              <w:rPr>
                <w:rFonts w:ascii="Calibri" w:hAnsi="Calibri" w:cs="Calibri"/>
                <w:lang w:val="ro-RO"/>
              </w:rPr>
              <w:t>ă</w:t>
            </w:r>
            <w:r w:rsidR="008C5A06" w:rsidRPr="004B20A9">
              <w:rPr>
                <w:rFonts w:ascii="Calibri" w:hAnsi="Calibri" w:cs="Calibri"/>
                <w:lang w:val="ro-RO"/>
              </w:rPr>
              <w:t xml:space="preserve"> de </w:t>
            </w:r>
            <w:r w:rsidR="008C5A06" w:rsidRPr="004B20A9">
              <w:rPr>
                <w:rFonts w:ascii="Calibri" w:hAnsi="Calibri" w:cs="Calibri"/>
                <w:bCs/>
                <w:lang w:val="ro-RO" w:eastAsia="de-AT"/>
              </w:rPr>
              <w:t xml:space="preserve">____ </w:t>
            </w:r>
            <w:r w:rsidR="008C5A06" w:rsidRPr="004B20A9">
              <w:rPr>
                <w:rFonts w:ascii="Calibri" w:hAnsi="Calibri" w:cs="Calibri"/>
                <w:bCs/>
                <w:i/>
                <w:highlight w:val="lightGray"/>
                <w:lang w:val="ro-RO" w:eastAsia="de-AT"/>
              </w:rPr>
              <w:t>[</w:t>
            </w:r>
            <w:r w:rsidRPr="004B20A9">
              <w:rPr>
                <w:rFonts w:ascii="Calibri" w:hAnsi="Calibri" w:cs="Calibri"/>
                <w:bCs/>
                <w:i/>
                <w:highlight w:val="lightGray"/>
                <w:lang w:val="ro-RO" w:eastAsia="de-AT"/>
              </w:rPr>
              <w:t>introduceți</w:t>
            </w:r>
            <w:r w:rsidR="008C5A06" w:rsidRPr="004B20A9">
              <w:rPr>
                <w:rFonts w:ascii="Calibri" w:hAnsi="Calibri" w:cs="Calibri"/>
                <w:bCs/>
                <w:i/>
                <w:highlight w:val="lightGray"/>
                <w:lang w:val="ro-RO" w:eastAsia="de-AT"/>
              </w:rPr>
              <w:t>; ex. +/- 10% ]</w:t>
            </w:r>
          </w:p>
        </w:tc>
        <w:tc>
          <w:tcPr>
            <w:tcW w:w="1266" w:type="dxa"/>
            <w:tcBorders>
              <w:top w:val="single" w:sz="4" w:space="0" w:color="auto"/>
              <w:left w:val="single" w:sz="4" w:space="0" w:color="auto"/>
              <w:bottom w:val="single" w:sz="4" w:space="0" w:color="auto"/>
              <w:right w:val="single" w:sz="4" w:space="0" w:color="auto"/>
            </w:tcBorders>
            <w:hideMark/>
          </w:tcPr>
          <w:p w14:paraId="774E60B7" w14:textId="04A30A00" w:rsidR="008C5A06" w:rsidRPr="004B20A9" w:rsidRDefault="008C5A06" w:rsidP="00272371">
            <w:pPr>
              <w:spacing w:after="0" w:line="240" w:lineRule="auto"/>
              <w:ind w:left="34"/>
              <w:rPr>
                <w:rFonts w:ascii="Calibri" w:hAnsi="Calibri" w:cs="Calibri"/>
                <w:lang w:val="ro-RO"/>
              </w:rPr>
            </w:pPr>
            <w:r w:rsidRPr="004B20A9">
              <w:rPr>
                <w:rFonts w:ascii="Calibri" w:hAnsi="Calibri" w:cs="Calibri"/>
                <w:lang w:val="ro-RO"/>
              </w:rPr>
              <w:t>Calitatea</w:t>
            </w:r>
            <w:r w:rsidR="00980705" w:rsidRPr="004B20A9">
              <w:rPr>
                <w:rFonts w:ascii="Calibri" w:hAnsi="Calibri" w:cs="Calibri"/>
                <w:lang w:val="ro-RO"/>
              </w:rPr>
              <w:t xml:space="preserve"> și </w:t>
            </w:r>
            <w:r w:rsidRPr="004B20A9">
              <w:rPr>
                <w:rFonts w:ascii="Calibri" w:hAnsi="Calibri" w:cs="Calibri"/>
                <w:lang w:val="ro-RO"/>
              </w:rPr>
              <w:t>acuratețea estimării costurilor</w:t>
            </w:r>
          </w:p>
        </w:tc>
        <w:tc>
          <w:tcPr>
            <w:tcW w:w="4950" w:type="dxa"/>
            <w:tcBorders>
              <w:top w:val="single" w:sz="4" w:space="0" w:color="auto"/>
              <w:left w:val="single" w:sz="4" w:space="0" w:color="auto"/>
              <w:bottom w:val="single" w:sz="4" w:space="0" w:color="auto"/>
              <w:right w:val="single" w:sz="4" w:space="0" w:color="auto"/>
            </w:tcBorders>
            <w:hideMark/>
          </w:tcPr>
          <w:p w14:paraId="14E144AB" w14:textId="1D10D78D" w:rsidR="008C5A06" w:rsidRPr="004B20A9" w:rsidRDefault="008C5A06"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 xml:space="preserve">Foarte </w:t>
            </w:r>
            <w:r w:rsidR="00431046" w:rsidRPr="004B20A9">
              <w:rPr>
                <w:rFonts w:ascii="Calibri" w:hAnsi="Calibri" w:cs="Calibri"/>
                <w:b/>
                <w:bCs/>
                <w:lang w:val="ro-RO" w:eastAsia="de-AT"/>
              </w:rPr>
              <w:t>satisfăcător</w:t>
            </w:r>
            <w:r w:rsidRPr="004B20A9">
              <w:rPr>
                <w:rFonts w:ascii="Calibri" w:hAnsi="Calibri" w:cs="Calibri"/>
                <w:b/>
                <w:bCs/>
                <w:lang w:val="ro-RO" w:eastAsia="de-AT"/>
              </w:rPr>
              <w:t xml:space="preserve"> (5 </w:t>
            </w:r>
            <w:proofErr w:type="spellStart"/>
            <w:r w:rsidRPr="004B20A9">
              <w:rPr>
                <w:rFonts w:ascii="Calibri" w:hAnsi="Calibri" w:cs="Calibri"/>
                <w:b/>
                <w:bCs/>
                <w:lang w:val="ro-RO" w:eastAsia="de-AT"/>
              </w:rPr>
              <w:t>pct</w:t>
            </w:r>
            <w:proofErr w:type="spellEnd"/>
            <w:r w:rsidRPr="004B20A9">
              <w:rPr>
                <w:rFonts w:ascii="Calibri" w:hAnsi="Calibri" w:cs="Calibri"/>
                <w:b/>
                <w:bCs/>
                <w:lang w:val="ro-RO" w:eastAsia="de-AT"/>
              </w:rPr>
              <w:t>)</w:t>
            </w:r>
            <w:r w:rsidRPr="004B20A9">
              <w:rPr>
                <w:rFonts w:ascii="Calibri" w:hAnsi="Calibri" w:cs="Calibri"/>
                <w:bCs/>
                <w:lang w:val="ro-RO" w:eastAsia="de-AT"/>
              </w:rPr>
              <w:t xml:space="preserve"> – mai </w:t>
            </w:r>
            <w:r w:rsidR="00431046" w:rsidRPr="004B20A9">
              <w:rPr>
                <w:rFonts w:ascii="Calibri" w:hAnsi="Calibri" w:cs="Calibri"/>
                <w:bCs/>
                <w:lang w:val="ro-RO" w:eastAsia="de-AT"/>
              </w:rPr>
              <w:t>puțin</w:t>
            </w:r>
            <w:r w:rsidRPr="004B20A9">
              <w:rPr>
                <w:rFonts w:ascii="Calibri" w:hAnsi="Calibri" w:cs="Calibri"/>
                <w:bCs/>
                <w:lang w:val="ro-RO" w:eastAsia="de-AT"/>
              </w:rPr>
              <w:t xml:space="preserve"> de ____ </w:t>
            </w:r>
            <w:r w:rsidRPr="004B20A9">
              <w:rPr>
                <w:rFonts w:ascii="Calibri" w:hAnsi="Calibri" w:cs="Calibri"/>
                <w:bCs/>
                <w:i/>
                <w:highlight w:val="lightGray"/>
                <w:lang w:val="ro-RO" w:eastAsia="de-AT"/>
              </w:rPr>
              <w:t>[</w:t>
            </w:r>
            <w:r w:rsidR="00431046" w:rsidRPr="004B20A9">
              <w:rPr>
                <w:rFonts w:ascii="Calibri" w:hAnsi="Calibri" w:cs="Calibri"/>
                <w:bCs/>
                <w:i/>
                <w:highlight w:val="lightGray"/>
                <w:lang w:val="ro-RO" w:eastAsia="de-AT"/>
              </w:rPr>
              <w:t>introduceți</w:t>
            </w:r>
            <w:r w:rsidRPr="004B20A9">
              <w:rPr>
                <w:rFonts w:ascii="Calibri" w:hAnsi="Calibri" w:cs="Calibri"/>
                <w:bCs/>
                <w:i/>
                <w:highlight w:val="lightGray"/>
                <w:lang w:val="ro-RO" w:eastAsia="de-AT"/>
              </w:rPr>
              <w:t>; ex.. +/- 10%]</w:t>
            </w:r>
            <w:r w:rsidRPr="004B20A9">
              <w:rPr>
                <w:rFonts w:ascii="Calibri" w:hAnsi="Calibri" w:cs="Calibri"/>
                <w:bCs/>
                <w:lang w:val="ro-RO" w:eastAsia="de-AT"/>
              </w:rPr>
              <w:t xml:space="preserve"> </w:t>
            </w:r>
          </w:p>
          <w:p w14:paraId="21141516" w14:textId="3E69E976" w:rsidR="008C5A06" w:rsidRPr="004B20A9" w:rsidRDefault="00431046"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Satisfăcător</w:t>
            </w:r>
            <w:r w:rsidR="008C5A06" w:rsidRPr="004B20A9">
              <w:rPr>
                <w:rFonts w:ascii="Calibri" w:hAnsi="Calibri" w:cs="Calibri"/>
                <w:b/>
                <w:bCs/>
                <w:lang w:val="ro-RO" w:eastAsia="de-AT"/>
              </w:rPr>
              <w:t xml:space="preserve"> (4 </w:t>
            </w:r>
            <w:proofErr w:type="spellStart"/>
            <w:r w:rsidR="008C5A06" w:rsidRPr="004B20A9">
              <w:rPr>
                <w:rFonts w:ascii="Calibri" w:hAnsi="Calibri" w:cs="Calibri"/>
                <w:b/>
                <w:bCs/>
                <w:lang w:val="ro-RO" w:eastAsia="de-AT"/>
              </w:rPr>
              <w:t>pct</w:t>
            </w:r>
            <w:proofErr w:type="spellEnd"/>
            <w:r w:rsidR="008C5A06" w:rsidRPr="004B20A9">
              <w:rPr>
                <w:rFonts w:ascii="Calibri" w:hAnsi="Calibri" w:cs="Calibri"/>
                <w:b/>
                <w:bCs/>
                <w:lang w:val="ro-RO" w:eastAsia="de-AT"/>
              </w:rPr>
              <w:t>)</w:t>
            </w:r>
            <w:r w:rsidR="008C5A06" w:rsidRPr="004B20A9">
              <w:rPr>
                <w:rFonts w:ascii="Calibri" w:hAnsi="Calibri" w:cs="Calibri"/>
                <w:bCs/>
                <w:lang w:val="ro-RO" w:eastAsia="de-AT"/>
              </w:rPr>
              <w:t xml:space="preserve"> – </w:t>
            </w:r>
            <w:r w:rsidR="00BA5C14" w:rsidRPr="004B20A9">
              <w:rPr>
                <w:rFonts w:ascii="Calibri" w:hAnsi="Calibri" w:cs="Calibri"/>
                <w:bCs/>
                <w:lang w:val="ro-RO" w:eastAsia="de-AT"/>
              </w:rPr>
              <w:t xml:space="preserve"> între </w:t>
            </w:r>
            <w:r w:rsidR="008C5A06" w:rsidRPr="004B20A9">
              <w:rPr>
                <w:rFonts w:ascii="Calibri" w:hAnsi="Calibri" w:cs="Calibri"/>
                <w:bCs/>
                <w:lang w:val="ro-RO" w:eastAsia="de-AT"/>
              </w:rPr>
              <w:t xml:space="preserve">____ </w:t>
            </w:r>
            <w:r w:rsidR="008C5A06" w:rsidRPr="004B20A9">
              <w:rPr>
                <w:rFonts w:ascii="Calibri" w:hAnsi="Calibri" w:cs="Calibri"/>
                <w:bCs/>
                <w:i/>
                <w:highlight w:val="lightGray"/>
                <w:lang w:val="ro-RO" w:eastAsia="de-AT"/>
              </w:rPr>
              <w:t>[</w:t>
            </w:r>
            <w:r w:rsidRPr="004B20A9">
              <w:rPr>
                <w:rFonts w:ascii="Calibri" w:hAnsi="Calibri" w:cs="Calibri"/>
                <w:bCs/>
                <w:i/>
                <w:highlight w:val="lightGray"/>
                <w:lang w:val="ro-RO" w:eastAsia="de-AT"/>
              </w:rPr>
              <w:t>introduceți</w:t>
            </w:r>
            <w:r w:rsidR="008C5A06" w:rsidRPr="004B20A9">
              <w:rPr>
                <w:rFonts w:ascii="Calibri" w:hAnsi="Calibri" w:cs="Calibri"/>
                <w:bCs/>
                <w:i/>
                <w:highlight w:val="lightGray"/>
                <w:lang w:val="ro-RO" w:eastAsia="de-AT"/>
              </w:rPr>
              <w:t>; ex. +/-10% - 15%]</w:t>
            </w:r>
            <w:r w:rsidR="008C5A06" w:rsidRPr="004B20A9">
              <w:rPr>
                <w:rFonts w:ascii="Calibri" w:hAnsi="Calibri" w:cs="Calibri"/>
                <w:bCs/>
                <w:lang w:val="ro-RO" w:eastAsia="de-AT"/>
              </w:rPr>
              <w:t xml:space="preserve"> </w:t>
            </w:r>
          </w:p>
          <w:p w14:paraId="1A79B2FA" w14:textId="087C54D5" w:rsidR="008C5A06" w:rsidRPr="004B20A9" w:rsidRDefault="008C5A06"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 xml:space="preserve">Acceptabil (3 </w:t>
            </w:r>
            <w:proofErr w:type="spellStart"/>
            <w:r w:rsidRPr="004B20A9">
              <w:rPr>
                <w:rFonts w:ascii="Calibri" w:hAnsi="Calibri" w:cs="Calibri"/>
                <w:b/>
                <w:bCs/>
                <w:lang w:val="ro-RO" w:eastAsia="de-AT"/>
              </w:rPr>
              <w:t>pct</w:t>
            </w:r>
            <w:proofErr w:type="spellEnd"/>
            <w:r w:rsidRPr="004B20A9">
              <w:rPr>
                <w:rFonts w:ascii="Calibri" w:hAnsi="Calibri" w:cs="Calibri"/>
                <w:b/>
                <w:bCs/>
                <w:lang w:val="ro-RO" w:eastAsia="de-AT"/>
              </w:rPr>
              <w:t>)</w:t>
            </w:r>
            <w:r w:rsidRPr="004B20A9">
              <w:rPr>
                <w:rFonts w:ascii="Calibri" w:hAnsi="Calibri" w:cs="Calibri"/>
                <w:bCs/>
                <w:lang w:val="ro-RO" w:eastAsia="de-AT"/>
              </w:rPr>
              <w:t xml:space="preserve"> –</w:t>
            </w:r>
            <w:r w:rsidR="00BA5C14" w:rsidRPr="004B20A9">
              <w:rPr>
                <w:rFonts w:ascii="Calibri" w:hAnsi="Calibri" w:cs="Calibri"/>
                <w:bCs/>
                <w:lang w:val="ro-RO" w:eastAsia="de-AT"/>
              </w:rPr>
              <w:t xml:space="preserve"> între </w:t>
            </w:r>
            <w:r w:rsidRPr="004B20A9">
              <w:rPr>
                <w:rFonts w:ascii="Calibri" w:hAnsi="Calibri" w:cs="Calibri"/>
                <w:bCs/>
                <w:lang w:val="ro-RO" w:eastAsia="de-AT"/>
              </w:rPr>
              <w:t xml:space="preserve">____ </w:t>
            </w:r>
            <w:r w:rsidRPr="004B20A9">
              <w:rPr>
                <w:rFonts w:ascii="Calibri" w:hAnsi="Calibri" w:cs="Calibri"/>
                <w:bCs/>
                <w:i/>
                <w:highlight w:val="lightGray"/>
                <w:lang w:val="ro-RO" w:eastAsia="de-AT"/>
              </w:rPr>
              <w:t>[</w:t>
            </w:r>
            <w:r w:rsidR="00431046" w:rsidRPr="004B20A9">
              <w:rPr>
                <w:rFonts w:ascii="Calibri" w:hAnsi="Calibri" w:cs="Calibri"/>
                <w:bCs/>
                <w:i/>
                <w:highlight w:val="lightGray"/>
                <w:lang w:val="ro-RO" w:eastAsia="de-AT"/>
              </w:rPr>
              <w:t>introduceți</w:t>
            </w:r>
            <w:r w:rsidRPr="004B20A9">
              <w:rPr>
                <w:rFonts w:ascii="Calibri" w:hAnsi="Calibri" w:cs="Calibri"/>
                <w:bCs/>
                <w:i/>
                <w:highlight w:val="lightGray"/>
                <w:lang w:val="ro-RO" w:eastAsia="de-AT"/>
              </w:rPr>
              <w:t>; ex. +/-15% - 25%]</w:t>
            </w:r>
            <w:r w:rsidRPr="004B20A9">
              <w:rPr>
                <w:rFonts w:ascii="Calibri" w:hAnsi="Calibri" w:cs="Calibri"/>
                <w:bCs/>
                <w:i/>
                <w:lang w:val="ro-RO" w:eastAsia="de-AT"/>
              </w:rPr>
              <w:t xml:space="preserve"> </w:t>
            </w:r>
          </w:p>
          <w:p w14:paraId="49D3ED52" w14:textId="39C0E860" w:rsidR="008C5A06" w:rsidRPr="004B20A9" w:rsidRDefault="00431046" w:rsidP="00272371">
            <w:pPr>
              <w:spacing w:after="0" w:line="240" w:lineRule="auto"/>
              <w:ind w:left="34"/>
              <w:rPr>
                <w:rFonts w:ascii="Calibri" w:hAnsi="Calibri" w:cs="Calibri"/>
                <w:lang w:val="ro-RO"/>
              </w:rPr>
            </w:pPr>
            <w:r w:rsidRPr="004B20A9">
              <w:rPr>
                <w:rFonts w:ascii="Calibri" w:hAnsi="Calibri" w:cs="Calibri"/>
                <w:b/>
                <w:bCs/>
                <w:lang w:val="ro-RO" w:eastAsia="de-AT"/>
              </w:rPr>
              <w:t>Nesatisfăcător</w:t>
            </w:r>
            <w:r w:rsidR="008C5A06" w:rsidRPr="004B20A9">
              <w:rPr>
                <w:rFonts w:ascii="Calibri" w:hAnsi="Calibri" w:cs="Calibri"/>
                <w:b/>
                <w:bCs/>
                <w:lang w:val="ro-RO" w:eastAsia="de-AT"/>
              </w:rPr>
              <w:t xml:space="preserve"> (2 </w:t>
            </w:r>
            <w:proofErr w:type="spellStart"/>
            <w:r w:rsidR="008C5A06" w:rsidRPr="004B20A9">
              <w:rPr>
                <w:rFonts w:ascii="Calibri" w:hAnsi="Calibri" w:cs="Calibri"/>
                <w:b/>
                <w:bCs/>
                <w:lang w:val="ro-RO" w:eastAsia="de-AT"/>
              </w:rPr>
              <w:t>pct</w:t>
            </w:r>
            <w:proofErr w:type="spellEnd"/>
            <w:r w:rsidR="008C5A06" w:rsidRPr="004B20A9">
              <w:rPr>
                <w:rFonts w:ascii="Calibri" w:hAnsi="Calibri" w:cs="Calibri"/>
                <w:b/>
                <w:bCs/>
                <w:lang w:val="ro-RO" w:eastAsia="de-AT"/>
              </w:rPr>
              <w:t>)</w:t>
            </w:r>
            <w:r w:rsidR="008C5A06" w:rsidRPr="004B20A9">
              <w:rPr>
                <w:rFonts w:ascii="Calibri" w:hAnsi="Calibri" w:cs="Calibri"/>
                <w:bCs/>
                <w:lang w:val="ro-RO" w:eastAsia="de-AT"/>
              </w:rPr>
              <w:t xml:space="preserve"> –</w:t>
            </w:r>
            <w:r w:rsidR="00BA5C14" w:rsidRPr="004B20A9">
              <w:rPr>
                <w:rFonts w:ascii="Calibri" w:hAnsi="Calibri" w:cs="Calibri"/>
                <w:bCs/>
                <w:lang w:val="ro-RO" w:eastAsia="de-AT"/>
              </w:rPr>
              <w:t xml:space="preserve"> între </w:t>
            </w:r>
            <w:r w:rsidR="008C5A06" w:rsidRPr="004B20A9">
              <w:rPr>
                <w:rFonts w:ascii="Calibri" w:hAnsi="Calibri" w:cs="Calibri"/>
                <w:bCs/>
                <w:lang w:val="ro-RO" w:eastAsia="de-AT"/>
              </w:rPr>
              <w:t xml:space="preserve">____ </w:t>
            </w:r>
            <w:r w:rsidR="008C5A06" w:rsidRPr="004B20A9">
              <w:rPr>
                <w:rFonts w:ascii="Calibri" w:hAnsi="Calibri" w:cs="Calibri"/>
                <w:bCs/>
                <w:i/>
                <w:highlight w:val="lightGray"/>
                <w:lang w:val="ro-RO" w:eastAsia="de-AT"/>
              </w:rPr>
              <w:t>[</w:t>
            </w:r>
            <w:r w:rsidRPr="004B20A9">
              <w:rPr>
                <w:rFonts w:ascii="Calibri" w:hAnsi="Calibri" w:cs="Calibri"/>
                <w:bCs/>
                <w:i/>
                <w:highlight w:val="lightGray"/>
                <w:lang w:val="ro-RO" w:eastAsia="de-AT"/>
              </w:rPr>
              <w:t>introduceți</w:t>
            </w:r>
            <w:r w:rsidR="008C5A06" w:rsidRPr="004B20A9">
              <w:rPr>
                <w:rFonts w:ascii="Calibri" w:hAnsi="Calibri" w:cs="Calibri"/>
                <w:bCs/>
                <w:i/>
                <w:highlight w:val="lightGray"/>
                <w:lang w:val="ro-RO" w:eastAsia="de-AT"/>
              </w:rPr>
              <w:t>; ex. 25% - 50%]</w:t>
            </w:r>
            <w:r w:rsidR="008C5A06" w:rsidRPr="004B20A9">
              <w:rPr>
                <w:rFonts w:ascii="Calibri" w:hAnsi="Calibri" w:cs="Calibri"/>
                <w:bCs/>
                <w:i/>
                <w:lang w:val="ro-RO" w:eastAsia="de-AT"/>
              </w:rPr>
              <w:t xml:space="preserve"> </w:t>
            </w:r>
          </w:p>
          <w:p w14:paraId="62444E16" w14:textId="1A0714F9" w:rsidR="008C5A06" w:rsidRPr="004B20A9" w:rsidRDefault="00431046" w:rsidP="00272371">
            <w:pPr>
              <w:spacing w:after="0" w:line="240" w:lineRule="auto"/>
              <w:ind w:left="34"/>
              <w:rPr>
                <w:rFonts w:ascii="Calibri" w:hAnsi="Calibri" w:cs="Calibri"/>
                <w:lang w:val="ro-RO"/>
              </w:rPr>
            </w:pPr>
            <w:r w:rsidRPr="004B20A9">
              <w:rPr>
                <w:rFonts w:ascii="Calibri" w:hAnsi="Calibri" w:cs="Calibri"/>
                <w:b/>
                <w:bCs/>
                <w:lang w:val="ro-RO" w:eastAsia="de-AT"/>
              </w:rPr>
              <w:t>Foarte</w:t>
            </w:r>
            <w:r w:rsidR="008C5A06" w:rsidRPr="004B20A9">
              <w:rPr>
                <w:rFonts w:ascii="Calibri" w:hAnsi="Calibri" w:cs="Calibri"/>
                <w:b/>
                <w:bCs/>
                <w:lang w:val="ro-RO" w:eastAsia="de-AT"/>
              </w:rPr>
              <w:t xml:space="preserve"> </w:t>
            </w:r>
            <w:r w:rsidRPr="004B20A9">
              <w:rPr>
                <w:rFonts w:ascii="Calibri" w:hAnsi="Calibri" w:cs="Calibri"/>
                <w:b/>
                <w:bCs/>
                <w:lang w:val="ro-RO" w:eastAsia="de-AT"/>
              </w:rPr>
              <w:t>nesatisfăcător</w:t>
            </w:r>
            <w:r w:rsidR="008C5A06" w:rsidRPr="004B20A9">
              <w:rPr>
                <w:rFonts w:ascii="Calibri" w:hAnsi="Calibri" w:cs="Calibri"/>
                <w:b/>
                <w:bCs/>
                <w:lang w:val="ro-RO" w:eastAsia="de-AT"/>
              </w:rPr>
              <w:t xml:space="preserve"> (1 </w:t>
            </w:r>
            <w:proofErr w:type="spellStart"/>
            <w:r w:rsidR="008C5A06" w:rsidRPr="004B20A9">
              <w:rPr>
                <w:rFonts w:ascii="Calibri" w:hAnsi="Calibri" w:cs="Calibri"/>
                <w:b/>
                <w:bCs/>
                <w:lang w:val="ro-RO" w:eastAsia="de-AT"/>
              </w:rPr>
              <w:t>pct</w:t>
            </w:r>
            <w:proofErr w:type="spellEnd"/>
            <w:r w:rsidR="008C5A06" w:rsidRPr="004B20A9">
              <w:rPr>
                <w:rFonts w:ascii="Calibri" w:hAnsi="Calibri" w:cs="Calibri"/>
                <w:b/>
                <w:bCs/>
                <w:lang w:val="ro-RO" w:eastAsia="de-AT"/>
              </w:rPr>
              <w:t>)</w:t>
            </w:r>
            <w:r w:rsidR="008C5A06" w:rsidRPr="004B20A9">
              <w:rPr>
                <w:rFonts w:ascii="Calibri" w:hAnsi="Calibri" w:cs="Calibri"/>
                <w:bCs/>
                <w:lang w:val="ro-RO" w:eastAsia="de-AT"/>
              </w:rPr>
              <w:t xml:space="preserve"> – peste ____ </w:t>
            </w:r>
            <w:r w:rsidR="008C5A06" w:rsidRPr="004B20A9">
              <w:rPr>
                <w:rFonts w:ascii="Calibri" w:hAnsi="Calibri" w:cs="Calibri"/>
                <w:bCs/>
                <w:i/>
                <w:highlight w:val="lightGray"/>
                <w:lang w:val="ro-RO" w:eastAsia="de-AT"/>
              </w:rPr>
              <w:t>[</w:t>
            </w:r>
            <w:r w:rsidRPr="004B20A9">
              <w:rPr>
                <w:rFonts w:ascii="Calibri" w:hAnsi="Calibri" w:cs="Calibri"/>
                <w:bCs/>
                <w:i/>
                <w:highlight w:val="lightGray"/>
                <w:lang w:val="ro-RO" w:eastAsia="de-AT"/>
              </w:rPr>
              <w:t>introduceți</w:t>
            </w:r>
            <w:r w:rsidR="008C5A06" w:rsidRPr="004B20A9">
              <w:rPr>
                <w:rFonts w:ascii="Calibri" w:hAnsi="Calibri" w:cs="Calibri"/>
                <w:bCs/>
                <w:i/>
                <w:highlight w:val="lightGray"/>
                <w:lang w:val="ro-RO" w:eastAsia="de-AT"/>
              </w:rPr>
              <w:t xml:space="preserve">; ex. 50%] </w:t>
            </w:r>
            <w:r w:rsidR="008C5A06" w:rsidRPr="004B20A9">
              <w:rPr>
                <w:rFonts w:ascii="Calibri" w:hAnsi="Calibri" w:cs="Calibri"/>
                <w:bCs/>
                <w:i/>
                <w:lang w:val="ro-RO" w:eastAsia="de-AT"/>
              </w:rPr>
              <w:t xml:space="preserve"> </w:t>
            </w:r>
          </w:p>
        </w:tc>
        <w:tc>
          <w:tcPr>
            <w:tcW w:w="1450" w:type="dxa"/>
            <w:tcBorders>
              <w:top w:val="single" w:sz="4" w:space="0" w:color="auto"/>
              <w:left w:val="single" w:sz="4" w:space="0" w:color="auto"/>
              <w:bottom w:val="single" w:sz="4" w:space="0" w:color="auto"/>
              <w:right w:val="single" w:sz="4" w:space="0" w:color="auto"/>
            </w:tcBorders>
            <w:hideMark/>
          </w:tcPr>
          <w:p w14:paraId="71748006" w14:textId="46DBBBB6" w:rsidR="008C5A06" w:rsidRPr="004B20A9" w:rsidRDefault="008C5A06" w:rsidP="00272371">
            <w:pPr>
              <w:spacing w:after="0" w:line="240" w:lineRule="auto"/>
              <w:ind w:left="34"/>
              <w:rPr>
                <w:rFonts w:ascii="Calibri" w:hAnsi="Calibri" w:cs="Calibri"/>
                <w:lang w:val="ro-RO"/>
              </w:rPr>
            </w:pPr>
            <w:r w:rsidRPr="004B20A9">
              <w:rPr>
                <w:rFonts w:ascii="Calibri" w:hAnsi="Calibri" w:cs="Calibri"/>
                <w:lang w:val="ro-RO"/>
              </w:rPr>
              <w:t>Evaluarea corectitudinii</w:t>
            </w:r>
            <w:r w:rsidR="00980705" w:rsidRPr="004B20A9">
              <w:rPr>
                <w:rFonts w:ascii="Calibri" w:hAnsi="Calibri" w:cs="Calibri"/>
                <w:lang w:val="ro-RO"/>
              </w:rPr>
              <w:t xml:space="preserve"> și </w:t>
            </w:r>
            <w:r w:rsidR="00431046" w:rsidRPr="004B20A9">
              <w:rPr>
                <w:rFonts w:ascii="Calibri" w:hAnsi="Calibri" w:cs="Calibri"/>
                <w:lang w:val="ro-RO"/>
              </w:rPr>
              <w:t>exactității</w:t>
            </w:r>
            <w:r w:rsidRPr="004B20A9">
              <w:rPr>
                <w:rFonts w:ascii="Calibri" w:hAnsi="Calibri" w:cs="Calibri"/>
                <w:lang w:val="ro-RO"/>
              </w:rPr>
              <w:t xml:space="preserve"> </w:t>
            </w:r>
            <w:r w:rsidR="00431046" w:rsidRPr="004B20A9">
              <w:rPr>
                <w:rFonts w:ascii="Calibri" w:hAnsi="Calibri" w:cs="Calibri"/>
                <w:lang w:val="ro-RO"/>
              </w:rPr>
              <w:t>estimării</w:t>
            </w:r>
            <w:r w:rsidRPr="004B20A9">
              <w:rPr>
                <w:rFonts w:ascii="Calibri" w:hAnsi="Calibri" w:cs="Calibri"/>
                <w:lang w:val="ro-RO"/>
              </w:rPr>
              <w:t xml:space="preserve"> costurilor </w:t>
            </w:r>
          </w:p>
        </w:tc>
      </w:tr>
      <w:tr w:rsidR="008C5A06" w:rsidRPr="004B20A9" w14:paraId="0187B994" w14:textId="77777777" w:rsidTr="0029131F">
        <w:trPr>
          <w:trHeight w:val="685"/>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14:paraId="16083224" w14:textId="77777777" w:rsidR="008C5A06" w:rsidRPr="004B20A9" w:rsidRDefault="008C5A06" w:rsidP="00272371">
            <w:pPr>
              <w:spacing w:after="0" w:line="240" w:lineRule="auto"/>
              <w:rPr>
                <w:rFonts w:ascii="Calibri" w:hAnsi="Calibri" w:cs="Calibri"/>
                <w:lang w:val="ro-RO"/>
              </w:rPr>
            </w:pPr>
          </w:p>
        </w:tc>
        <w:tc>
          <w:tcPr>
            <w:tcW w:w="2271" w:type="dxa"/>
            <w:tcBorders>
              <w:top w:val="single" w:sz="4" w:space="0" w:color="auto"/>
              <w:left w:val="single" w:sz="4" w:space="0" w:color="auto"/>
              <w:bottom w:val="single" w:sz="4" w:space="0" w:color="auto"/>
              <w:right w:val="single" w:sz="4" w:space="0" w:color="auto"/>
            </w:tcBorders>
            <w:hideMark/>
          </w:tcPr>
          <w:p w14:paraId="537859DB" w14:textId="0778A566" w:rsidR="008C5A06" w:rsidRPr="004B20A9" w:rsidRDefault="008C5A06" w:rsidP="00272371">
            <w:pPr>
              <w:spacing w:after="0" w:line="240" w:lineRule="auto"/>
              <w:ind w:left="34"/>
              <w:rPr>
                <w:rFonts w:ascii="Calibri" w:hAnsi="Calibri" w:cs="Calibri"/>
                <w:lang w:val="ro-RO"/>
              </w:rPr>
            </w:pPr>
            <w:r w:rsidRPr="004B20A9">
              <w:rPr>
                <w:rFonts w:ascii="Calibri" w:hAnsi="Calibri" w:cs="Calibri"/>
                <w:lang w:val="ro-RO"/>
              </w:rPr>
              <w:t xml:space="preserve">% de </w:t>
            </w:r>
            <w:r w:rsidR="00431046" w:rsidRPr="004B20A9">
              <w:rPr>
                <w:rFonts w:ascii="Calibri" w:hAnsi="Calibri" w:cs="Calibri"/>
                <w:lang w:val="ro-RO"/>
              </w:rPr>
              <w:t>variație</w:t>
            </w:r>
            <w:r w:rsidR="00BA5C14" w:rsidRPr="004B20A9">
              <w:rPr>
                <w:rFonts w:ascii="Calibri" w:hAnsi="Calibri" w:cs="Calibri"/>
                <w:lang w:val="ro-RO"/>
              </w:rPr>
              <w:t xml:space="preserve"> între </w:t>
            </w:r>
            <w:r w:rsidR="00431046" w:rsidRPr="004B20A9">
              <w:rPr>
                <w:rFonts w:ascii="Calibri" w:hAnsi="Calibri" w:cs="Calibri"/>
                <w:lang w:val="ro-RO"/>
              </w:rPr>
              <w:t>prețul</w:t>
            </w:r>
            <w:r w:rsidRPr="004B20A9">
              <w:rPr>
                <w:rFonts w:ascii="Calibri" w:hAnsi="Calibri" w:cs="Calibri"/>
                <w:lang w:val="ro-RO"/>
              </w:rPr>
              <w:t xml:space="preserve"> final al </w:t>
            </w:r>
            <w:r w:rsidR="00431046" w:rsidRPr="004B20A9">
              <w:rPr>
                <w:rFonts w:ascii="Calibri" w:hAnsi="Calibri" w:cs="Calibri"/>
                <w:lang w:val="ro-RO"/>
              </w:rPr>
              <w:t>construcției</w:t>
            </w:r>
            <w:r w:rsidR="00980705" w:rsidRPr="004B20A9">
              <w:rPr>
                <w:rFonts w:ascii="Calibri" w:hAnsi="Calibri" w:cs="Calibri"/>
                <w:lang w:val="ro-RO"/>
              </w:rPr>
              <w:t xml:space="preserve"> și </w:t>
            </w:r>
            <w:r w:rsidR="00431046" w:rsidRPr="004B20A9">
              <w:rPr>
                <w:rFonts w:ascii="Calibri" w:hAnsi="Calibri" w:cs="Calibri"/>
                <w:lang w:val="ro-RO"/>
              </w:rPr>
              <w:t>prețul</w:t>
            </w:r>
            <w:r w:rsidRPr="004B20A9">
              <w:rPr>
                <w:rFonts w:ascii="Calibri" w:hAnsi="Calibri" w:cs="Calibri"/>
                <w:lang w:val="ro-RO"/>
              </w:rPr>
              <w:t xml:space="preserve"> </w:t>
            </w:r>
            <w:r w:rsidR="00431046" w:rsidRPr="004B20A9">
              <w:rPr>
                <w:rFonts w:ascii="Calibri" w:hAnsi="Calibri" w:cs="Calibri"/>
                <w:lang w:val="ro-RO"/>
              </w:rPr>
              <w:t>inițial</w:t>
            </w:r>
            <w:r w:rsidRPr="004B20A9">
              <w:rPr>
                <w:rFonts w:ascii="Calibri" w:hAnsi="Calibri" w:cs="Calibri"/>
                <w:lang w:val="ro-RO"/>
              </w:rPr>
              <w:t xml:space="preserve"> al contractului cauzat de </w:t>
            </w:r>
            <w:r w:rsidR="00431046" w:rsidRPr="004B20A9">
              <w:rPr>
                <w:rFonts w:ascii="Calibri" w:hAnsi="Calibri" w:cs="Calibri"/>
                <w:lang w:val="ro-RO"/>
              </w:rPr>
              <w:t>greșeli</w:t>
            </w:r>
            <w:r w:rsidR="00BA5C14" w:rsidRPr="004B20A9">
              <w:rPr>
                <w:rFonts w:ascii="Calibri" w:hAnsi="Calibri" w:cs="Calibri"/>
                <w:lang w:val="ro-RO"/>
              </w:rPr>
              <w:t xml:space="preserve"> de proiectare, neconcordanțe ș</w:t>
            </w:r>
            <w:r w:rsidRPr="004B20A9">
              <w:rPr>
                <w:rFonts w:ascii="Calibri" w:hAnsi="Calibri" w:cs="Calibri"/>
                <w:lang w:val="ro-RO"/>
              </w:rPr>
              <w:t>i/sau documente</w:t>
            </w:r>
            <w:r w:rsidR="00980705" w:rsidRPr="004B20A9">
              <w:rPr>
                <w:rFonts w:ascii="Calibri" w:hAnsi="Calibri" w:cs="Calibri"/>
                <w:lang w:val="ro-RO"/>
              </w:rPr>
              <w:t xml:space="preserve"> și </w:t>
            </w:r>
            <w:r w:rsidRPr="004B20A9">
              <w:rPr>
                <w:rFonts w:ascii="Calibri" w:hAnsi="Calibri" w:cs="Calibri"/>
                <w:lang w:val="ro-RO"/>
              </w:rPr>
              <w:t>desene tehnice neclare (</w:t>
            </w:r>
            <w:r w:rsidR="00431046" w:rsidRPr="004B20A9">
              <w:rPr>
                <w:rFonts w:ascii="Calibri" w:hAnsi="Calibri" w:cs="Calibri"/>
                <w:lang w:val="ro-RO"/>
              </w:rPr>
              <w:t>creșteri</w:t>
            </w:r>
            <w:r w:rsidRPr="004B20A9">
              <w:rPr>
                <w:rFonts w:ascii="Calibri" w:hAnsi="Calibri" w:cs="Calibri"/>
                <w:lang w:val="ro-RO"/>
              </w:rPr>
              <w:t xml:space="preserve"> ale costurilor proiectului comparativ cu </w:t>
            </w:r>
            <w:r w:rsidR="00431046" w:rsidRPr="004B20A9">
              <w:rPr>
                <w:rFonts w:ascii="Calibri" w:hAnsi="Calibri" w:cs="Calibri"/>
                <w:lang w:val="ro-RO"/>
              </w:rPr>
              <w:t>prețul</w:t>
            </w:r>
            <w:r w:rsidRPr="004B20A9">
              <w:rPr>
                <w:rFonts w:ascii="Calibri" w:hAnsi="Calibri" w:cs="Calibri"/>
                <w:lang w:val="ro-RO"/>
              </w:rPr>
              <w:t xml:space="preserve"> </w:t>
            </w:r>
            <w:r w:rsidR="00431046" w:rsidRPr="004B20A9">
              <w:rPr>
                <w:rFonts w:ascii="Calibri" w:hAnsi="Calibri" w:cs="Calibri"/>
                <w:lang w:val="ro-RO"/>
              </w:rPr>
              <w:t>inițial</w:t>
            </w:r>
            <w:r w:rsidRPr="004B20A9">
              <w:rPr>
                <w:rFonts w:ascii="Calibri" w:hAnsi="Calibri" w:cs="Calibri"/>
                <w:lang w:val="ro-RO"/>
              </w:rPr>
              <w:t xml:space="preserve"> al contractului)</w:t>
            </w:r>
          </w:p>
          <w:p w14:paraId="4B1C0B09" w14:textId="77777777" w:rsidR="008C5A06" w:rsidRPr="004B20A9" w:rsidRDefault="008C5A06" w:rsidP="00272371">
            <w:pPr>
              <w:spacing w:after="0" w:line="240" w:lineRule="auto"/>
              <w:ind w:left="34"/>
              <w:rPr>
                <w:rFonts w:ascii="Calibri" w:hAnsi="Calibri" w:cs="Calibri"/>
                <w:lang w:val="ro-RO"/>
              </w:rPr>
            </w:pPr>
          </w:p>
          <w:p w14:paraId="0DE0485E" w14:textId="77777777" w:rsidR="008C5A06" w:rsidRPr="004B20A9" w:rsidRDefault="008C5A06" w:rsidP="00272371">
            <w:pPr>
              <w:spacing w:after="0" w:line="240" w:lineRule="auto"/>
              <w:ind w:left="34"/>
              <w:rPr>
                <w:rFonts w:ascii="Calibri" w:hAnsi="Calibri" w:cs="Calibri"/>
                <w:lang w:val="ro-RO"/>
              </w:rPr>
            </w:pPr>
            <w:r w:rsidRPr="004B20A9">
              <w:rPr>
                <w:rFonts w:ascii="Calibri" w:hAnsi="Calibri" w:cs="Calibri"/>
                <w:lang w:val="ro-RO"/>
              </w:rPr>
              <w:t>FORMULA DE CALCUL:</w:t>
            </w:r>
          </w:p>
          <w:p w14:paraId="7044E76E" w14:textId="5C8841FE" w:rsidR="008C5A06" w:rsidRPr="004B20A9" w:rsidRDefault="00BA5C14" w:rsidP="00272371">
            <w:pPr>
              <w:spacing w:after="0" w:line="240" w:lineRule="auto"/>
              <w:ind w:left="34"/>
              <w:rPr>
                <w:rFonts w:ascii="Calibri" w:hAnsi="Calibri" w:cs="Calibri"/>
                <w:lang w:val="ro-RO"/>
              </w:rPr>
            </w:pPr>
            <w:r w:rsidRPr="004B20A9">
              <w:rPr>
                <w:rFonts w:ascii="Calibri" w:hAnsi="Calibri" w:cs="Calibri"/>
                <w:lang w:val="ro-RO"/>
              </w:rPr>
              <w:t>% DE VARIAȚIE = (PREȚ</w:t>
            </w:r>
            <w:r w:rsidR="008C5A06" w:rsidRPr="004B20A9">
              <w:rPr>
                <w:rFonts w:ascii="Calibri" w:hAnsi="Calibri" w:cs="Calibri"/>
                <w:lang w:val="ro-RO"/>
              </w:rPr>
              <w:t xml:space="preserve"> FI</w:t>
            </w:r>
            <w:r w:rsidR="00BE5CC2" w:rsidRPr="004B20A9">
              <w:rPr>
                <w:rFonts w:ascii="Calibri" w:hAnsi="Calibri" w:cs="Calibri"/>
                <w:lang w:val="ro-RO"/>
              </w:rPr>
              <w:t xml:space="preserve">NAL </w:t>
            </w:r>
            <w:r w:rsidR="00BE5CC2" w:rsidRPr="004B20A9">
              <w:rPr>
                <w:rFonts w:ascii="Calibri" w:hAnsi="Calibri" w:cs="Calibri"/>
                <w:lang w:val="ro-RO"/>
              </w:rPr>
              <w:lastRenderedPageBreak/>
              <w:t>CONSTRUCȚ</w:t>
            </w:r>
            <w:r w:rsidRPr="004B20A9">
              <w:rPr>
                <w:rFonts w:ascii="Calibri" w:hAnsi="Calibri" w:cs="Calibri"/>
                <w:lang w:val="ro-RO"/>
              </w:rPr>
              <w:t>IE / PREȚ INIȚ</w:t>
            </w:r>
            <w:r w:rsidR="008C5A06" w:rsidRPr="004B20A9">
              <w:rPr>
                <w:rFonts w:ascii="Calibri" w:hAnsi="Calibri" w:cs="Calibri"/>
                <w:lang w:val="ro-RO"/>
              </w:rPr>
              <w:t xml:space="preserve">IAL </w:t>
            </w:r>
            <w:r w:rsidR="00BE5CC2" w:rsidRPr="004B20A9">
              <w:rPr>
                <w:rFonts w:ascii="Calibri" w:hAnsi="Calibri" w:cs="Calibri"/>
                <w:lang w:val="ro-RO"/>
              </w:rPr>
              <w:t>CONSTRUCȚ</w:t>
            </w:r>
            <w:r w:rsidR="008C5A06" w:rsidRPr="004B20A9">
              <w:rPr>
                <w:rFonts w:ascii="Calibri" w:hAnsi="Calibri" w:cs="Calibri"/>
                <w:lang w:val="ro-RO"/>
              </w:rPr>
              <w:t>IE*100)-100</w:t>
            </w:r>
          </w:p>
          <w:p w14:paraId="1E6F6A63" w14:textId="4C0A2FF4" w:rsidR="008C5A06" w:rsidRPr="004B20A9" w:rsidRDefault="008C5A06" w:rsidP="00272371">
            <w:pPr>
              <w:spacing w:after="0" w:line="240" w:lineRule="auto"/>
              <w:ind w:left="34"/>
              <w:rPr>
                <w:rFonts w:ascii="Calibri" w:hAnsi="Calibri" w:cs="Calibri"/>
                <w:lang w:val="ro-RO"/>
              </w:rPr>
            </w:pPr>
            <w:r w:rsidRPr="004B20A9">
              <w:rPr>
                <w:rFonts w:ascii="Calibri" w:hAnsi="Calibri" w:cs="Calibri"/>
                <w:lang w:val="ro-RO"/>
              </w:rPr>
              <w:t xml:space="preserve">(1) Orice </w:t>
            </w:r>
            <w:r w:rsidR="00431046" w:rsidRPr="004B20A9">
              <w:rPr>
                <w:rFonts w:ascii="Calibri" w:hAnsi="Calibri" w:cs="Calibri"/>
                <w:lang w:val="ro-RO"/>
              </w:rPr>
              <w:t>majorări</w:t>
            </w:r>
            <w:r w:rsidRPr="004B20A9">
              <w:rPr>
                <w:rFonts w:ascii="Calibri" w:hAnsi="Calibri" w:cs="Calibri"/>
                <w:lang w:val="ro-RO"/>
              </w:rPr>
              <w:t xml:space="preserve"> ale costurilor din motive care nu pot fi atribuite</w:t>
            </w:r>
            <w:r w:rsidR="00980705" w:rsidRPr="004B20A9">
              <w:rPr>
                <w:rFonts w:ascii="Calibri" w:hAnsi="Calibri" w:cs="Calibri"/>
                <w:lang w:val="ro-RO"/>
              </w:rPr>
              <w:t xml:space="preserve"> în </w:t>
            </w:r>
            <w:r w:rsidRPr="004B20A9">
              <w:rPr>
                <w:rFonts w:ascii="Calibri" w:hAnsi="Calibri" w:cs="Calibri"/>
                <w:lang w:val="ro-RO"/>
              </w:rPr>
              <w:t xml:space="preserve">mod direct Consultantului nu ar trebui </w:t>
            </w:r>
            <w:r w:rsidR="00C42879" w:rsidRPr="004B20A9">
              <w:rPr>
                <w:rStyle w:val="Strong"/>
                <w:rFonts w:ascii="Calibri" w:hAnsi="Calibri" w:cs="Calibri"/>
                <w:b w:val="0"/>
                <w:lang w:val="ro-RO"/>
              </w:rPr>
              <w:t>să</w:t>
            </w:r>
            <w:r w:rsidR="00C42879" w:rsidRPr="004B20A9">
              <w:rPr>
                <w:rFonts w:ascii="Calibri" w:hAnsi="Calibri" w:cs="Calibri"/>
                <w:lang w:val="ro-RO"/>
              </w:rPr>
              <w:t xml:space="preserve"> </w:t>
            </w:r>
            <w:r w:rsidRPr="004B20A9">
              <w:rPr>
                <w:rFonts w:ascii="Calibri" w:hAnsi="Calibri" w:cs="Calibri"/>
                <w:lang w:val="ro-RO"/>
              </w:rPr>
              <w:t>fie luate</w:t>
            </w:r>
            <w:r w:rsidR="00980705" w:rsidRPr="004B20A9">
              <w:rPr>
                <w:rFonts w:ascii="Calibri" w:hAnsi="Calibri" w:cs="Calibri"/>
                <w:lang w:val="ro-RO"/>
              </w:rPr>
              <w:t xml:space="preserve"> în </w:t>
            </w:r>
            <w:r w:rsidRPr="004B20A9">
              <w:rPr>
                <w:rFonts w:ascii="Calibri" w:hAnsi="Calibri" w:cs="Calibri"/>
                <w:lang w:val="ro-RO"/>
              </w:rPr>
              <w:t xml:space="preserve">calculul </w:t>
            </w:r>
            <w:r w:rsidR="00431046" w:rsidRPr="004B20A9">
              <w:rPr>
                <w:rFonts w:ascii="Calibri" w:hAnsi="Calibri" w:cs="Calibri"/>
                <w:lang w:val="ro-RO"/>
              </w:rPr>
              <w:t>variațiilor</w:t>
            </w:r>
            <w:r w:rsidRPr="004B20A9">
              <w:rPr>
                <w:rFonts w:ascii="Calibri" w:hAnsi="Calibri" w:cs="Calibri"/>
                <w:lang w:val="ro-RO"/>
              </w:rPr>
              <w:t>.</w:t>
            </w:r>
          </w:p>
          <w:p w14:paraId="33512285" w14:textId="121FA115" w:rsidR="008C5A06" w:rsidRPr="004B20A9" w:rsidRDefault="008C5A06" w:rsidP="00431046">
            <w:pPr>
              <w:spacing w:after="0" w:line="240" w:lineRule="auto"/>
              <w:ind w:left="34"/>
              <w:rPr>
                <w:rFonts w:ascii="Calibri" w:hAnsi="Calibri" w:cs="Calibri"/>
                <w:lang w:val="ro-RO"/>
              </w:rPr>
            </w:pPr>
            <w:r w:rsidRPr="004B20A9">
              <w:rPr>
                <w:rFonts w:ascii="Calibri" w:hAnsi="Calibri" w:cs="Calibri"/>
                <w:lang w:val="ro-RO"/>
              </w:rPr>
              <w:t xml:space="preserve">(2) Orice </w:t>
            </w:r>
            <w:r w:rsidR="00431046" w:rsidRPr="004B20A9">
              <w:rPr>
                <w:rFonts w:ascii="Calibri" w:hAnsi="Calibri" w:cs="Calibri"/>
                <w:lang w:val="ro-RO"/>
              </w:rPr>
              <w:t>majorări</w:t>
            </w:r>
            <w:r w:rsidRPr="004B20A9">
              <w:rPr>
                <w:rFonts w:ascii="Calibri" w:hAnsi="Calibri" w:cs="Calibri"/>
                <w:lang w:val="ro-RO"/>
              </w:rPr>
              <w:t xml:space="preserve"> ale costurilor din motive care pot fi </w:t>
            </w:r>
            <w:r w:rsidR="00431046" w:rsidRPr="004B20A9">
              <w:rPr>
                <w:rFonts w:ascii="Calibri" w:hAnsi="Calibri" w:cs="Calibri"/>
                <w:lang w:val="ro-RO"/>
              </w:rPr>
              <w:t>parțial</w:t>
            </w:r>
            <w:r w:rsidRPr="004B20A9">
              <w:rPr>
                <w:rFonts w:ascii="Calibri" w:hAnsi="Calibri" w:cs="Calibri"/>
                <w:lang w:val="ro-RO"/>
              </w:rPr>
              <w:t xml:space="preserve"> atribuite </w:t>
            </w:r>
            <w:r w:rsidR="00431046" w:rsidRPr="004B20A9">
              <w:rPr>
                <w:rFonts w:ascii="Calibri" w:hAnsi="Calibri" w:cs="Calibri"/>
                <w:lang w:val="ro-RO"/>
              </w:rPr>
              <w:t>Consultantului ar trebui luate</w:t>
            </w:r>
            <w:r w:rsidR="00980705" w:rsidRPr="004B20A9">
              <w:rPr>
                <w:rFonts w:ascii="Calibri" w:hAnsi="Calibri" w:cs="Calibri"/>
                <w:lang w:val="ro-RO"/>
              </w:rPr>
              <w:t xml:space="preserve"> în </w:t>
            </w:r>
            <w:r w:rsidRPr="004B20A9">
              <w:rPr>
                <w:rFonts w:ascii="Calibri" w:hAnsi="Calibri" w:cs="Calibri"/>
                <w:lang w:val="ro-RO"/>
              </w:rPr>
              <w:t>considerare</w:t>
            </w:r>
            <w:r w:rsidR="00980705" w:rsidRPr="004B20A9">
              <w:rPr>
                <w:rFonts w:ascii="Calibri" w:hAnsi="Calibri" w:cs="Calibri"/>
                <w:lang w:val="ro-RO"/>
              </w:rPr>
              <w:t xml:space="preserve"> în </w:t>
            </w:r>
            <w:r w:rsidRPr="004B20A9">
              <w:rPr>
                <w:rFonts w:ascii="Calibri" w:hAnsi="Calibri" w:cs="Calibri"/>
                <w:lang w:val="ro-RO"/>
              </w:rPr>
              <w:t xml:space="preserve">mod </w:t>
            </w:r>
            <w:r w:rsidR="00431046" w:rsidRPr="004B20A9">
              <w:rPr>
                <w:rFonts w:ascii="Calibri" w:hAnsi="Calibri" w:cs="Calibri"/>
                <w:lang w:val="ro-RO"/>
              </w:rPr>
              <w:t>proporțional</w:t>
            </w:r>
            <w:r w:rsidR="00980705" w:rsidRPr="004B20A9">
              <w:rPr>
                <w:rFonts w:ascii="Calibri" w:hAnsi="Calibri" w:cs="Calibri"/>
                <w:lang w:val="ro-RO"/>
              </w:rPr>
              <w:t xml:space="preserve"> în </w:t>
            </w:r>
            <w:r w:rsidRPr="004B20A9">
              <w:rPr>
                <w:rFonts w:ascii="Calibri" w:hAnsi="Calibri" w:cs="Calibri"/>
                <w:lang w:val="ro-RO"/>
              </w:rPr>
              <w:t xml:space="preserve">calculul </w:t>
            </w:r>
            <w:r w:rsidR="00431046" w:rsidRPr="004B20A9">
              <w:rPr>
                <w:rFonts w:ascii="Calibri" w:hAnsi="Calibri" w:cs="Calibri"/>
                <w:lang w:val="ro-RO"/>
              </w:rPr>
              <w:t>variațiilor</w:t>
            </w:r>
            <w:r w:rsidRPr="004B20A9">
              <w:rPr>
                <w:rFonts w:ascii="Calibri" w:hAnsi="Calibri" w:cs="Calibri"/>
                <w:lang w:val="ro-RO"/>
              </w:rPr>
              <w:t>.</w:t>
            </w:r>
          </w:p>
        </w:tc>
        <w:tc>
          <w:tcPr>
            <w:tcW w:w="1329" w:type="dxa"/>
            <w:tcBorders>
              <w:top w:val="single" w:sz="4" w:space="0" w:color="auto"/>
              <w:left w:val="single" w:sz="4" w:space="0" w:color="auto"/>
              <w:bottom w:val="single" w:sz="4" w:space="0" w:color="auto"/>
              <w:right w:val="single" w:sz="4" w:space="0" w:color="auto"/>
            </w:tcBorders>
          </w:tcPr>
          <w:p w14:paraId="4AA617E4" w14:textId="132487BF" w:rsidR="008C5A06" w:rsidRPr="004B20A9" w:rsidRDefault="008C5A06" w:rsidP="00272371">
            <w:pPr>
              <w:spacing w:line="240" w:lineRule="auto"/>
              <w:ind w:left="34"/>
              <w:rPr>
                <w:rFonts w:ascii="Calibri" w:hAnsi="Calibri" w:cs="Calibri"/>
                <w:i/>
                <w:lang w:val="ro-RO"/>
              </w:rPr>
            </w:pPr>
            <w:r w:rsidRPr="004B20A9">
              <w:rPr>
                <w:rFonts w:ascii="Calibri" w:hAnsi="Calibri" w:cs="Calibri"/>
                <w:i/>
                <w:highlight w:val="lightGray"/>
                <w:lang w:val="ro-RO"/>
              </w:rPr>
              <w:lastRenderedPageBreak/>
              <w:t>[</w:t>
            </w:r>
            <w:r w:rsidR="00431046" w:rsidRPr="004B20A9">
              <w:rPr>
                <w:rFonts w:ascii="Calibri" w:hAnsi="Calibri" w:cs="Calibri"/>
                <w:i/>
                <w:highlight w:val="lightGray"/>
                <w:lang w:val="ro-RO"/>
              </w:rPr>
              <w:t>introduceți</w:t>
            </w:r>
            <w:r w:rsidRPr="004B20A9">
              <w:rPr>
                <w:rFonts w:ascii="Calibri" w:hAnsi="Calibri" w:cs="Calibri"/>
                <w:i/>
                <w:highlight w:val="lightGray"/>
                <w:lang w:val="ro-RO"/>
              </w:rPr>
              <w:t xml:space="preserve"> </w:t>
            </w:r>
            <w:r w:rsidR="00431046" w:rsidRPr="004B20A9">
              <w:rPr>
                <w:rFonts w:ascii="Calibri" w:hAnsi="Calibri" w:cs="Calibri"/>
                <w:i/>
                <w:highlight w:val="lightGray"/>
                <w:lang w:val="ro-RO"/>
              </w:rPr>
              <w:t>referința</w:t>
            </w:r>
            <w:r w:rsidRPr="004B20A9">
              <w:rPr>
                <w:rFonts w:ascii="Calibri" w:hAnsi="Calibri" w:cs="Calibri"/>
                <w:i/>
                <w:highlight w:val="lightGray"/>
                <w:lang w:val="ro-RO"/>
              </w:rPr>
              <w:t xml:space="preserve"> din </w:t>
            </w:r>
            <w:proofErr w:type="spellStart"/>
            <w:r w:rsidRPr="004B20A9">
              <w:rPr>
                <w:rFonts w:ascii="Calibri" w:hAnsi="Calibri" w:cs="Calibri"/>
                <w:i/>
                <w:highlight w:val="lightGray"/>
                <w:lang w:val="ro-RO"/>
              </w:rPr>
              <w:t>TdR</w:t>
            </w:r>
            <w:proofErr w:type="spellEnd"/>
            <w:r w:rsidRPr="004B20A9">
              <w:rPr>
                <w:rFonts w:ascii="Calibri" w:hAnsi="Calibri" w:cs="Calibri"/>
                <w:i/>
                <w:highlight w:val="lightGray"/>
                <w:lang w:val="ro-RO"/>
              </w:rPr>
              <w:t>]</w:t>
            </w:r>
          </w:p>
          <w:p w14:paraId="60EF5BEB" w14:textId="77777777" w:rsidR="008C5A06" w:rsidRPr="004B20A9" w:rsidRDefault="008C5A06" w:rsidP="00272371">
            <w:pPr>
              <w:spacing w:line="240" w:lineRule="auto"/>
              <w:ind w:left="34"/>
              <w:rPr>
                <w:rFonts w:ascii="Calibri" w:hAnsi="Calibri" w:cs="Calibri"/>
                <w:lang w:val="ro-RO"/>
              </w:rPr>
            </w:pPr>
            <w:r w:rsidRPr="004B20A9">
              <w:rPr>
                <w:rFonts w:ascii="Calibri" w:hAnsi="Calibri" w:cs="Calibri"/>
                <w:lang w:val="ro-RO"/>
              </w:rPr>
              <w:t>Contract:</w:t>
            </w:r>
          </w:p>
          <w:p w14:paraId="59A63B42" w14:textId="43D9724E" w:rsidR="008C5A06" w:rsidRPr="004B20A9" w:rsidRDefault="00431046" w:rsidP="00272371">
            <w:pPr>
              <w:spacing w:line="240" w:lineRule="auto"/>
              <w:ind w:left="34"/>
              <w:rPr>
                <w:rFonts w:ascii="Calibri" w:hAnsi="Calibri" w:cs="Calibri"/>
                <w:lang w:val="ro-RO"/>
              </w:rPr>
            </w:pPr>
            <w:r w:rsidRPr="004B20A9">
              <w:rPr>
                <w:rFonts w:ascii="Calibri" w:hAnsi="Calibri" w:cs="Calibri"/>
                <w:lang w:val="ro-RO"/>
              </w:rPr>
              <w:t>Definiții</w:t>
            </w:r>
            <w:r w:rsidR="008C5A06" w:rsidRPr="004B20A9">
              <w:rPr>
                <w:rFonts w:ascii="Calibri" w:hAnsi="Calibri" w:cs="Calibri"/>
                <w:lang w:val="ro-RO"/>
              </w:rPr>
              <w:t xml:space="preserve">, </w:t>
            </w:r>
            <w:r w:rsidRPr="004B20A9">
              <w:rPr>
                <w:rFonts w:ascii="Calibri" w:hAnsi="Calibri" w:cs="Calibri"/>
                <w:lang w:val="ro-RO"/>
              </w:rPr>
              <w:t>Obligațiile</w:t>
            </w:r>
            <w:r w:rsidR="008C5A06" w:rsidRPr="004B20A9">
              <w:rPr>
                <w:rFonts w:ascii="Calibri" w:hAnsi="Calibri" w:cs="Calibri"/>
                <w:lang w:val="ro-RO"/>
              </w:rPr>
              <w:t xml:space="preserve"> Contractorului, </w:t>
            </w:r>
            <w:r w:rsidR="008C5A06" w:rsidRPr="004B20A9">
              <w:rPr>
                <w:rFonts w:ascii="Calibri" w:hAnsi="Calibri" w:cs="Calibri"/>
                <w:i/>
                <w:highlight w:val="lightGray"/>
                <w:lang w:val="ro-RO"/>
              </w:rPr>
              <w:t>[</w:t>
            </w:r>
            <w:r w:rsidRPr="004B20A9">
              <w:rPr>
                <w:rFonts w:ascii="Calibri" w:hAnsi="Calibri" w:cs="Calibri"/>
                <w:i/>
                <w:highlight w:val="lightGray"/>
                <w:lang w:val="ro-RO"/>
              </w:rPr>
              <w:t>introduceți</w:t>
            </w:r>
            <w:r w:rsidR="008C5A06" w:rsidRPr="004B20A9">
              <w:rPr>
                <w:rFonts w:ascii="Calibri" w:hAnsi="Calibri" w:cs="Calibri"/>
                <w:i/>
                <w:highlight w:val="lightGray"/>
                <w:lang w:val="ro-RO"/>
              </w:rPr>
              <w:t xml:space="preserve"> </w:t>
            </w:r>
            <w:r w:rsidRPr="004B20A9">
              <w:rPr>
                <w:rFonts w:ascii="Calibri" w:hAnsi="Calibri" w:cs="Calibri"/>
                <w:i/>
                <w:highlight w:val="lightGray"/>
                <w:lang w:val="ro-RO"/>
              </w:rPr>
              <w:t>referința</w:t>
            </w:r>
            <w:r w:rsidR="008C5A06" w:rsidRPr="004B20A9">
              <w:rPr>
                <w:rFonts w:ascii="Calibri" w:hAnsi="Calibri" w:cs="Calibri"/>
                <w:i/>
                <w:highlight w:val="lightGray"/>
                <w:lang w:val="ro-RO"/>
              </w:rPr>
              <w:t xml:space="preserve"> din contract]</w:t>
            </w:r>
            <w:r w:rsidR="005A0A7C" w:rsidRPr="004B20A9">
              <w:rPr>
                <w:rFonts w:ascii="Calibri" w:hAnsi="Calibri" w:cs="Calibri"/>
                <w:lang w:val="ro-RO"/>
              </w:rPr>
              <w:t xml:space="preserve"> </w:t>
            </w:r>
          </w:p>
        </w:tc>
        <w:tc>
          <w:tcPr>
            <w:tcW w:w="1614" w:type="dxa"/>
            <w:tcBorders>
              <w:top w:val="single" w:sz="4" w:space="0" w:color="auto"/>
              <w:left w:val="single" w:sz="4" w:space="0" w:color="auto"/>
              <w:bottom w:val="single" w:sz="4" w:space="0" w:color="auto"/>
              <w:right w:val="single" w:sz="4" w:space="0" w:color="auto"/>
            </w:tcBorders>
          </w:tcPr>
          <w:p w14:paraId="593C3A9A" w14:textId="5DAF8757" w:rsidR="008C5A06" w:rsidRPr="004B20A9" w:rsidRDefault="00431046" w:rsidP="00C42879">
            <w:pPr>
              <w:spacing w:line="240" w:lineRule="auto"/>
              <w:ind w:left="46"/>
              <w:rPr>
                <w:rFonts w:ascii="Calibri" w:hAnsi="Calibri" w:cs="Calibri"/>
                <w:lang w:val="ro-RO"/>
              </w:rPr>
            </w:pPr>
            <w:r w:rsidRPr="004B20A9">
              <w:rPr>
                <w:rFonts w:ascii="Calibri" w:hAnsi="Calibri" w:cs="Calibri"/>
                <w:lang w:val="ro-RO"/>
              </w:rPr>
              <w:t>Variația</w:t>
            </w:r>
            <w:r w:rsidR="008C5A06" w:rsidRPr="004B20A9">
              <w:rPr>
                <w:rFonts w:ascii="Calibri" w:hAnsi="Calibri" w:cs="Calibri"/>
                <w:lang w:val="ro-RO"/>
              </w:rPr>
              <w:t xml:space="preserve"> costurilor </w:t>
            </w:r>
            <w:r w:rsidR="00C42879" w:rsidRPr="004B20A9">
              <w:rPr>
                <w:rStyle w:val="Strong"/>
                <w:rFonts w:ascii="Calibri" w:hAnsi="Calibri" w:cs="Calibri"/>
                <w:b w:val="0"/>
                <w:lang w:val="ro-RO"/>
              </w:rPr>
              <w:t>să</w:t>
            </w:r>
            <w:r w:rsidR="00C42879" w:rsidRPr="004B20A9">
              <w:rPr>
                <w:rFonts w:ascii="Calibri" w:hAnsi="Calibri" w:cs="Calibri"/>
                <w:lang w:val="ro-RO"/>
              </w:rPr>
              <w:t xml:space="preserve"> </w:t>
            </w:r>
            <w:r w:rsidR="008C5A06" w:rsidRPr="004B20A9">
              <w:rPr>
                <w:rFonts w:ascii="Calibri" w:hAnsi="Calibri" w:cs="Calibri"/>
                <w:lang w:val="ro-RO"/>
              </w:rPr>
              <w:t>fie mai mic</w:t>
            </w:r>
            <w:r w:rsidR="00C42879" w:rsidRPr="004B20A9">
              <w:rPr>
                <w:rFonts w:ascii="Calibri" w:hAnsi="Calibri" w:cs="Calibri"/>
                <w:lang w:val="ro-RO"/>
              </w:rPr>
              <w:t>ă</w:t>
            </w:r>
            <w:r w:rsidR="008C5A06" w:rsidRPr="004B20A9">
              <w:rPr>
                <w:rFonts w:ascii="Calibri" w:hAnsi="Calibri" w:cs="Calibri"/>
                <w:lang w:val="ro-RO"/>
              </w:rPr>
              <w:t xml:space="preserve"> de </w:t>
            </w:r>
            <w:r w:rsidR="008C5A06" w:rsidRPr="004B20A9">
              <w:rPr>
                <w:rFonts w:ascii="Calibri" w:hAnsi="Calibri" w:cs="Calibri"/>
                <w:bCs/>
                <w:lang w:val="ro-RO" w:eastAsia="de-AT"/>
              </w:rPr>
              <w:t xml:space="preserve">____ </w:t>
            </w:r>
            <w:r w:rsidR="008C5A06" w:rsidRPr="004B20A9">
              <w:rPr>
                <w:rFonts w:ascii="Calibri" w:hAnsi="Calibri" w:cs="Calibri"/>
                <w:bCs/>
                <w:i/>
                <w:highlight w:val="lightGray"/>
                <w:lang w:val="ro-RO" w:eastAsia="de-AT"/>
              </w:rPr>
              <w:t>[</w:t>
            </w:r>
            <w:r w:rsidRPr="004B20A9">
              <w:rPr>
                <w:rFonts w:ascii="Calibri" w:hAnsi="Calibri" w:cs="Calibri"/>
                <w:bCs/>
                <w:i/>
                <w:highlight w:val="lightGray"/>
                <w:lang w:val="ro-RO" w:eastAsia="de-AT"/>
              </w:rPr>
              <w:t>introduceți</w:t>
            </w:r>
            <w:r w:rsidR="008C5A06" w:rsidRPr="004B20A9">
              <w:rPr>
                <w:rFonts w:ascii="Calibri" w:hAnsi="Calibri" w:cs="Calibri"/>
                <w:bCs/>
                <w:i/>
                <w:highlight w:val="lightGray"/>
                <w:lang w:val="ro-RO" w:eastAsia="de-AT"/>
              </w:rPr>
              <w:t>; ex. 5%]</w:t>
            </w:r>
          </w:p>
        </w:tc>
        <w:tc>
          <w:tcPr>
            <w:tcW w:w="1266" w:type="dxa"/>
            <w:tcBorders>
              <w:top w:val="single" w:sz="4" w:space="0" w:color="auto"/>
              <w:left w:val="single" w:sz="4" w:space="0" w:color="auto"/>
              <w:bottom w:val="single" w:sz="4" w:space="0" w:color="auto"/>
              <w:right w:val="single" w:sz="4" w:space="0" w:color="auto"/>
            </w:tcBorders>
            <w:hideMark/>
          </w:tcPr>
          <w:p w14:paraId="76A107CC" w14:textId="002ADF6C" w:rsidR="008C5A06" w:rsidRPr="004B20A9" w:rsidRDefault="008C5A06" w:rsidP="00272371">
            <w:pPr>
              <w:spacing w:after="0" w:line="240" w:lineRule="auto"/>
              <w:ind w:left="34"/>
              <w:rPr>
                <w:rFonts w:ascii="Calibri" w:hAnsi="Calibri" w:cs="Calibri"/>
                <w:lang w:val="ro-RO"/>
              </w:rPr>
            </w:pPr>
            <w:r w:rsidRPr="004B20A9">
              <w:rPr>
                <w:rFonts w:ascii="Calibri" w:hAnsi="Calibri" w:cs="Calibri"/>
                <w:lang w:val="ro-RO"/>
              </w:rPr>
              <w:t xml:space="preserve">Exactitatea </w:t>
            </w:r>
            <w:r w:rsidR="00431046" w:rsidRPr="004B20A9">
              <w:rPr>
                <w:rFonts w:ascii="Calibri" w:hAnsi="Calibri" w:cs="Calibri"/>
                <w:lang w:val="ro-RO"/>
              </w:rPr>
              <w:t>documentației</w:t>
            </w:r>
            <w:r w:rsidRPr="004B20A9">
              <w:rPr>
                <w:rFonts w:ascii="Calibri" w:hAnsi="Calibri" w:cs="Calibri"/>
                <w:lang w:val="ro-RO"/>
              </w:rPr>
              <w:t xml:space="preserve"> de proiectare</w:t>
            </w:r>
            <w:r w:rsidR="00980705" w:rsidRPr="004B20A9">
              <w:rPr>
                <w:rFonts w:ascii="Calibri" w:hAnsi="Calibri" w:cs="Calibri"/>
                <w:lang w:val="ro-RO"/>
              </w:rPr>
              <w:t xml:space="preserve"> în </w:t>
            </w:r>
            <w:r w:rsidRPr="004B20A9">
              <w:rPr>
                <w:rFonts w:ascii="Calibri" w:hAnsi="Calibri" w:cs="Calibri"/>
                <w:lang w:val="ro-RO"/>
              </w:rPr>
              <w:t xml:space="preserve">ceea ce </w:t>
            </w:r>
            <w:r w:rsidR="00431046" w:rsidRPr="004B20A9">
              <w:rPr>
                <w:rFonts w:ascii="Calibri" w:hAnsi="Calibri" w:cs="Calibri"/>
                <w:lang w:val="ro-RO"/>
              </w:rPr>
              <w:t>privește</w:t>
            </w:r>
            <w:r w:rsidRPr="004B20A9">
              <w:rPr>
                <w:rFonts w:ascii="Calibri" w:hAnsi="Calibri" w:cs="Calibri"/>
                <w:lang w:val="ro-RO"/>
              </w:rPr>
              <w:t xml:space="preserve"> managementul financiar. </w:t>
            </w:r>
          </w:p>
        </w:tc>
        <w:tc>
          <w:tcPr>
            <w:tcW w:w="4950" w:type="dxa"/>
            <w:tcBorders>
              <w:top w:val="single" w:sz="4" w:space="0" w:color="auto"/>
              <w:left w:val="single" w:sz="4" w:space="0" w:color="auto"/>
              <w:bottom w:val="single" w:sz="4" w:space="0" w:color="auto"/>
              <w:right w:val="single" w:sz="4" w:space="0" w:color="auto"/>
            </w:tcBorders>
            <w:hideMark/>
          </w:tcPr>
          <w:p w14:paraId="1AB525DB" w14:textId="3CE2FFD7" w:rsidR="008C5A06" w:rsidRPr="004B20A9" w:rsidRDefault="008C5A06"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 xml:space="preserve">Foarte </w:t>
            </w:r>
            <w:r w:rsidR="00431046" w:rsidRPr="004B20A9">
              <w:rPr>
                <w:rFonts w:ascii="Calibri" w:hAnsi="Calibri" w:cs="Calibri"/>
                <w:b/>
                <w:bCs/>
                <w:lang w:val="ro-RO" w:eastAsia="de-AT"/>
              </w:rPr>
              <w:t>satisfăcător</w:t>
            </w:r>
            <w:r w:rsidRPr="004B20A9">
              <w:rPr>
                <w:rFonts w:ascii="Calibri" w:hAnsi="Calibri" w:cs="Calibri"/>
                <w:b/>
                <w:bCs/>
                <w:lang w:val="ro-RO" w:eastAsia="de-AT"/>
              </w:rPr>
              <w:t xml:space="preserve"> (5 </w:t>
            </w:r>
            <w:proofErr w:type="spellStart"/>
            <w:r w:rsidRPr="004B20A9">
              <w:rPr>
                <w:rFonts w:ascii="Calibri" w:hAnsi="Calibri" w:cs="Calibri"/>
                <w:b/>
                <w:bCs/>
                <w:lang w:val="ro-RO" w:eastAsia="de-AT"/>
              </w:rPr>
              <w:t>pct</w:t>
            </w:r>
            <w:proofErr w:type="spellEnd"/>
            <w:r w:rsidRPr="004B20A9">
              <w:rPr>
                <w:rFonts w:ascii="Calibri" w:hAnsi="Calibri" w:cs="Calibri"/>
                <w:b/>
                <w:bCs/>
                <w:lang w:val="ro-RO" w:eastAsia="de-AT"/>
              </w:rPr>
              <w:t>)</w:t>
            </w:r>
            <w:r w:rsidRPr="004B20A9">
              <w:rPr>
                <w:rFonts w:ascii="Calibri" w:hAnsi="Calibri" w:cs="Calibri"/>
                <w:bCs/>
                <w:lang w:val="ro-RO" w:eastAsia="de-AT"/>
              </w:rPr>
              <w:t xml:space="preserve"> ____ </w:t>
            </w:r>
            <w:r w:rsidRPr="004B20A9">
              <w:rPr>
                <w:rFonts w:ascii="Calibri" w:hAnsi="Calibri" w:cs="Calibri"/>
                <w:bCs/>
                <w:i/>
                <w:highlight w:val="lightGray"/>
                <w:lang w:val="ro-RO" w:eastAsia="de-AT"/>
              </w:rPr>
              <w:t>[</w:t>
            </w:r>
            <w:r w:rsidR="00431046" w:rsidRPr="004B20A9">
              <w:rPr>
                <w:rFonts w:ascii="Calibri" w:hAnsi="Calibri" w:cs="Calibri"/>
                <w:bCs/>
                <w:i/>
                <w:highlight w:val="lightGray"/>
                <w:lang w:val="ro-RO" w:eastAsia="de-AT"/>
              </w:rPr>
              <w:t>introduceți</w:t>
            </w:r>
            <w:r w:rsidRPr="004B20A9">
              <w:rPr>
                <w:rFonts w:ascii="Calibri" w:hAnsi="Calibri" w:cs="Calibri"/>
                <w:bCs/>
                <w:i/>
                <w:highlight w:val="lightGray"/>
                <w:lang w:val="ro-RO" w:eastAsia="de-AT"/>
              </w:rPr>
              <w:t>; ex. 0 %]</w:t>
            </w:r>
            <w:r w:rsidRPr="004B20A9">
              <w:rPr>
                <w:rFonts w:ascii="Calibri" w:hAnsi="Calibri" w:cs="Calibri"/>
                <w:bCs/>
                <w:i/>
                <w:lang w:val="ro-RO" w:eastAsia="de-AT"/>
              </w:rPr>
              <w:t xml:space="preserve"> </w:t>
            </w:r>
          </w:p>
          <w:p w14:paraId="327A0911" w14:textId="40438B89" w:rsidR="008C5A06" w:rsidRPr="004B20A9" w:rsidRDefault="00431046"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Satisfăcător</w:t>
            </w:r>
            <w:r w:rsidR="008C5A06" w:rsidRPr="004B20A9">
              <w:rPr>
                <w:rFonts w:ascii="Calibri" w:hAnsi="Calibri" w:cs="Calibri"/>
                <w:b/>
                <w:bCs/>
                <w:lang w:val="ro-RO" w:eastAsia="de-AT"/>
              </w:rPr>
              <w:t xml:space="preserve"> (4 </w:t>
            </w:r>
            <w:proofErr w:type="spellStart"/>
            <w:r w:rsidR="008C5A06" w:rsidRPr="004B20A9">
              <w:rPr>
                <w:rFonts w:ascii="Calibri" w:hAnsi="Calibri" w:cs="Calibri"/>
                <w:b/>
                <w:bCs/>
                <w:lang w:val="ro-RO" w:eastAsia="de-AT"/>
              </w:rPr>
              <w:t>pct</w:t>
            </w:r>
            <w:proofErr w:type="spellEnd"/>
            <w:r w:rsidR="008C5A06" w:rsidRPr="004B20A9">
              <w:rPr>
                <w:rFonts w:ascii="Calibri" w:hAnsi="Calibri" w:cs="Calibri"/>
                <w:b/>
                <w:bCs/>
                <w:lang w:val="ro-RO" w:eastAsia="de-AT"/>
              </w:rPr>
              <w:t>)</w:t>
            </w:r>
            <w:r w:rsidR="008C5A06" w:rsidRPr="004B20A9">
              <w:rPr>
                <w:rFonts w:ascii="Calibri" w:hAnsi="Calibri" w:cs="Calibri"/>
                <w:bCs/>
                <w:lang w:val="ro-RO" w:eastAsia="de-AT"/>
              </w:rPr>
              <w:t xml:space="preserve"> –____ </w:t>
            </w:r>
            <w:r w:rsidR="008C5A06" w:rsidRPr="004B20A9">
              <w:rPr>
                <w:rFonts w:ascii="Calibri" w:hAnsi="Calibri" w:cs="Calibri"/>
                <w:bCs/>
                <w:i/>
                <w:highlight w:val="lightGray"/>
                <w:lang w:val="ro-RO" w:eastAsia="de-AT"/>
              </w:rPr>
              <w:t>[</w:t>
            </w:r>
            <w:r w:rsidRPr="004B20A9">
              <w:rPr>
                <w:rFonts w:ascii="Calibri" w:hAnsi="Calibri" w:cs="Calibri"/>
                <w:bCs/>
                <w:i/>
                <w:highlight w:val="lightGray"/>
                <w:lang w:val="ro-RO" w:eastAsia="de-AT"/>
              </w:rPr>
              <w:t>introduceți</w:t>
            </w:r>
            <w:r w:rsidR="008C5A06" w:rsidRPr="004B20A9">
              <w:rPr>
                <w:rFonts w:ascii="Calibri" w:hAnsi="Calibri" w:cs="Calibri"/>
                <w:bCs/>
                <w:i/>
                <w:highlight w:val="lightGray"/>
                <w:lang w:val="ro-RO" w:eastAsia="de-AT"/>
              </w:rPr>
              <w:t xml:space="preserve">; ex. mai </w:t>
            </w:r>
            <w:r w:rsidRPr="004B20A9">
              <w:rPr>
                <w:rFonts w:ascii="Calibri" w:hAnsi="Calibri" w:cs="Calibri"/>
                <w:bCs/>
                <w:i/>
                <w:highlight w:val="lightGray"/>
                <w:lang w:val="ro-RO" w:eastAsia="de-AT"/>
              </w:rPr>
              <w:t>puțin</w:t>
            </w:r>
            <w:r w:rsidR="008C5A06" w:rsidRPr="004B20A9">
              <w:rPr>
                <w:rFonts w:ascii="Calibri" w:hAnsi="Calibri" w:cs="Calibri"/>
                <w:bCs/>
                <w:i/>
                <w:highlight w:val="lightGray"/>
                <w:lang w:val="ro-RO" w:eastAsia="de-AT"/>
              </w:rPr>
              <w:t xml:space="preserve"> de 2%]</w:t>
            </w:r>
            <w:r w:rsidR="008C5A06" w:rsidRPr="004B20A9">
              <w:rPr>
                <w:rFonts w:ascii="Calibri" w:hAnsi="Calibri" w:cs="Calibri"/>
                <w:bCs/>
                <w:i/>
                <w:lang w:val="ro-RO" w:eastAsia="de-AT"/>
              </w:rPr>
              <w:t xml:space="preserve"> </w:t>
            </w:r>
          </w:p>
          <w:p w14:paraId="0EBAA819" w14:textId="65A3FE21" w:rsidR="008C5A06" w:rsidRPr="004B20A9" w:rsidRDefault="008C5A06"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 xml:space="preserve">Acceptabil (3 </w:t>
            </w:r>
            <w:proofErr w:type="spellStart"/>
            <w:r w:rsidRPr="004B20A9">
              <w:rPr>
                <w:rFonts w:ascii="Calibri" w:hAnsi="Calibri" w:cs="Calibri"/>
                <w:b/>
                <w:bCs/>
                <w:lang w:val="ro-RO" w:eastAsia="de-AT"/>
              </w:rPr>
              <w:t>pct</w:t>
            </w:r>
            <w:proofErr w:type="spellEnd"/>
            <w:r w:rsidRPr="004B20A9">
              <w:rPr>
                <w:rFonts w:ascii="Calibri" w:hAnsi="Calibri" w:cs="Calibri"/>
                <w:b/>
                <w:bCs/>
                <w:lang w:val="ro-RO" w:eastAsia="de-AT"/>
              </w:rPr>
              <w:t>)</w:t>
            </w:r>
            <w:r w:rsidRPr="004B20A9">
              <w:rPr>
                <w:rFonts w:ascii="Calibri" w:hAnsi="Calibri" w:cs="Calibri"/>
                <w:bCs/>
                <w:lang w:val="ro-RO" w:eastAsia="de-AT"/>
              </w:rPr>
              <w:t xml:space="preserve"> –____ </w:t>
            </w:r>
            <w:r w:rsidRPr="004B20A9">
              <w:rPr>
                <w:rFonts w:ascii="Calibri" w:hAnsi="Calibri" w:cs="Calibri"/>
                <w:bCs/>
                <w:i/>
                <w:highlight w:val="lightGray"/>
                <w:lang w:val="ro-RO" w:eastAsia="de-AT"/>
              </w:rPr>
              <w:t xml:space="preserve">[insert; ex. mai </w:t>
            </w:r>
            <w:r w:rsidR="00431046" w:rsidRPr="004B20A9">
              <w:rPr>
                <w:rFonts w:ascii="Calibri" w:hAnsi="Calibri" w:cs="Calibri"/>
                <w:bCs/>
                <w:i/>
                <w:highlight w:val="lightGray"/>
                <w:lang w:val="ro-RO" w:eastAsia="de-AT"/>
              </w:rPr>
              <w:t>puțin</w:t>
            </w:r>
            <w:r w:rsidRPr="004B20A9">
              <w:rPr>
                <w:rFonts w:ascii="Calibri" w:hAnsi="Calibri" w:cs="Calibri"/>
                <w:bCs/>
                <w:i/>
                <w:highlight w:val="lightGray"/>
                <w:lang w:val="ro-RO" w:eastAsia="de-AT"/>
              </w:rPr>
              <w:t xml:space="preserve"> de 5%]</w:t>
            </w:r>
            <w:r w:rsidR="00980705" w:rsidRPr="004B20A9">
              <w:rPr>
                <w:rFonts w:ascii="Calibri" w:hAnsi="Calibri" w:cs="Calibri"/>
                <w:bCs/>
                <w:lang w:val="ro-RO" w:eastAsia="de-AT"/>
              </w:rPr>
              <w:t xml:space="preserve"> în </w:t>
            </w:r>
            <w:r w:rsidR="00431046" w:rsidRPr="004B20A9">
              <w:rPr>
                <w:rFonts w:ascii="Calibri" w:hAnsi="Calibri" w:cs="Calibri"/>
                <w:bCs/>
                <w:lang w:val="ro-RO" w:eastAsia="de-AT"/>
              </w:rPr>
              <w:t>prețul</w:t>
            </w:r>
            <w:r w:rsidRPr="004B20A9">
              <w:rPr>
                <w:rFonts w:ascii="Calibri" w:hAnsi="Calibri" w:cs="Calibri"/>
                <w:bCs/>
                <w:lang w:val="ro-RO" w:eastAsia="de-AT"/>
              </w:rPr>
              <w:t xml:space="preserve"> contractului </w:t>
            </w:r>
            <w:r w:rsidR="00431046" w:rsidRPr="004B20A9">
              <w:rPr>
                <w:rFonts w:ascii="Calibri" w:hAnsi="Calibri" w:cs="Calibri"/>
                <w:bCs/>
                <w:lang w:val="ro-RO" w:eastAsia="de-AT"/>
              </w:rPr>
              <w:t>inițial</w:t>
            </w:r>
            <w:r w:rsidRPr="004B20A9">
              <w:rPr>
                <w:rFonts w:ascii="Calibri" w:hAnsi="Calibri" w:cs="Calibri"/>
                <w:bCs/>
                <w:lang w:val="ro-RO" w:eastAsia="de-AT"/>
              </w:rPr>
              <w:t>, ex. diverse</w:t>
            </w:r>
            <w:r w:rsidR="00980705" w:rsidRPr="004B20A9">
              <w:rPr>
                <w:rFonts w:ascii="Calibri" w:hAnsi="Calibri" w:cs="Calibri"/>
                <w:bCs/>
                <w:lang w:val="ro-RO" w:eastAsia="de-AT"/>
              </w:rPr>
              <w:t xml:space="preserve"> și </w:t>
            </w:r>
            <w:r w:rsidR="00431046" w:rsidRPr="004B20A9">
              <w:rPr>
                <w:rFonts w:ascii="Calibri" w:hAnsi="Calibri" w:cs="Calibri"/>
                <w:bCs/>
                <w:lang w:val="ro-RO" w:eastAsia="de-AT"/>
              </w:rPr>
              <w:t>neprevăzute</w:t>
            </w:r>
            <w:r w:rsidRPr="004B20A9">
              <w:rPr>
                <w:rFonts w:ascii="Calibri" w:hAnsi="Calibri" w:cs="Calibri"/>
                <w:bCs/>
                <w:lang w:val="ro-RO" w:eastAsia="de-AT"/>
              </w:rPr>
              <w:t xml:space="preserve">. </w:t>
            </w:r>
          </w:p>
          <w:p w14:paraId="29CF6F2C" w14:textId="174215B4" w:rsidR="008C5A06" w:rsidRPr="004B20A9" w:rsidRDefault="00431046" w:rsidP="00272371">
            <w:pPr>
              <w:spacing w:after="0" w:line="240" w:lineRule="auto"/>
              <w:ind w:left="34"/>
              <w:rPr>
                <w:rFonts w:ascii="Calibri" w:hAnsi="Calibri" w:cs="Calibri"/>
                <w:lang w:val="ro-RO"/>
              </w:rPr>
            </w:pPr>
            <w:r w:rsidRPr="004B20A9">
              <w:rPr>
                <w:rFonts w:ascii="Calibri" w:hAnsi="Calibri" w:cs="Calibri"/>
                <w:b/>
                <w:bCs/>
                <w:lang w:val="ro-RO" w:eastAsia="de-AT"/>
              </w:rPr>
              <w:t>Nesatisfăcător</w:t>
            </w:r>
            <w:r w:rsidR="008C5A06" w:rsidRPr="004B20A9">
              <w:rPr>
                <w:rFonts w:ascii="Calibri" w:hAnsi="Calibri" w:cs="Calibri"/>
                <w:b/>
                <w:bCs/>
                <w:lang w:val="ro-RO" w:eastAsia="de-AT"/>
              </w:rPr>
              <w:t xml:space="preserve"> (2 </w:t>
            </w:r>
            <w:proofErr w:type="spellStart"/>
            <w:r w:rsidR="008C5A06" w:rsidRPr="004B20A9">
              <w:rPr>
                <w:rFonts w:ascii="Calibri" w:hAnsi="Calibri" w:cs="Calibri"/>
                <w:b/>
                <w:bCs/>
                <w:lang w:val="ro-RO" w:eastAsia="de-AT"/>
              </w:rPr>
              <w:t>pct</w:t>
            </w:r>
            <w:proofErr w:type="spellEnd"/>
            <w:r w:rsidR="008C5A06" w:rsidRPr="004B20A9">
              <w:rPr>
                <w:rFonts w:ascii="Calibri" w:hAnsi="Calibri" w:cs="Calibri"/>
                <w:b/>
                <w:bCs/>
                <w:lang w:val="ro-RO" w:eastAsia="de-AT"/>
              </w:rPr>
              <w:t>)</w:t>
            </w:r>
            <w:r w:rsidR="008C5A06" w:rsidRPr="004B20A9">
              <w:rPr>
                <w:rFonts w:ascii="Calibri" w:hAnsi="Calibri" w:cs="Calibri"/>
                <w:bCs/>
                <w:lang w:val="ro-RO" w:eastAsia="de-AT"/>
              </w:rPr>
              <w:t xml:space="preserve"> - ____ </w:t>
            </w:r>
            <w:r w:rsidR="008C5A06" w:rsidRPr="004B20A9">
              <w:rPr>
                <w:rFonts w:ascii="Calibri" w:hAnsi="Calibri" w:cs="Calibri"/>
                <w:bCs/>
                <w:i/>
                <w:highlight w:val="lightGray"/>
                <w:lang w:val="ro-RO" w:eastAsia="de-AT"/>
              </w:rPr>
              <w:t>[</w:t>
            </w:r>
            <w:r w:rsidRPr="004B20A9">
              <w:rPr>
                <w:rFonts w:ascii="Calibri" w:hAnsi="Calibri" w:cs="Calibri"/>
                <w:bCs/>
                <w:i/>
                <w:highlight w:val="lightGray"/>
                <w:lang w:val="ro-RO" w:eastAsia="de-AT"/>
              </w:rPr>
              <w:t>introduceți</w:t>
            </w:r>
            <w:r w:rsidR="008C5A06" w:rsidRPr="004B20A9">
              <w:rPr>
                <w:rFonts w:ascii="Calibri" w:hAnsi="Calibri" w:cs="Calibri"/>
                <w:bCs/>
                <w:i/>
                <w:highlight w:val="lightGray"/>
                <w:lang w:val="ro-RO" w:eastAsia="de-AT"/>
              </w:rPr>
              <w:t xml:space="preserve">; ex. mai </w:t>
            </w:r>
            <w:r w:rsidRPr="004B20A9">
              <w:rPr>
                <w:rFonts w:ascii="Calibri" w:hAnsi="Calibri" w:cs="Calibri"/>
                <w:bCs/>
                <w:i/>
                <w:highlight w:val="lightGray"/>
                <w:lang w:val="ro-RO" w:eastAsia="de-AT"/>
              </w:rPr>
              <w:t>puțin</w:t>
            </w:r>
            <w:r w:rsidR="008C5A06" w:rsidRPr="004B20A9">
              <w:rPr>
                <w:rFonts w:ascii="Calibri" w:hAnsi="Calibri" w:cs="Calibri"/>
                <w:bCs/>
                <w:i/>
                <w:highlight w:val="lightGray"/>
                <w:lang w:val="ro-RO" w:eastAsia="de-AT"/>
              </w:rPr>
              <w:t xml:space="preserve"> de 10%]</w:t>
            </w:r>
            <w:r w:rsidR="008C5A06" w:rsidRPr="004B20A9">
              <w:rPr>
                <w:rFonts w:ascii="Calibri" w:hAnsi="Calibri" w:cs="Calibri"/>
                <w:bCs/>
                <w:lang w:val="ro-RO" w:eastAsia="de-AT"/>
              </w:rPr>
              <w:t xml:space="preserve"> </w:t>
            </w:r>
          </w:p>
          <w:p w14:paraId="15E8A548" w14:textId="293B6B56" w:rsidR="008C5A06" w:rsidRPr="004B20A9" w:rsidRDefault="008C5A06"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 xml:space="preserve">Foarte </w:t>
            </w:r>
            <w:r w:rsidR="00431046" w:rsidRPr="004B20A9">
              <w:rPr>
                <w:rFonts w:ascii="Calibri" w:hAnsi="Calibri" w:cs="Calibri"/>
                <w:b/>
                <w:bCs/>
                <w:lang w:val="ro-RO" w:eastAsia="de-AT"/>
              </w:rPr>
              <w:t>nesatisfăcător</w:t>
            </w:r>
            <w:r w:rsidRPr="004B20A9">
              <w:rPr>
                <w:rFonts w:ascii="Calibri" w:hAnsi="Calibri" w:cs="Calibri"/>
                <w:b/>
                <w:bCs/>
                <w:lang w:val="ro-RO" w:eastAsia="de-AT"/>
              </w:rPr>
              <w:t xml:space="preserve"> (1 </w:t>
            </w:r>
            <w:proofErr w:type="spellStart"/>
            <w:r w:rsidRPr="004B20A9">
              <w:rPr>
                <w:rFonts w:ascii="Calibri" w:hAnsi="Calibri" w:cs="Calibri"/>
                <w:b/>
                <w:bCs/>
                <w:lang w:val="ro-RO" w:eastAsia="de-AT"/>
              </w:rPr>
              <w:t>pct</w:t>
            </w:r>
            <w:proofErr w:type="spellEnd"/>
            <w:r w:rsidRPr="004B20A9">
              <w:rPr>
                <w:rFonts w:ascii="Calibri" w:hAnsi="Calibri" w:cs="Calibri"/>
                <w:b/>
                <w:bCs/>
                <w:lang w:val="ro-RO" w:eastAsia="de-AT"/>
              </w:rPr>
              <w:t>)</w:t>
            </w:r>
            <w:r w:rsidRPr="004B20A9">
              <w:rPr>
                <w:rFonts w:ascii="Calibri" w:hAnsi="Calibri" w:cs="Calibri"/>
                <w:bCs/>
                <w:lang w:val="ro-RO" w:eastAsia="de-AT"/>
              </w:rPr>
              <w:t xml:space="preserve"> - ____ </w:t>
            </w:r>
            <w:r w:rsidRPr="004B20A9">
              <w:rPr>
                <w:rFonts w:ascii="Calibri" w:hAnsi="Calibri" w:cs="Calibri"/>
                <w:bCs/>
                <w:i/>
                <w:highlight w:val="lightGray"/>
                <w:lang w:val="ro-RO" w:eastAsia="de-AT"/>
              </w:rPr>
              <w:t>[</w:t>
            </w:r>
            <w:r w:rsidR="00431046" w:rsidRPr="004B20A9">
              <w:rPr>
                <w:rFonts w:ascii="Calibri" w:hAnsi="Calibri" w:cs="Calibri"/>
                <w:bCs/>
                <w:i/>
                <w:highlight w:val="lightGray"/>
                <w:lang w:val="ro-RO" w:eastAsia="de-AT"/>
              </w:rPr>
              <w:t>introduceți</w:t>
            </w:r>
            <w:r w:rsidRPr="004B20A9">
              <w:rPr>
                <w:rFonts w:ascii="Calibri" w:hAnsi="Calibri" w:cs="Calibri"/>
                <w:bCs/>
                <w:i/>
                <w:highlight w:val="lightGray"/>
                <w:lang w:val="ro-RO" w:eastAsia="de-AT"/>
              </w:rPr>
              <w:t>; mai mare de 20%]</w:t>
            </w:r>
            <w:r w:rsidRPr="004B20A9">
              <w:rPr>
                <w:rFonts w:ascii="Calibri" w:hAnsi="Calibri" w:cs="Calibri"/>
                <w:bCs/>
                <w:lang w:val="ro-RO" w:eastAsia="de-AT"/>
              </w:rPr>
              <w:t xml:space="preserve">  </w:t>
            </w:r>
          </w:p>
        </w:tc>
        <w:tc>
          <w:tcPr>
            <w:tcW w:w="1450" w:type="dxa"/>
            <w:tcBorders>
              <w:top w:val="single" w:sz="4" w:space="0" w:color="auto"/>
              <w:left w:val="single" w:sz="4" w:space="0" w:color="auto"/>
              <w:bottom w:val="single" w:sz="4" w:space="0" w:color="auto"/>
              <w:right w:val="single" w:sz="4" w:space="0" w:color="auto"/>
            </w:tcBorders>
          </w:tcPr>
          <w:p w14:paraId="19197AC6" w14:textId="537D5895" w:rsidR="008C5A06" w:rsidRPr="004B20A9" w:rsidRDefault="008C5A06" w:rsidP="00272371">
            <w:pPr>
              <w:spacing w:after="0" w:line="240" w:lineRule="auto"/>
              <w:ind w:left="34"/>
              <w:rPr>
                <w:rFonts w:ascii="Calibri" w:hAnsi="Calibri" w:cs="Calibri"/>
                <w:lang w:val="ro-RO"/>
              </w:rPr>
            </w:pPr>
            <w:r w:rsidRPr="004B20A9">
              <w:rPr>
                <w:rFonts w:ascii="Calibri" w:hAnsi="Calibri" w:cs="Calibri"/>
                <w:lang w:val="ro-RO"/>
              </w:rPr>
              <w:t xml:space="preserve">Evaluarea corectitudinii </w:t>
            </w:r>
            <w:r w:rsidR="00431046" w:rsidRPr="004B20A9">
              <w:rPr>
                <w:rFonts w:ascii="Calibri" w:hAnsi="Calibri" w:cs="Calibri"/>
                <w:lang w:val="ro-RO"/>
              </w:rPr>
              <w:t>documentației</w:t>
            </w:r>
            <w:r w:rsidRPr="004B20A9">
              <w:rPr>
                <w:rFonts w:ascii="Calibri" w:hAnsi="Calibri" w:cs="Calibri"/>
                <w:lang w:val="ro-RO"/>
              </w:rPr>
              <w:t xml:space="preserve"> de proiectare din perspectiva managementului bugetului</w:t>
            </w:r>
          </w:p>
        </w:tc>
      </w:tr>
      <w:tr w:rsidR="006341BE" w:rsidRPr="004B20A9" w14:paraId="2D45A5FD" w14:textId="77777777" w:rsidTr="0029131F">
        <w:trPr>
          <w:trHeight w:val="685"/>
          <w:jc w:val="center"/>
        </w:trPr>
        <w:tc>
          <w:tcPr>
            <w:tcW w:w="1165" w:type="dxa"/>
            <w:vMerge w:val="restart"/>
            <w:tcBorders>
              <w:top w:val="single" w:sz="4" w:space="0" w:color="auto"/>
              <w:left w:val="single" w:sz="4" w:space="0" w:color="auto"/>
              <w:right w:val="single" w:sz="4" w:space="0" w:color="auto"/>
            </w:tcBorders>
            <w:vAlign w:val="center"/>
            <w:hideMark/>
          </w:tcPr>
          <w:p w14:paraId="4EE7065B" w14:textId="77777777" w:rsidR="006341BE" w:rsidRPr="004B20A9" w:rsidRDefault="006341BE" w:rsidP="00272371">
            <w:pPr>
              <w:spacing w:after="0" w:line="240" w:lineRule="auto"/>
              <w:rPr>
                <w:rFonts w:ascii="Calibri" w:hAnsi="Calibri" w:cs="Calibri"/>
                <w:lang w:val="ro-RO"/>
              </w:rPr>
            </w:pPr>
            <w:r w:rsidRPr="004B20A9">
              <w:rPr>
                <w:rFonts w:ascii="Calibri" w:hAnsi="Calibri" w:cs="Calibri"/>
                <w:lang w:val="ro-RO"/>
              </w:rPr>
              <w:t>Nivelul de calitate</w:t>
            </w:r>
          </w:p>
        </w:tc>
        <w:tc>
          <w:tcPr>
            <w:tcW w:w="2271" w:type="dxa"/>
            <w:tcBorders>
              <w:top w:val="single" w:sz="4" w:space="0" w:color="auto"/>
              <w:left w:val="single" w:sz="4" w:space="0" w:color="auto"/>
              <w:bottom w:val="single" w:sz="4" w:space="0" w:color="auto"/>
              <w:right w:val="single" w:sz="4" w:space="0" w:color="auto"/>
            </w:tcBorders>
            <w:hideMark/>
          </w:tcPr>
          <w:p w14:paraId="0FEBB59E" w14:textId="70739C78" w:rsidR="006341BE" w:rsidRPr="004B20A9" w:rsidRDefault="006341BE" w:rsidP="00272371">
            <w:pPr>
              <w:spacing w:after="0" w:line="240" w:lineRule="auto"/>
              <w:ind w:left="34"/>
              <w:rPr>
                <w:rFonts w:ascii="Calibri" w:hAnsi="Calibri" w:cs="Calibri"/>
                <w:lang w:val="ro-RO"/>
              </w:rPr>
            </w:pPr>
            <w:r w:rsidRPr="004B20A9">
              <w:rPr>
                <w:rFonts w:ascii="Calibri" w:hAnsi="Calibri" w:cs="Calibri"/>
                <w:lang w:val="ro-RO"/>
              </w:rPr>
              <w:t xml:space="preserve">Livrabil adecvat pentru scopul </w:t>
            </w:r>
            <w:r w:rsidR="00431046" w:rsidRPr="004B20A9">
              <w:rPr>
                <w:rFonts w:ascii="Calibri" w:hAnsi="Calibri" w:cs="Calibri"/>
                <w:lang w:val="ro-RO"/>
              </w:rPr>
              <w:t>utilizării</w:t>
            </w:r>
          </w:p>
        </w:tc>
        <w:tc>
          <w:tcPr>
            <w:tcW w:w="1329" w:type="dxa"/>
            <w:tcBorders>
              <w:top w:val="single" w:sz="4" w:space="0" w:color="auto"/>
              <w:left w:val="single" w:sz="4" w:space="0" w:color="auto"/>
              <w:bottom w:val="single" w:sz="4" w:space="0" w:color="auto"/>
              <w:right w:val="single" w:sz="4" w:space="0" w:color="auto"/>
            </w:tcBorders>
          </w:tcPr>
          <w:p w14:paraId="60A32432" w14:textId="08672122" w:rsidR="006341BE" w:rsidRPr="004B20A9" w:rsidRDefault="006341BE" w:rsidP="00272371">
            <w:pPr>
              <w:spacing w:line="240" w:lineRule="auto"/>
              <w:rPr>
                <w:rFonts w:ascii="Calibri" w:hAnsi="Calibri" w:cs="Calibri"/>
                <w:i/>
                <w:lang w:val="ro-RO"/>
              </w:rPr>
            </w:pPr>
            <w:r w:rsidRPr="004B20A9">
              <w:rPr>
                <w:rFonts w:ascii="Calibri" w:hAnsi="Calibri" w:cs="Calibri"/>
                <w:i/>
                <w:highlight w:val="lightGray"/>
                <w:lang w:val="ro-RO"/>
              </w:rPr>
              <w:t>[</w:t>
            </w:r>
            <w:r w:rsidR="00431046" w:rsidRPr="004B20A9">
              <w:rPr>
                <w:rFonts w:ascii="Calibri" w:hAnsi="Calibri" w:cs="Calibri"/>
                <w:i/>
                <w:highlight w:val="lightGray"/>
                <w:lang w:val="ro-RO"/>
              </w:rPr>
              <w:t>introduceți</w:t>
            </w:r>
            <w:r w:rsidRPr="004B20A9">
              <w:rPr>
                <w:rFonts w:ascii="Calibri" w:hAnsi="Calibri" w:cs="Calibri"/>
                <w:i/>
                <w:highlight w:val="lightGray"/>
                <w:lang w:val="ro-RO"/>
              </w:rPr>
              <w:t xml:space="preserve"> </w:t>
            </w:r>
            <w:r w:rsidR="00431046" w:rsidRPr="004B20A9">
              <w:rPr>
                <w:rFonts w:ascii="Calibri" w:hAnsi="Calibri" w:cs="Calibri"/>
                <w:i/>
                <w:highlight w:val="lightGray"/>
                <w:lang w:val="ro-RO"/>
              </w:rPr>
              <w:t>referința</w:t>
            </w:r>
            <w:r w:rsidRPr="004B20A9">
              <w:rPr>
                <w:rFonts w:ascii="Calibri" w:hAnsi="Calibri" w:cs="Calibri"/>
                <w:i/>
                <w:highlight w:val="lightGray"/>
                <w:lang w:val="ro-RO"/>
              </w:rPr>
              <w:t xml:space="preserve"> din </w:t>
            </w:r>
            <w:proofErr w:type="spellStart"/>
            <w:r w:rsidRPr="004B20A9">
              <w:rPr>
                <w:rFonts w:ascii="Calibri" w:hAnsi="Calibri" w:cs="Calibri"/>
                <w:i/>
                <w:highlight w:val="lightGray"/>
                <w:lang w:val="ro-RO"/>
              </w:rPr>
              <w:t>TdR</w:t>
            </w:r>
            <w:proofErr w:type="spellEnd"/>
            <w:r w:rsidRPr="004B20A9">
              <w:rPr>
                <w:rFonts w:ascii="Calibri" w:hAnsi="Calibri" w:cs="Calibri"/>
                <w:i/>
                <w:highlight w:val="lightGray"/>
                <w:lang w:val="ro-RO"/>
              </w:rPr>
              <w:t>]</w:t>
            </w:r>
          </w:p>
          <w:p w14:paraId="6DB07C09" w14:textId="77777777" w:rsidR="006341BE" w:rsidRPr="004B20A9" w:rsidRDefault="006341BE" w:rsidP="00272371">
            <w:pPr>
              <w:spacing w:line="240" w:lineRule="auto"/>
              <w:rPr>
                <w:rFonts w:ascii="Calibri" w:hAnsi="Calibri" w:cs="Calibri"/>
                <w:lang w:val="ro-RO"/>
              </w:rPr>
            </w:pPr>
            <w:r w:rsidRPr="004B20A9">
              <w:rPr>
                <w:rFonts w:ascii="Calibri" w:hAnsi="Calibri" w:cs="Calibri"/>
                <w:lang w:val="ro-RO"/>
              </w:rPr>
              <w:t>Contract:</w:t>
            </w:r>
          </w:p>
          <w:p w14:paraId="2693585C" w14:textId="6977D270" w:rsidR="006341BE" w:rsidRPr="004B20A9" w:rsidRDefault="00431046" w:rsidP="00272371">
            <w:pPr>
              <w:spacing w:line="240" w:lineRule="auto"/>
              <w:rPr>
                <w:rFonts w:ascii="Calibri" w:hAnsi="Calibri" w:cs="Calibri"/>
                <w:lang w:val="ro-RO"/>
              </w:rPr>
            </w:pPr>
            <w:r w:rsidRPr="004B20A9">
              <w:rPr>
                <w:rFonts w:ascii="Calibri" w:hAnsi="Calibri" w:cs="Calibri"/>
                <w:lang w:val="ro-RO"/>
              </w:rPr>
              <w:lastRenderedPageBreak/>
              <w:t>Definiții</w:t>
            </w:r>
            <w:r w:rsidR="006341BE" w:rsidRPr="004B20A9">
              <w:rPr>
                <w:rFonts w:ascii="Calibri" w:hAnsi="Calibri" w:cs="Calibri"/>
                <w:lang w:val="ro-RO"/>
              </w:rPr>
              <w:t xml:space="preserve">, </w:t>
            </w:r>
            <w:r w:rsidRPr="004B20A9">
              <w:rPr>
                <w:rFonts w:ascii="Calibri" w:hAnsi="Calibri" w:cs="Calibri"/>
                <w:lang w:val="ro-RO"/>
              </w:rPr>
              <w:t>Obligațiile</w:t>
            </w:r>
            <w:r w:rsidR="006341BE" w:rsidRPr="004B20A9">
              <w:rPr>
                <w:rFonts w:ascii="Calibri" w:hAnsi="Calibri" w:cs="Calibri"/>
                <w:lang w:val="ro-RO"/>
              </w:rPr>
              <w:t xml:space="preserve"> Contractorului, </w:t>
            </w:r>
            <w:r w:rsidR="006341BE" w:rsidRPr="004B20A9">
              <w:rPr>
                <w:rFonts w:ascii="Calibri" w:hAnsi="Calibri" w:cs="Calibri"/>
                <w:i/>
                <w:highlight w:val="lightGray"/>
                <w:lang w:val="ro-RO"/>
              </w:rPr>
              <w:t>[</w:t>
            </w:r>
            <w:r w:rsidRPr="004B20A9">
              <w:rPr>
                <w:rFonts w:ascii="Calibri" w:hAnsi="Calibri" w:cs="Calibri"/>
                <w:i/>
                <w:highlight w:val="lightGray"/>
                <w:lang w:val="ro-RO"/>
              </w:rPr>
              <w:t>introduceți</w:t>
            </w:r>
            <w:r w:rsidR="006341BE" w:rsidRPr="004B20A9">
              <w:rPr>
                <w:rFonts w:ascii="Calibri" w:hAnsi="Calibri" w:cs="Calibri"/>
                <w:i/>
                <w:highlight w:val="lightGray"/>
                <w:lang w:val="ro-RO"/>
              </w:rPr>
              <w:t xml:space="preserve"> </w:t>
            </w:r>
            <w:r w:rsidRPr="004B20A9">
              <w:rPr>
                <w:rFonts w:ascii="Calibri" w:hAnsi="Calibri" w:cs="Calibri"/>
                <w:i/>
                <w:highlight w:val="lightGray"/>
                <w:lang w:val="ro-RO"/>
              </w:rPr>
              <w:t>referința</w:t>
            </w:r>
            <w:r w:rsidR="006341BE" w:rsidRPr="004B20A9">
              <w:rPr>
                <w:rFonts w:ascii="Calibri" w:hAnsi="Calibri" w:cs="Calibri"/>
                <w:i/>
                <w:highlight w:val="lightGray"/>
                <w:lang w:val="ro-RO"/>
              </w:rPr>
              <w:t xml:space="preserve"> din contract]</w:t>
            </w:r>
            <w:r w:rsidR="006341BE" w:rsidRPr="004B20A9">
              <w:rPr>
                <w:rFonts w:ascii="Calibri" w:hAnsi="Calibri" w:cs="Calibri"/>
                <w:lang w:val="ro-RO"/>
              </w:rPr>
              <w:t xml:space="preserve"> </w:t>
            </w:r>
          </w:p>
        </w:tc>
        <w:tc>
          <w:tcPr>
            <w:tcW w:w="1614" w:type="dxa"/>
            <w:tcBorders>
              <w:top w:val="single" w:sz="4" w:space="0" w:color="auto"/>
              <w:left w:val="single" w:sz="4" w:space="0" w:color="auto"/>
              <w:bottom w:val="single" w:sz="4" w:space="0" w:color="auto"/>
              <w:right w:val="single" w:sz="4" w:space="0" w:color="auto"/>
            </w:tcBorders>
            <w:hideMark/>
          </w:tcPr>
          <w:p w14:paraId="219E2B04" w14:textId="04A0BC18" w:rsidR="006341BE" w:rsidRPr="004B20A9" w:rsidRDefault="00431046" w:rsidP="00922AA7">
            <w:pPr>
              <w:spacing w:after="0" w:line="240" w:lineRule="auto"/>
              <w:ind w:left="46"/>
              <w:rPr>
                <w:rFonts w:ascii="Calibri" w:hAnsi="Calibri" w:cs="Calibri"/>
                <w:lang w:val="ro-RO"/>
              </w:rPr>
            </w:pPr>
            <w:r w:rsidRPr="004B20A9">
              <w:rPr>
                <w:rFonts w:ascii="Calibri" w:hAnsi="Calibri" w:cs="Calibri"/>
                <w:lang w:val="ro-RO"/>
              </w:rPr>
              <w:lastRenderedPageBreak/>
              <w:t>Documentația</w:t>
            </w:r>
            <w:r w:rsidR="00C42879" w:rsidRPr="004B20A9">
              <w:rPr>
                <w:rFonts w:ascii="Calibri" w:hAnsi="Calibri" w:cs="Calibri"/>
                <w:lang w:val="ro-RO"/>
              </w:rPr>
              <w:t xml:space="preserve"> tehnică este livrată</w:t>
            </w:r>
            <w:r w:rsidR="006341BE" w:rsidRPr="004B20A9">
              <w:rPr>
                <w:rFonts w:ascii="Calibri" w:hAnsi="Calibri" w:cs="Calibri"/>
                <w:lang w:val="ro-RO"/>
              </w:rPr>
              <w:t xml:space="preserve"> conform </w:t>
            </w:r>
            <w:r w:rsidRPr="004B20A9">
              <w:rPr>
                <w:rFonts w:ascii="Calibri" w:hAnsi="Calibri" w:cs="Calibri"/>
                <w:lang w:val="ro-RO"/>
              </w:rPr>
              <w:t>cerințelor</w:t>
            </w:r>
            <w:r w:rsidR="006341BE" w:rsidRPr="004B20A9">
              <w:rPr>
                <w:rFonts w:ascii="Calibri" w:hAnsi="Calibri" w:cs="Calibri"/>
                <w:lang w:val="ro-RO"/>
              </w:rPr>
              <w:t xml:space="preserve"> stabilite</w:t>
            </w:r>
            <w:r w:rsidR="00980705" w:rsidRPr="004B20A9">
              <w:rPr>
                <w:rFonts w:ascii="Calibri" w:hAnsi="Calibri" w:cs="Calibri"/>
                <w:lang w:val="ro-RO"/>
              </w:rPr>
              <w:t xml:space="preserve"> în </w:t>
            </w:r>
            <w:proofErr w:type="spellStart"/>
            <w:r w:rsidR="006341BE" w:rsidRPr="004B20A9">
              <w:rPr>
                <w:rFonts w:ascii="Calibri" w:hAnsi="Calibri" w:cs="Calibri"/>
                <w:lang w:val="ro-RO"/>
              </w:rPr>
              <w:t>TdR</w:t>
            </w:r>
            <w:proofErr w:type="spellEnd"/>
            <w:r w:rsidR="00980705" w:rsidRPr="004B20A9">
              <w:rPr>
                <w:rFonts w:ascii="Calibri" w:hAnsi="Calibri" w:cs="Calibri"/>
                <w:lang w:val="ro-RO"/>
              </w:rPr>
              <w:t xml:space="preserve"> </w:t>
            </w:r>
            <w:r w:rsidR="00980705" w:rsidRPr="004B20A9">
              <w:rPr>
                <w:rFonts w:ascii="Calibri" w:hAnsi="Calibri" w:cs="Calibri"/>
                <w:lang w:val="ro-RO"/>
              </w:rPr>
              <w:lastRenderedPageBreak/>
              <w:t xml:space="preserve">și </w:t>
            </w:r>
            <w:r w:rsidR="006341BE" w:rsidRPr="004B20A9">
              <w:rPr>
                <w:rFonts w:ascii="Calibri" w:hAnsi="Calibri" w:cs="Calibri"/>
                <w:lang w:val="ro-RO"/>
              </w:rPr>
              <w:t>standardele profesionale incluse</w:t>
            </w:r>
            <w:r w:rsidR="00980705" w:rsidRPr="004B20A9">
              <w:rPr>
                <w:rFonts w:ascii="Calibri" w:hAnsi="Calibri" w:cs="Calibri"/>
                <w:lang w:val="ro-RO"/>
              </w:rPr>
              <w:t xml:space="preserve"> în </w:t>
            </w:r>
            <w:proofErr w:type="spellStart"/>
            <w:r w:rsidR="006341BE" w:rsidRPr="004B20A9">
              <w:rPr>
                <w:rFonts w:ascii="Calibri" w:hAnsi="Calibri" w:cs="Calibri"/>
                <w:lang w:val="ro-RO"/>
              </w:rPr>
              <w:t>TdR</w:t>
            </w:r>
            <w:proofErr w:type="spellEnd"/>
            <w:r w:rsidR="006341BE" w:rsidRPr="004B20A9">
              <w:rPr>
                <w:rFonts w:ascii="Calibri" w:hAnsi="Calibri" w:cs="Calibri"/>
                <w:lang w:val="ro-RO"/>
              </w:rPr>
              <w:t xml:space="preserve"> </w:t>
            </w:r>
          </w:p>
        </w:tc>
        <w:tc>
          <w:tcPr>
            <w:tcW w:w="1266" w:type="dxa"/>
            <w:tcBorders>
              <w:top w:val="single" w:sz="4" w:space="0" w:color="auto"/>
              <w:left w:val="single" w:sz="4" w:space="0" w:color="auto"/>
              <w:bottom w:val="single" w:sz="4" w:space="0" w:color="auto"/>
              <w:right w:val="single" w:sz="4" w:space="0" w:color="auto"/>
            </w:tcBorders>
            <w:hideMark/>
          </w:tcPr>
          <w:p w14:paraId="4BE4EBA1" w14:textId="48FEA3B7" w:rsidR="006341BE" w:rsidRPr="004B20A9" w:rsidRDefault="006341BE" w:rsidP="00272371">
            <w:pPr>
              <w:spacing w:after="0" w:line="240" w:lineRule="auto"/>
              <w:ind w:left="34"/>
              <w:rPr>
                <w:rFonts w:ascii="Calibri" w:hAnsi="Calibri" w:cs="Calibri"/>
                <w:bCs/>
                <w:lang w:val="ro-RO" w:eastAsia="de-AT"/>
              </w:rPr>
            </w:pPr>
            <w:r w:rsidRPr="004B20A9">
              <w:rPr>
                <w:rFonts w:ascii="Calibri" w:hAnsi="Calibri" w:cs="Calibri"/>
                <w:bCs/>
                <w:lang w:val="ro-RO" w:eastAsia="de-AT"/>
              </w:rPr>
              <w:lastRenderedPageBreak/>
              <w:t xml:space="preserve">Nivelul de </w:t>
            </w:r>
            <w:r w:rsidR="00431046" w:rsidRPr="004B20A9">
              <w:rPr>
                <w:rFonts w:ascii="Calibri" w:hAnsi="Calibri" w:cs="Calibri"/>
                <w:bCs/>
                <w:lang w:val="ro-RO" w:eastAsia="de-AT"/>
              </w:rPr>
              <w:t>acuratețe</w:t>
            </w:r>
            <w:r w:rsidRPr="004B20A9">
              <w:rPr>
                <w:rFonts w:ascii="Calibri" w:hAnsi="Calibri" w:cs="Calibri"/>
                <w:bCs/>
                <w:lang w:val="ro-RO" w:eastAsia="de-AT"/>
              </w:rPr>
              <w:t xml:space="preserve"> al </w:t>
            </w:r>
            <w:r w:rsidR="00431046" w:rsidRPr="004B20A9">
              <w:rPr>
                <w:rFonts w:ascii="Calibri" w:hAnsi="Calibri" w:cs="Calibri"/>
                <w:bCs/>
                <w:lang w:val="ro-RO" w:eastAsia="de-AT"/>
              </w:rPr>
              <w:t>documentației</w:t>
            </w:r>
            <w:r w:rsidRPr="004B20A9">
              <w:rPr>
                <w:rFonts w:ascii="Calibri" w:hAnsi="Calibri" w:cs="Calibri"/>
                <w:bCs/>
                <w:lang w:val="ro-RO" w:eastAsia="de-AT"/>
              </w:rPr>
              <w:t xml:space="preserve"> livrate </w:t>
            </w:r>
            <w:r w:rsidR="00431046" w:rsidRPr="004B20A9">
              <w:rPr>
                <w:rFonts w:ascii="Calibri" w:hAnsi="Calibri" w:cs="Calibri"/>
                <w:bCs/>
                <w:lang w:val="ro-RO" w:eastAsia="de-AT"/>
              </w:rPr>
              <w:t>după</w:t>
            </w:r>
            <w:r w:rsidRPr="004B20A9">
              <w:rPr>
                <w:rFonts w:ascii="Calibri" w:hAnsi="Calibri" w:cs="Calibri"/>
                <w:bCs/>
                <w:lang w:val="ro-RO" w:eastAsia="de-AT"/>
              </w:rPr>
              <w:t xml:space="preserve"> “</w:t>
            </w:r>
            <w:proofErr w:type="spellStart"/>
            <w:r w:rsidRPr="004B20A9">
              <w:rPr>
                <w:rFonts w:ascii="Calibri" w:hAnsi="Calibri" w:cs="Calibri"/>
                <w:bCs/>
                <w:lang w:val="ro-RO" w:eastAsia="de-AT"/>
              </w:rPr>
              <w:t>peer</w:t>
            </w:r>
            <w:proofErr w:type="spellEnd"/>
            <w:r w:rsidRPr="004B20A9">
              <w:rPr>
                <w:rFonts w:ascii="Calibri" w:hAnsi="Calibri" w:cs="Calibri"/>
                <w:bCs/>
                <w:lang w:val="ro-RO" w:eastAsia="de-AT"/>
              </w:rPr>
              <w:t xml:space="preserve"> </w:t>
            </w:r>
            <w:proofErr w:type="spellStart"/>
            <w:r w:rsidRPr="004B20A9">
              <w:rPr>
                <w:rFonts w:ascii="Calibri" w:hAnsi="Calibri" w:cs="Calibri"/>
                <w:bCs/>
                <w:lang w:val="ro-RO" w:eastAsia="de-AT"/>
              </w:rPr>
              <w:lastRenderedPageBreak/>
              <w:t>review</w:t>
            </w:r>
            <w:proofErr w:type="spellEnd"/>
            <w:r w:rsidRPr="004B20A9">
              <w:rPr>
                <w:rFonts w:ascii="Calibri" w:hAnsi="Calibri" w:cs="Calibri"/>
                <w:bCs/>
                <w:lang w:val="ro-RO" w:eastAsia="de-AT"/>
              </w:rPr>
              <w:t xml:space="preserve">” (pondere </w:t>
            </w:r>
            <w:r w:rsidR="00431046" w:rsidRPr="004B20A9">
              <w:rPr>
                <w:rFonts w:ascii="Calibri" w:hAnsi="Calibri" w:cs="Calibri"/>
                <w:bCs/>
                <w:lang w:val="ro-RO" w:eastAsia="de-AT"/>
              </w:rPr>
              <w:t>informații</w:t>
            </w:r>
            <w:r w:rsidRPr="004B20A9">
              <w:rPr>
                <w:rFonts w:ascii="Calibri" w:hAnsi="Calibri" w:cs="Calibri"/>
                <w:bCs/>
                <w:lang w:val="ro-RO" w:eastAsia="de-AT"/>
              </w:rPr>
              <w:t xml:space="preserve"> inexacte / sub nivelul de calitate agreat</w:t>
            </w:r>
            <w:r w:rsidR="00980705" w:rsidRPr="004B20A9">
              <w:rPr>
                <w:rFonts w:ascii="Calibri" w:hAnsi="Calibri" w:cs="Calibri"/>
                <w:bCs/>
                <w:lang w:val="ro-RO" w:eastAsia="de-AT"/>
              </w:rPr>
              <w:t xml:space="preserve"> în </w:t>
            </w:r>
            <w:r w:rsidR="00431046" w:rsidRPr="004B20A9">
              <w:rPr>
                <w:rFonts w:ascii="Calibri" w:hAnsi="Calibri" w:cs="Calibri"/>
                <w:bCs/>
                <w:lang w:val="ro-RO" w:eastAsia="de-AT"/>
              </w:rPr>
              <w:t>informațiile</w:t>
            </w:r>
            <w:r w:rsidRPr="004B20A9">
              <w:rPr>
                <w:rFonts w:ascii="Calibri" w:hAnsi="Calibri" w:cs="Calibri"/>
                <w:bCs/>
                <w:lang w:val="ro-RO" w:eastAsia="de-AT"/>
              </w:rPr>
              <w:t xml:space="preserve"> furnizate)</w:t>
            </w:r>
          </w:p>
        </w:tc>
        <w:tc>
          <w:tcPr>
            <w:tcW w:w="4950" w:type="dxa"/>
            <w:tcBorders>
              <w:top w:val="single" w:sz="4" w:space="0" w:color="auto"/>
              <w:left w:val="single" w:sz="4" w:space="0" w:color="auto"/>
              <w:bottom w:val="single" w:sz="4" w:space="0" w:color="auto"/>
              <w:right w:val="single" w:sz="4" w:space="0" w:color="auto"/>
            </w:tcBorders>
            <w:hideMark/>
          </w:tcPr>
          <w:p w14:paraId="28305BA7" w14:textId="6AC0996C" w:rsidR="006341BE" w:rsidRPr="004B20A9" w:rsidRDefault="006341BE"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lastRenderedPageBreak/>
              <w:t xml:space="preserve">Foarte </w:t>
            </w:r>
            <w:r w:rsidR="00431046" w:rsidRPr="004B20A9">
              <w:rPr>
                <w:rFonts w:ascii="Calibri" w:hAnsi="Calibri" w:cs="Calibri"/>
                <w:b/>
                <w:bCs/>
                <w:lang w:val="ro-RO" w:eastAsia="de-AT"/>
              </w:rPr>
              <w:t>satisfăcător</w:t>
            </w:r>
            <w:r w:rsidRPr="004B20A9">
              <w:rPr>
                <w:rFonts w:ascii="Calibri" w:hAnsi="Calibri" w:cs="Calibri"/>
                <w:b/>
                <w:bCs/>
                <w:lang w:val="ro-RO" w:eastAsia="de-AT"/>
              </w:rPr>
              <w:t xml:space="preserve"> (5 </w:t>
            </w:r>
            <w:proofErr w:type="spellStart"/>
            <w:r w:rsidRPr="004B20A9">
              <w:rPr>
                <w:rFonts w:ascii="Calibri" w:hAnsi="Calibri" w:cs="Calibri"/>
                <w:b/>
                <w:bCs/>
                <w:lang w:val="ro-RO" w:eastAsia="de-AT"/>
              </w:rPr>
              <w:t>pct</w:t>
            </w:r>
            <w:proofErr w:type="spellEnd"/>
            <w:r w:rsidRPr="004B20A9">
              <w:rPr>
                <w:rFonts w:ascii="Calibri" w:hAnsi="Calibri" w:cs="Calibri"/>
                <w:b/>
                <w:bCs/>
                <w:lang w:val="ro-RO" w:eastAsia="de-AT"/>
              </w:rPr>
              <w:t>)</w:t>
            </w:r>
            <w:r w:rsidRPr="004B20A9">
              <w:rPr>
                <w:rFonts w:ascii="Calibri" w:hAnsi="Calibri" w:cs="Calibri"/>
                <w:bCs/>
                <w:lang w:val="ro-RO" w:eastAsia="de-AT"/>
              </w:rPr>
              <w:t xml:space="preserve"> – </w:t>
            </w:r>
            <w:r w:rsidR="00431046" w:rsidRPr="004B20A9">
              <w:rPr>
                <w:rFonts w:ascii="Calibri" w:hAnsi="Calibri" w:cs="Calibri"/>
                <w:bCs/>
                <w:lang w:val="ro-RO" w:eastAsia="de-AT"/>
              </w:rPr>
              <w:t>Documentația</w:t>
            </w:r>
            <w:r w:rsidR="00C42879" w:rsidRPr="004B20A9">
              <w:rPr>
                <w:rFonts w:ascii="Calibri" w:hAnsi="Calibri" w:cs="Calibri"/>
                <w:bCs/>
                <w:lang w:val="ro-RO" w:eastAsia="de-AT"/>
              </w:rPr>
              <w:t xml:space="preserve"> livrată</w:t>
            </w:r>
            <w:r w:rsidRPr="004B20A9">
              <w:rPr>
                <w:rFonts w:ascii="Calibri" w:hAnsi="Calibri" w:cs="Calibri"/>
                <w:bCs/>
                <w:lang w:val="ro-RO" w:eastAsia="de-AT"/>
              </w:rPr>
              <w:t xml:space="preserve"> include </w:t>
            </w:r>
            <w:r w:rsidR="00431046" w:rsidRPr="004B20A9">
              <w:rPr>
                <w:rFonts w:ascii="Calibri" w:hAnsi="Calibri" w:cs="Calibri"/>
                <w:bCs/>
                <w:lang w:val="ro-RO" w:eastAsia="de-AT"/>
              </w:rPr>
              <w:t>îmbunătățiri</w:t>
            </w:r>
            <w:r w:rsidRPr="004B20A9">
              <w:rPr>
                <w:rFonts w:ascii="Calibri" w:hAnsi="Calibri" w:cs="Calibri"/>
                <w:bCs/>
                <w:lang w:val="ro-RO" w:eastAsia="de-AT"/>
              </w:rPr>
              <w:t xml:space="preserve"> semnificative fa</w:t>
            </w:r>
            <w:r w:rsidR="00922AA7" w:rsidRPr="004B20A9">
              <w:rPr>
                <w:rFonts w:ascii="Calibri" w:hAnsi="Calibri" w:cs="Calibri"/>
                <w:bCs/>
                <w:lang w:val="ro-RO" w:eastAsia="de-AT"/>
              </w:rPr>
              <w:t>ță</w:t>
            </w:r>
            <w:r w:rsidRPr="004B20A9">
              <w:rPr>
                <w:rFonts w:ascii="Calibri" w:hAnsi="Calibri" w:cs="Calibri"/>
                <w:bCs/>
                <w:lang w:val="ro-RO" w:eastAsia="de-AT"/>
              </w:rPr>
              <w:t xml:space="preserve"> de </w:t>
            </w:r>
            <w:r w:rsidR="00431046" w:rsidRPr="004B20A9">
              <w:rPr>
                <w:rFonts w:ascii="Calibri" w:hAnsi="Calibri" w:cs="Calibri"/>
                <w:bCs/>
                <w:lang w:val="ro-RO" w:eastAsia="de-AT"/>
              </w:rPr>
              <w:t>cerințele</w:t>
            </w:r>
            <w:r w:rsidRPr="004B20A9">
              <w:rPr>
                <w:rFonts w:ascii="Calibri" w:hAnsi="Calibri" w:cs="Calibri"/>
                <w:bCs/>
                <w:lang w:val="ro-RO" w:eastAsia="de-AT"/>
              </w:rPr>
              <w:t xml:space="preserve"> minime stabilite</w:t>
            </w:r>
            <w:r w:rsidR="00980705" w:rsidRPr="004B20A9">
              <w:rPr>
                <w:rFonts w:ascii="Calibri" w:hAnsi="Calibri" w:cs="Calibri"/>
                <w:bCs/>
                <w:lang w:val="ro-RO" w:eastAsia="de-AT"/>
              </w:rPr>
              <w:t xml:space="preserve"> în </w:t>
            </w:r>
            <w:proofErr w:type="spellStart"/>
            <w:r w:rsidRPr="004B20A9">
              <w:rPr>
                <w:rFonts w:ascii="Calibri" w:hAnsi="Calibri" w:cs="Calibri"/>
                <w:bCs/>
                <w:lang w:val="ro-RO" w:eastAsia="de-AT"/>
              </w:rPr>
              <w:t>TdR</w:t>
            </w:r>
            <w:proofErr w:type="spellEnd"/>
            <w:r w:rsidR="00980705" w:rsidRPr="004B20A9">
              <w:rPr>
                <w:rFonts w:ascii="Calibri" w:hAnsi="Calibri" w:cs="Calibri"/>
                <w:bCs/>
                <w:lang w:val="ro-RO" w:eastAsia="de-AT"/>
              </w:rPr>
              <w:t xml:space="preserve"> în </w:t>
            </w:r>
            <w:r w:rsidRPr="004B20A9">
              <w:rPr>
                <w:rFonts w:ascii="Calibri" w:hAnsi="Calibri" w:cs="Calibri"/>
                <w:bCs/>
                <w:lang w:val="ro-RO" w:eastAsia="de-AT"/>
              </w:rPr>
              <w:t>special prin luarea</w:t>
            </w:r>
            <w:r w:rsidR="00980705" w:rsidRPr="004B20A9">
              <w:rPr>
                <w:rFonts w:ascii="Calibri" w:hAnsi="Calibri" w:cs="Calibri"/>
                <w:bCs/>
                <w:lang w:val="ro-RO" w:eastAsia="de-AT"/>
              </w:rPr>
              <w:t xml:space="preserve"> în </w:t>
            </w:r>
            <w:r w:rsidRPr="004B20A9">
              <w:rPr>
                <w:rFonts w:ascii="Calibri" w:hAnsi="Calibri" w:cs="Calibri"/>
                <w:bCs/>
                <w:lang w:val="ro-RO" w:eastAsia="de-AT"/>
              </w:rPr>
              <w:t xml:space="preserve">considerare a noilor </w:t>
            </w:r>
            <w:r w:rsidR="00431046" w:rsidRPr="004B20A9">
              <w:rPr>
                <w:rFonts w:ascii="Calibri" w:hAnsi="Calibri" w:cs="Calibri"/>
                <w:bCs/>
                <w:lang w:val="ro-RO" w:eastAsia="de-AT"/>
              </w:rPr>
              <w:t>tendințe</w:t>
            </w:r>
            <w:r w:rsidRPr="004B20A9">
              <w:rPr>
                <w:rFonts w:ascii="Calibri" w:hAnsi="Calibri" w:cs="Calibri"/>
                <w:bCs/>
                <w:lang w:val="ro-RO" w:eastAsia="de-AT"/>
              </w:rPr>
              <w:t xml:space="preserve"> din industrie</w:t>
            </w:r>
            <w:r w:rsidR="00980705" w:rsidRPr="004B20A9">
              <w:rPr>
                <w:rFonts w:ascii="Calibri" w:hAnsi="Calibri" w:cs="Calibri"/>
                <w:bCs/>
                <w:lang w:val="ro-RO" w:eastAsia="de-AT"/>
              </w:rPr>
              <w:t xml:space="preserve"> și </w:t>
            </w:r>
            <w:r w:rsidRPr="004B20A9">
              <w:rPr>
                <w:rFonts w:ascii="Calibri" w:hAnsi="Calibri" w:cs="Calibri"/>
                <w:bCs/>
                <w:lang w:val="ro-RO" w:eastAsia="de-AT"/>
              </w:rPr>
              <w:t>respectarea aspectelor de mediu</w:t>
            </w:r>
            <w:r w:rsidR="00980705" w:rsidRPr="004B20A9">
              <w:rPr>
                <w:rFonts w:ascii="Calibri" w:hAnsi="Calibri" w:cs="Calibri"/>
                <w:bCs/>
                <w:lang w:val="ro-RO" w:eastAsia="de-AT"/>
              </w:rPr>
              <w:t xml:space="preserve"> și </w:t>
            </w:r>
            <w:r w:rsidRPr="004B20A9">
              <w:rPr>
                <w:rFonts w:ascii="Calibri" w:hAnsi="Calibri" w:cs="Calibri"/>
                <w:bCs/>
                <w:lang w:val="ro-RO" w:eastAsia="de-AT"/>
              </w:rPr>
              <w:t xml:space="preserve">sociale. </w:t>
            </w:r>
            <w:r w:rsidR="00431046" w:rsidRPr="004B20A9">
              <w:rPr>
                <w:rFonts w:ascii="Calibri" w:hAnsi="Calibri" w:cs="Calibri"/>
                <w:bCs/>
                <w:lang w:val="ro-RO" w:eastAsia="de-AT"/>
              </w:rPr>
              <w:t>Documentația</w:t>
            </w:r>
            <w:r w:rsidR="00933EB9" w:rsidRPr="004B20A9">
              <w:rPr>
                <w:rFonts w:ascii="Calibri" w:hAnsi="Calibri" w:cs="Calibri"/>
                <w:bCs/>
                <w:lang w:val="ro-RO" w:eastAsia="de-AT"/>
              </w:rPr>
              <w:t xml:space="preserve"> a fost folosită</w:t>
            </w:r>
            <w:r w:rsidRPr="004B20A9">
              <w:rPr>
                <w:rFonts w:ascii="Calibri" w:hAnsi="Calibri" w:cs="Calibri"/>
                <w:bCs/>
                <w:lang w:val="ro-RO" w:eastAsia="de-AT"/>
              </w:rPr>
              <w:t xml:space="preserve"> pentru realizarea </w:t>
            </w:r>
            <w:r w:rsidR="00431046" w:rsidRPr="004B20A9">
              <w:rPr>
                <w:rFonts w:ascii="Calibri" w:hAnsi="Calibri" w:cs="Calibri"/>
                <w:bCs/>
                <w:lang w:val="ro-RO" w:eastAsia="de-AT"/>
              </w:rPr>
              <w:lastRenderedPageBreak/>
              <w:t>achiziției</w:t>
            </w:r>
            <w:r w:rsidR="00980705" w:rsidRPr="004B20A9">
              <w:rPr>
                <w:rFonts w:ascii="Calibri" w:hAnsi="Calibri" w:cs="Calibri"/>
                <w:bCs/>
                <w:lang w:val="ro-RO" w:eastAsia="de-AT"/>
              </w:rPr>
              <w:t xml:space="preserve"> și </w:t>
            </w:r>
            <w:r w:rsidRPr="004B20A9">
              <w:rPr>
                <w:rFonts w:ascii="Calibri" w:hAnsi="Calibri" w:cs="Calibri"/>
                <w:bCs/>
                <w:lang w:val="ro-RO" w:eastAsia="de-AT"/>
              </w:rPr>
              <w:t xml:space="preserve">pentru </w:t>
            </w:r>
            <w:r w:rsidR="00431046" w:rsidRPr="004B20A9">
              <w:rPr>
                <w:rFonts w:ascii="Calibri" w:hAnsi="Calibri" w:cs="Calibri"/>
                <w:bCs/>
                <w:lang w:val="ro-RO" w:eastAsia="de-AT"/>
              </w:rPr>
              <w:t>construcție</w:t>
            </w:r>
            <w:r w:rsidRPr="004B20A9">
              <w:rPr>
                <w:rFonts w:ascii="Calibri" w:hAnsi="Calibri" w:cs="Calibri"/>
                <w:bCs/>
                <w:lang w:val="ro-RO" w:eastAsia="de-AT"/>
              </w:rPr>
              <w:t xml:space="preserve"> </w:t>
            </w:r>
            <w:r w:rsidR="00431046" w:rsidRPr="004B20A9">
              <w:rPr>
                <w:rFonts w:ascii="Calibri" w:hAnsi="Calibri" w:cs="Calibri"/>
                <w:bCs/>
                <w:lang w:val="ro-RO" w:eastAsia="de-AT"/>
              </w:rPr>
              <w:t>așa</w:t>
            </w:r>
            <w:r w:rsidR="00BE5CC2" w:rsidRPr="004B20A9">
              <w:rPr>
                <w:rFonts w:ascii="Calibri" w:hAnsi="Calibri" w:cs="Calibri"/>
                <w:bCs/>
                <w:lang w:val="ro-RO" w:eastAsia="de-AT"/>
              </w:rPr>
              <w:t xml:space="preserve"> cum a fost prezentată</w:t>
            </w:r>
            <w:r w:rsidRPr="004B20A9">
              <w:rPr>
                <w:rFonts w:ascii="Calibri" w:hAnsi="Calibri" w:cs="Calibri"/>
                <w:bCs/>
                <w:lang w:val="ro-RO" w:eastAsia="de-AT"/>
              </w:rPr>
              <w:t>.</w:t>
            </w:r>
          </w:p>
          <w:p w14:paraId="6238D92D" w14:textId="708EA8FF" w:rsidR="006341BE" w:rsidRPr="004B20A9" w:rsidRDefault="00431046"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Satisfăcător</w:t>
            </w:r>
            <w:r w:rsidR="006341BE" w:rsidRPr="004B20A9">
              <w:rPr>
                <w:rFonts w:ascii="Calibri" w:hAnsi="Calibri" w:cs="Calibri"/>
                <w:b/>
                <w:bCs/>
                <w:lang w:val="ro-RO" w:eastAsia="de-AT"/>
              </w:rPr>
              <w:t xml:space="preserve"> (4 </w:t>
            </w:r>
            <w:proofErr w:type="spellStart"/>
            <w:r w:rsidR="006341BE" w:rsidRPr="004B20A9">
              <w:rPr>
                <w:rFonts w:ascii="Calibri" w:hAnsi="Calibri" w:cs="Calibri"/>
                <w:b/>
                <w:bCs/>
                <w:lang w:val="ro-RO" w:eastAsia="de-AT"/>
              </w:rPr>
              <w:t>pct</w:t>
            </w:r>
            <w:proofErr w:type="spellEnd"/>
            <w:r w:rsidR="006341BE" w:rsidRPr="004B20A9">
              <w:rPr>
                <w:rFonts w:ascii="Calibri" w:hAnsi="Calibri" w:cs="Calibri"/>
                <w:b/>
                <w:bCs/>
                <w:lang w:val="ro-RO" w:eastAsia="de-AT"/>
              </w:rPr>
              <w:t>)</w:t>
            </w:r>
            <w:r w:rsidR="006341BE" w:rsidRPr="004B20A9">
              <w:rPr>
                <w:rFonts w:ascii="Calibri" w:hAnsi="Calibri" w:cs="Calibri"/>
                <w:bCs/>
                <w:lang w:val="ro-RO" w:eastAsia="de-AT"/>
              </w:rPr>
              <w:t xml:space="preserve"> – </w:t>
            </w:r>
            <w:r w:rsidRPr="004B20A9">
              <w:rPr>
                <w:rFonts w:ascii="Calibri" w:hAnsi="Calibri" w:cs="Calibri"/>
                <w:bCs/>
                <w:lang w:val="ro-RO" w:eastAsia="de-AT"/>
              </w:rPr>
              <w:t>Documentația</w:t>
            </w:r>
            <w:r w:rsidR="00C42879" w:rsidRPr="004B20A9">
              <w:rPr>
                <w:rFonts w:ascii="Calibri" w:hAnsi="Calibri" w:cs="Calibri"/>
                <w:bCs/>
                <w:lang w:val="ro-RO" w:eastAsia="de-AT"/>
              </w:rPr>
              <w:t xml:space="preserve"> livrată</w:t>
            </w:r>
            <w:r w:rsidR="006341BE" w:rsidRPr="004B20A9">
              <w:rPr>
                <w:rFonts w:ascii="Calibri" w:hAnsi="Calibri" w:cs="Calibri"/>
                <w:bCs/>
                <w:lang w:val="ro-RO" w:eastAsia="de-AT"/>
              </w:rPr>
              <w:t xml:space="preserve"> include unele </w:t>
            </w:r>
            <w:r w:rsidR="00E23793" w:rsidRPr="004B20A9">
              <w:rPr>
                <w:rFonts w:ascii="Calibri" w:hAnsi="Calibri" w:cs="Calibri"/>
                <w:bCs/>
                <w:lang w:val="ro-RO" w:eastAsia="de-AT"/>
              </w:rPr>
              <w:t>îmbunătățiri</w:t>
            </w:r>
            <w:r w:rsidR="00980705" w:rsidRPr="004B20A9">
              <w:rPr>
                <w:rFonts w:ascii="Calibri" w:hAnsi="Calibri" w:cs="Calibri"/>
                <w:bCs/>
                <w:lang w:val="ro-RO" w:eastAsia="de-AT"/>
              </w:rPr>
              <w:t xml:space="preserve"> și </w:t>
            </w:r>
            <w:r w:rsidR="006341BE" w:rsidRPr="004B20A9">
              <w:rPr>
                <w:rFonts w:ascii="Calibri" w:hAnsi="Calibri" w:cs="Calibri"/>
                <w:bCs/>
                <w:lang w:val="ro-RO" w:eastAsia="de-AT"/>
              </w:rPr>
              <w:t xml:space="preserve">nu include </w:t>
            </w:r>
            <w:r w:rsidR="00E23793" w:rsidRPr="004B20A9">
              <w:rPr>
                <w:rFonts w:ascii="Calibri" w:hAnsi="Calibri" w:cs="Calibri"/>
                <w:bCs/>
                <w:lang w:val="ro-RO" w:eastAsia="de-AT"/>
              </w:rPr>
              <w:t>neconformități</w:t>
            </w:r>
            <w:r w:rsidR="006341BE" w:rsidRPr="004B20A9">
              <w:rPr>
                <w:rFonts w:ascii="Calibri" w:hAnsi="Calibri" w:cs="Calibri"/>
                <w:bCs/>
                <w:lang w:val="ro-RO" w:eastAsia="de-AT"/>
              </w:rPr>
              <w:t>/</w:t>
            </w:r>
            <w:r w:rsidR="00E23793" w:rsidRPr="004B20A9">
              <w:rPr>
                <w:rFonts w:ascii="Calibri" w:hAnsi="Calibri" w:cs="Calibri"/>
                <w:bCs/>
                <w:lang w:val="ro-RO" w:eastAsia="de-AT"/>
              </w:rPr>
              <w:t>inexactități</w:t>
            </w:r>
            <w:r w:rsidR="006341BE" w:rsidRPr="004B20A9">
              <w:rPr>
                <w:rFonts w:ascii="Calibri" w:hAnsi="Calibri" w:cs="Calibri"/>
                <w:bCs/>
                <w:lang w:val="ro-RO" w:eastAsia="de-AT"/>
              </w:rPr>
              <w:t xml:space="preserve"> fa</w:t>
            </w:r>
            <w:r w:rsidR="00922AA7" w:rsidRPr="004B20A9">
              <w:rPr>
                <w:rFonts w:ascii="Calibri" w:hAnsi="Calibri" w:cs="Calibri"/>
                <w:bCs/>
                <w:lang w:val="ro-RO" w:eastAsia="de-AT"/>
              </w:rPr>
              <w:t>ță</w:t>
            </w:r>
            <w:r w:rsidR="006341BE" w:rsidRPr="004B20A9">
              <w:rPr>
                <w:rFonts w:ascii="Calibri" w:hAnsi="Calibri" w:cs="Calibri"/>
                <w:bCs/>
                <w:lang w:val="ro-RO" w:eastAsia="de-AT"/>
              </w:rPr>
              <w:t xml:space="preserve"> de nivelul agreat. </w:t>
            </w:r>
            <w:r w:rsidR="00E23793" w:rsidRPr="004B20A9">
              <w:rPr>
                <w:rFonts w:ascii="Calibri" w:hAnsi="Calibri" w:cs="Calibri"/>
                <w:bCs/>
                <w:lang w:val="ro-RO" w:eastAsia="de-AT"/>
              </w:rPr>
              <w:t>Documentația</w:t>
            </w:r>
            <w:r w:rsidR="00933EB9" w:rsidRPr="004B20A9">
              <w:rPr>
                <w:rFonts w:ascii="Calibri" w:hAnsi="Calibri" w:cs="Calibri"/>
                <w:bCs/>
                <w:lang w:val="ro-RO" w:eastAsia="de-AT"/>
              </w:rPr>
              <w:t xml:space="preserve"> a fost folosită</w:t>
            </w:r>
            <w:r w:rsidR="006341BE" w:rsidRPr="004B20A9">
              <w:rPr>
                <w:rFonts w:ascii="Calibri" w:hAnsi="Calibri" w:cs="Calibri"/>
                <w:bCs/>
                <w:lang w:val="ro-RO" w:eastAsia="de-AT"/>
              </w:rPr>
              <w:t xml:space="preserve"> pentru realizarea </w:t>
            </w:r>
            <w:r w:rsidR="00E23793" w:rsidRPr="004B20A9">
              <w:rPr>
                <w:rFonts w:ascii="Calibri" w:hAnsi="Calibri" w:cs="Calibri"/>
                <w:bCs/>
                <w:lang w:val="ro-RO" w:eastAsia="de-AT"/>
              </w:rPr>
              <w:t>achiziției</w:t>
            </w:r>
            <w:r w:rsidR="00980705" w:rsidRPr="004B20A9">
              <w:rPr>
                <w:rFonts w:ascii="Calibri" w:hAnsi="Calibri" w:cs="Calibri"/>
                <w:bCs/>
                <w:lang w:val="ro-RO" w:eastAsia="de-AT"/>
              </w:rPr>
              <w:t xml:space="preserve"> și </w:t>
            </w:r>
            <w:r w:rsidR="006341BE" w:rsidRPr="004B20A9">
              <w:rPr>
                <w:rFonts w:ascii="Calibri" w:hAnsi="Calibri" w:cs="Calibri"/>
                <w:bCs/>
                <w:lang w:val="ro-RO" w:eastAsia="de-AT"/>
              </w:rPr>
              <w:t xml:space="preserve">pentru </w:t>
            </w:r>
            <w:r w:rsidR="00E23793" w:rsidRPr="004B20A9">
              <w:rPr>
                <w:rFonts w:ascii="Calibri" w:hAnsi="Calibri" w:cs="Calibri"/>
                <w:bCs/>
                <w:lang w:val="ro-RO" w:eastAsia="de-AT"/>
              </w:rPr>
              <w:t>construcție</w:t>
            </w:r>
            <w:r w:rsidR="006341BE" w:rsidRPr="004B20A9">
              <w:rPr>
                <w:rFonts w:ascii="Calibri" w:hAnsi="Calibri" w:cs="Calibri"/>
                <w:bCs/>
                <w:lang w:val="ro-RO" w:eastAsia="de-AT"/>
              </w:rPr>
              <w:t xml:space="preserve"> </w:t>
            </w:r>
            <w:r w:rsidR="00E23793" w:rsidRPr="004B20A9">
              <w:rPr>
                <w:rFonts w:ascii="Calibri" w:hAnsi="Calibri" w:cs="Calibri"/>
                <w:bCs/>
                <w:lang w:val="ro-RO" w:eastAsia="de-AT"/>
              </w:rPr>
              <w:t>așa</w:t>
            </w:r>
            <w:r w:rsidR="006341BE" w:rsidRPr="004B20A9">
              <w:rPr>
                <w:rFonts w:ascii="Calibri" w:hAnsi="Calibri" w:cs="Calibri"/>
                <w:bCs/>
                <w:lang w:val="ro-RO" w:eastAsia="de-AT"/>
              </w:rPr>
              <w:t xml:space="preserve"> cum a fost prezentat</w:t>
            </w:r>
            <w:r w:rsidR="00BE5CC2" w:rsidRPr="004B20A9">
              <w:rPr>
                <w:rFonts w:ascii="Calibri" w:hAnsi="Calibri" w:cs="Calibri"/>
                <w:bCs/>
                <w:lang w:val="ro-RO" w:eastAsia="de-AT"/>
              </w:rPr>
              <w:t>ă</w:t>
            </w:r>
            <w:r w:rsidR="006341BE" w:rsidRPr="004B20A9">
              <w:rPr>
                <w:rFonts w:ascii="Calibri" w:hAnsi="Calibri" w:cs="Calibri"/>
                <w:bCs/>
                <w:lang w:val="ro-RO" w:eastAsia="de-AT"/>
              </w:rPr>
              <w:t xml:space="preserve">. Au fost necesare doar </w:t>
            </w:r>
            <w:r w:rsidR="00E23793" w:rsidRPr="004B20A9">
              <w:rPr>
                <w:rFonts w:ascii="Calibri" w:hAnsi="Calibri" w:cs="Calibri"/>
                <w:bCs/>
                <w:lang w:val="ro-RO" w:eastAsia="de-AT"/>
              </w:rPr>
              <w:t>ajustări</w:t>
            </w:r>
            <w:r w:rsidR="006341BE" w:rsidRPr="004B20A9">
              <w:rPr>
                <w:rFonts w:ascii="Calibri" w:hAnsi="Calibri" w:cs="Calibri"/>
                <w:bCs/>
                <w:lang w:val="ro-RO" w:eastAsia="de-AT"/>
              </w:rPr>
              <w:t xml:space="preserve"> nemateriale.</w:t>
            </w:r>
          </w:p>
          <w:p w14:paraId="39F08670" w14:textId="71731A3E" w:rsidR="006341BE" w:rsidRPr="004B20A9" w:rsidRDefault="006341BE"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 xml:space="preserve">Acceptabil (3 </w:t>
            </w:r>
            <w:proofErr w:type="spellStart"/>
            <w:r w:rsidRPr="004B20A9">
              <w:rPr>
                <w:rFonts w:ascii="Calibri" w:hAnsi="Calibri" w:cs="Calibri"/>
                <w:b/>
                <w:bCs/>
                <w:lang w:val="ro-RO" w:eastAsia="de-AT"/>
              </w:rPr>
              <w:t>pct</w:t>
            </w:r>
            <w:proofErr w:type="spellEnd"/>
            <w:r w:rsidRPr="004B20A9">
              <w:rPr>
                <w:rFonts w:ascii="Calibri" w:hAnsi="Calibri" w:cs="Calibri"/>
                <w:b/>
                <w:bCs/>
                <w:lang w:val="ro-RO" w:eastAsia="de-AT"/>
              </w:rPr>
              <w:t>)</w:t>
            </w:r>
            <w:r w:rsidRPr="004B20A9">
              <w:rPr>
                <w:rFonts w:ascii="Calibri" w:hAnsi="Calibri" w:cs="Calibri"/>
                <w:bCs/>
                <w:lang w:val="ro-RO" w:eastAsia="de-AT"/>
              </w:rPr>
              <w:t xml:space="preserve"> - </w:t>
            </w:r>
            <w:r w:rsidR="00E23793" w:rsidRPr="004B20A9">
              <w:rPr>
                <w:rFonts w:ascii="Calibri" w:hAnsi="Calibri" w:cs="Calibri"/>
                <w:bCs/>
                <w:lang w:val="ro-RO" w:eastAsia="de-AT"/>
              </w:rPr>
              <w:t>Documentația</w:t>
            </w:r>
            <w:r w:rsidR="00C42879" w:rsidRPr="004B20A9">
              <w:rPr>
                <w:rFonts w:ascii="Calibri" w:hAnsi="Calibri" w:cs="Calibri"/>
                <w:bCs/>
                <w:lang w:val="ro-RO" w:eastAsia="de-AT"/>
              </w:rPr>
              <w:t xml:space="preserve"> livrată</w:t>
            </w:r>
            <w:r w:rsidRPr="004B20A9">
              <w:rPr>
                <w:rFonts w:ascii="Calibri" w:hAnsi="Calibri" w:cs="Calibri"/>
                <w:bCs/>
                <w:lang w:val="ro-RO" w:eastAsia="de-AT"/>
              </w:rPr>
              <w:t xml:space="preserve"> nu include </w:t>
            </w:r>
            <w:r w:rsidR="00E23793" w:rsidRPr="004B20A9">
              <w:rPr>
                <w:rFonts w:ascii="Calibri" w:hAnsi="Calibri" w:cs="Calibri"/>
                <w:bCs/>
                <w:lang w:val="ro-RO" w:eastAsia="de-AT"/>
              </w:rPr>
              <w:t>neconformități</w:t>
            </w:r>
            <w:r w:rsidRPr="004B20A9">
              <w:rPr>
                <w:rFonts w:ascii="Calibri" w:hAnsi="Calibri" w:cs="Calibri"/>
                <w:bCs/>
                <w:lang w:val="ro-RO" w:eastAsia="de-AT"/>
              </w:rPr>
              <w:t>/</w:t>
            </w:r>
            <w:r w:rsidR="00E23793" w:rsidRPr="004B20A9">
              <w:rPr>
                <w:rFonts w:ascii="Calibri" w:hAnsi="Calibri" w:cs="Calibri"/>
                <w:bCs/>
                <w:lang w:val="ro-RO" w:eastAsia="de-AT"/>
              </w:rPr>
              <w:t>inexactități</w:t>
            </w:r>
            <w:r w:rsidRPr="004B20A9">
              <w:rPr>
                <w:rFonts w:ascii="Calibri" w:hAnsi="Calibri" w:cs="Calibri"/>
                <w:bCs/>
                <w:lang w:val="ro-RO" w:eastAsia="de-AT"/>
              </w:rPr>
              <w:t xml:space="preserve"> fa</w:t>
            </w:r>
            <w:r w:rsidR="00922AA7" w:rsidRPr="004B20A9">
              <w:rPr>
                <w:rFonts w:ascii="Calibri" w:hAnsi="Calibri" w:cs="Calibri"/>
                <w:bCs/>
                <w:lang w:val="ro-RO" w:eastAsia="de-AT"/>
              </w:rPr>
              <w:t>ță</w:t>
            </w:r>
            <w:r w:rsidRPr="004B20A9">
              <w:rPr>
                <w:rFonts w:ascii="Calibri" w:hAnsi="Calibri" w:cs="Calibri"/>
                <w:bCs/>
                <w:lang w:val="ro-RO" w:eastAsia="de-AT"/>
              </w:rPr>
              <w:t xml:space="preserve"> de nivelul agreat </w:t>
            </w:r>
            <w:r w:rsidR="00E23793" w:rsidRPr="004B20A9">
              <w:rPr>
                <w:rFonts w:ascii="Calibri" w:hAnsi="Calibri" w:cs="Calibri"/>
                <w:bCs/>
                <w:lang w:val="ro-RO" w:eastAsia="de-AT"/>
              </w:rPr>
              <w:t>însă</w:t>
            </w:r>
            <w:r w:rsidRPr="004B20A9">
              <w:rPr>
                <w:rFonts w:ascii="Calibri" w:hAnsi="Calibri" w:cs="Calibri"/>
                <w:bCs/>
                <w:lang w:val="ro-RO" w:eastAsia="de-AT"/>
              </w:rPr>
              <w:t xml:space="preserve"> nu include nici elemente suplimentare care </w:t>
            </w:r>
            <w:r w:rsidR="00C42879" w:rsidRPr="004B20A9">
              <w:rPr>
                <w:rStyle w:val="Strong"/>
                <w:rFonts w:ascii="Calibri" w:hAnsi="Calibri" w:cs="Calibri"/>
                <w:b w:val="0"/>
                <w:lang w:val="ro-RO"/>
              </w:rPr>
              <w:t>să</w:t>
            </w:r>
            <w:r w:rsidR="00C42879" w:rsidRPr="004B20A9">
              <w:rPr>
                <w:rFonts w:ascii="Calibri" w:hAnsi="Calibri" w:cs="Calibri"/>
                <w:bCs/>
                <w:lang w:val="ro-RO" w:eastAsia="de-AT"/>
              </w:rPr>
              <w:t xml:space="preserve"> </w:t>
            </w:r>
            <w:r w:rsidR="00E23793" w:rsidRPr="004B20A9">
              <w:rPr>
                <w:rFonts w:ascii="Calibri" w:hAnsi="Calibri" w:cs="Calibri"/>
                <w:bCs/>
                <w:lang w:val="ro-RO" w:eastAsia="de-AT"/>
              </w:rPr>
              <w:t>aducă</w:t>
            </w:r>
            <w:r w:rsidRPr="004B20A9">
              <w:rPr>
                <w:rFonts w:ascii="Calibri" w:hAnsi="Calibri" w:cs="Calibri"/>
                <w:bCs/>
                <w:lang w:val="ro-RO" w:eastAsia="de-AT"/>
              </w:rPr>
              <w:t xml:space="preserve"> o valoare </w:t>
            </w:r>
            <w:r w:rsidR="00E23793" w:rsidRPr="004B20A9">
              <w:rPr>
                <w:rFonts w:ascii="Calibri" w:hAnsi="Calibri" w:cs="Calibri"/>
                <w:bCs/>
                <w:lang w:val="ro-RO" w:eastAsia="de-AT"/>
              </w:rPr>
              <w:t>adăugată</w:t>
            </w:r>
            <w:r w:rsidR="00922AA7" w:rsidRPr="004B20A9">
              <w:rPr>
                <w:rFonts w:ascii="Calibri" w:hAnsi="Calibri" w:cs="Calibri"/>
                <w:bCs/>
                <w:lang w:val="ro-RO" w:eastAsia="de-AT"/>
              </w:rPr>
              <w:t xml:space="preserve"> semnificativă</w:t>
            </w:r>
            <w:r w:rsidRPr="004B20A9">
              <w:rPr>
                <w:rFonts w:ascii="Calibri" w:hAnsi="Calibri" w:cs="Calibri"/>
                <w:bCs/>
                <w:lang w:val="ro-RO" w:eastAsia="de-AT"/>
              </w:rPr>
              <w:t xml:space="preserve"> pr</w:t>
            </w:r>
            <w:r w:rsidR="00922AA7" w:rsidRPr="004B20A9">
              <w:rPr>
                <w:rFonts w:ascii="Calibri" w:hAnsi="Calibri" w:cs="Calibri"/>
                <w:bCs/>
                <w:lang w:val="ro-RO" w:eastAsia="de-AT"/>
              </w:rPr>
              <w:t>oiectului sau nu a fost acordată</w:t>
            </w:r>
            <w:r w:rsidRPr="004B20A9">
              <w:rPr>
                <w:rFonts w:ascii="Calibri" w:hAnsi="Calibri" w:cs="Calibri"/>
                <w:bCs/>
                <w:lang w:val="ro-RO" w:eastAsia="de-AT"/>
              </w:rPr>
              <w:t xml:space="preserve"> o </w:t>
            </w:r>
            <w:r w:rsidR="00E23793" w:rsidRPr="004B20A9">
              <w:rPr>
                <w:rFonts w:ascii="Calibri" w:hAnsi="Calibri" w:cs="Calibri"/>
                <w:bCs/>
                <w:lang w:val="ro-RO" w:eastAsia="de-AT"/>
              </w:rPr>
              <w:t>atenție</w:t>
            </w:r>
            <w:r w:rsidR="00922AA7" w:rsidRPr="004B20A9">
              <w:rPr>
                <w:rFonts w:ascii="Calibri" w:hAnsi="Calibri" w:cs="Calibri"/>
                <w:bCs/>
                <w:lang w:val="ro-RO" w:eastAsia="de-AT"/>
              </w:rPr>
              <w:t xml:space="preserve"> specială</w:t>
            </w:r>
            <w:r w:rsidRPr="004B20A9">
              <w:rPr>
                <w:rFonts w:ascii="Calibri" w:hAnsi="Calibri" w:cs="Calibri"/>
                <w:bCs/>
                <w:lang w:val="ro-RO" w:eastAsia="de-AT"/>
              </w:rPr>
              <w:t xml:space="preserve"> aspectelor de mediu sau sociale.</w:t>
            </w:r>
          </w:p>
          <w:p w14:paraId="5B625086" w14:textId="147D4FFF" w:rsidR="006341BE" w:rsidRPr="004B20A9" w:rsidRDefault="00E23793" w:rsidP="00272371">
            <w:pPr>
              <w:spacing w:after="0" w:line="240" w:lineRule="auto"/>
              <w:ind w:left="34"/>
              <w:rPr>
                <w:rFonts w:ascii="Calibri" w:hAnsi="Calibri" w:cs="Calibri"/>
                <w:bCs/>
                <w:lang w:val="ro-RO" w:eastAsia="de-AT"/>
              </w:rPr>
            </w:pPr>
            <w:r w:rsidRPr="004B20A9">
              <w:rPr>
                <w:rFonts w:ascii="Calibri" w:hAnsi="Calibri" w:cs="Calibri"/>
                <w:bCs/>
                <w:lang w:val="ro-RO" w:eastAsia="de-AT"/>
              </w:rPr>
              <w:t>Documentația</w:t>
            </w:r>
            <w:r w:rsidR="00933EB9" w:rsidRPr="004B20A9">
              <w:rPr>
                <w:rFonts w:ascii="Calibri" w:hAnsi="Calibri" w:cs="Calibri"/>
                <w:bCs/>
                <w:lang w:val="ro-RO" w:eastAsia="de-AT"/>
              </w:rPr>
              <w:t xml:space="preserve"> a putut fi folosită</w:t>
            </w:r>
            <w:r w:rsidR="006341BE" w:rsidRPr="004B20A9">
              <w:rPr>
                <w:rFonts w:ascii="Calibri" w:hAnsi="Calibri" w:cs="Calibri"/>
                <w:bCs/>
                <w:lang w:val="ro-RO" w:eastAsia="de-AT"/>
              </w:rPr>
              <w:t xml:space="preserve"> pentru realizarea </w:t>
            </w:r>
            <w:r w:rsidRPr="004B20A9">
              <w:rPr>
                <w:rFonts w:ascii="Calibri" w:hAnsi="Calibri" w:cs="Calibri"/>
                <w:bCs/>
                <w:lang w:val="ro-RO" w:eastAsia="de-AT"/>
              </w:rPr>
              <w:t>achiziției</w:t>
            </w:r>
            <w:r w:rsidR="00BA5C14" w:rsidRPr="004B20A9">
              <w:rPr>
                <w:rFonts w:ascii="Calibri" w:hAnsi="Calibri" w:cs="Calibri"/>
                <w:bCs/>
                <w:lang w:val="ro-RO" w:eastAsia="de-AT"/>
              </w:rPr>
              <w:t xml:space="preserve"> ș</w:t>
            </w:r>
            <w:r w:rsidR="006341BE" w:rsidRPr="004B20A9">
              <w:rPr>
                <w:rFonts w:ascii="Calibri" w:hAnsi="Calibri" w:cs="Calibri"/>
                <w:bCs/>
                <w:lang w:val="ro-RO" w:eastAsia="de-AT"/>
              </w:rPr>
              <w:t xml:space="preserve">i/sau </w:t>
            </w:r>
            <w:r w:rsidRPr="004B20A9">
              <w:rPr>
                <w:rFonts w:ascii="Calibri" w:hAnsi="Calibri" w:cs="Calibri"/>
                <w:bCs/>
                <w:lang w:val="ro-RO" w:eastAsia="de-AT"/>
              </w:rPr>
              <w:t>construcție</w:t>
            </w:r>
            <w:r w:rsidR="00922AA7" w:rsidRPr="004B20A9">
              <w:rPr>
                <w:rFonts w:ascii="Calibri" w:hAnsi="Calibri" w:cs="Calibri"/>
                <w:bCs/>
                <w:lang w:val="ro-RO" w:eastAsia="de-AT"/>
              </w:rPr>
              <w:t>i</w:t>
            </w:r>
            <w:r w:rsidR="006341BE" w:rsidRPr="004B20A9">
              <w:rPr>
                <w:rFonts w:ascii="Calibri" w:hAnsi="Calibri" w:cs="Calibri"/>
                <w:bCs/>
                <w:lang w:val="ro-RO" w:eastAsia="de-AT"/>
              </w:rPr>
              <w:t xml:space="preserve"> </w:t>
            </w:r>
            <w:r w:rsidRPr="004B20A9">
              <w:rPr>
                <w:rFonts w:ascii="Calibri" w:hAnsi="Calibri" w:cs="Calibri"/>
                <w:bCs/>
                <w:lang w:val="ro-RO" w:eastAsia="de-AT"/>
              </w:rPr>
              <w:t>după</w:t>
            </w:r>
            <w:r w:rsidR="00933EB9" w:rsidRPr="004B20A9">
              <w:rPr>
                <w:rFonts w:ascii="Calibri" w:hAnsi="Calibri" w:cs="Calibri"/>
                <w:bCs/>
                <w:lang w:val="ro-RO" w:eastAsia="de-AT"/>
              </w:rPr>
              <w:t xml:space="preserve"> ce a fost corectată</w:t>
            </w:r>
            <w:r w:rsidR="006341BE" w:rsidRPr="004B20A9">
              <w:rPr>
                <w:rFonts w:ascii="Calibri" w:hAnsi="Calibri" w:cs="Calibri"/>
                <w:bCs/>
                <w:lang w:val="ro-RO" w:eastAsia="de-AT"/>
              </w:rPr>
              <w:t xml:space="preserve"> de </w:t>
            </w:r>
            <w:r w:rsidRPr="004B20A9">
              <w:rPr>
                <w:rFonts w:ascii="Calibri" w:hAnsi="Calibri" w:cs="Calibri"/>
                <w:bCs/>
                <w:lang w:val="ro-RO" w:eastAsia="de-AT"/>
              </w:rPr>
              <w:t>câteva</w:t>
            </w:r>
            <w:r w:rsidR="006341BE" w:rsidRPr="004B20A9">
              <w:rPr>
                <w:rFonts w:ascii="Calibri" w:hAnsi="Calibri" w:cs="Calibri"/>
                <w:bCs/>
                <w:lang w:val="ro-RO" w:eastAsia="de-AT"/>
              </w:rPr>
              <w:t xml:space="preserve"> ori de Consultant.</w:t>
            </w:r>
          </w:p>
          <w:p w14:paraId="65B81CB6" w14:textId="259E1F5D" w:rsidR="006341BE" w:rsidRPr="004B20A9" w:rsidRDefault="006341BE" w:rsidP="00272371">
            <w:pPr>
              <w:spacing w:after="0" w:line="240" w:lineRule="auto"/>
              <w:ind w:left="34"/>
              <w:rPr>
                <w:rFonts w:ascii="Calibri" w:hAnsi="Calibri" w:cs="Calibri"/>
                <w:bCs/>
                <w:lang w:val="ro-RO" w:eastAsia="de-AT"/>
              </w:rPr>
            </w:pPr>
            <w:r w:rsidRPr="004B20A9">
              <w:rPr>
                <w:rFonts w:ascii="Calibri" w:hAnsi="Calibri" w:cs="Calibri"/>
                <w:bCs/>
                <w:lang w:val="ro-RO" w:eastAsia="de-AT"/>
              </w:rPr>
              <w:t xml:space="preserve">Nu au existat </w:t>
            </w:r>
            <w:r w:rsidR="00E23793" w:rsidRPr="004B20A9">
              <w:rPr>
                <w:rFonts w:ascii="Calibri" w:hAnsi="Calibri" w:cs="Calibri"/>
                <w:bCs/>
                <w:lang w:val="ro-RO" w:eastAsia="de-AT"/>
              </w:rPr>
              <w:t>întârzieri</w:t>
            </w:r>
            <w:r w:rsidRPr="004B20A9">
              <w:rPr>
                <w:rFonts w:ascii="Calibri" w:hAnsi="Calibri" w:cs="Calibri"/>
                <w:bCs/>
                <w:lang w:val="ro-RO" w:eastAsia="de-AT"/>
              </w:rPr>
              <w:t xml:space="preserve"> semnificative ca urmare a corecturilor.</w:t>
            </w:r>
          </w:p>
          <w:p w14:paraId="633271DE" w14:textId="34450387" w:rsidR="006341BE" w:rsidRPr="004B20A9" w:rsidRDefault="00E23793"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Nesatisfăcător</w:t>
            </w:r>
            <w:r w:rsidR="006341BE" w:rsidRPr="004B20A9">
              <w:rPr>
                <w:rFonts w:ascii="Calibri" w:hAnsi="Calibri" w:cs="Calibri"/>
                <w:b/>
                <w:bCs/>
                <w:lang w:val="ro-RO" w:eastAsia="de-AT"/>
              </w:rPr>
              <w:t xml:space="preserve"> (2 </w:t>
            </w:r>
            <w:proofErr w:type="spellStart"/>
            <w:r w:rsidR="006341BE" w:rsidRPr="004B20A9">
              <w:rPr>
                <w:rFonts w:ascii="Calibri" w:hAnsi="Calibri" w:cs="Calibri"/>
                <w:b/>
                <w:bCs/>
                <w:lang w:val="ro-RO" w:eastAsia="de-AT"/>
              </w:rPr>
              <w:t>pct</w:t>
            </w:r>
            <w:proofErr w:type="spellEnd"/>
            <w:r w:rsidR="006341BE" w:rsidRPr="004B20A9">
              <w:rPr>
                <w:rFonts w:ascii="Calibri" w:hAnsi="Calibri" w:cs="Calibri"/>
                <w:b/>
                <w:bCs/>
                <w:lang w:val="ro-RO" w:eastAsia="de-AT"/>
              </w:rPr>
              <w:t>)</w:t>
            </w:r>
            <w:r w:rsidR="006341BE" w:rsidRPr="004B20A9">
              <w:rPr>
                <w:rFonts w:ascii="Calibri" w:hAnsi="Calibri" w:cs="Calibri"/>
                <w:bCs/>
                <w:lang w:val="ro-RO" w:eastAsia="de-AT"/>
              </w:rPr>
              <w:t xml:space="preserve"> - </w:t>
            </w:r>
            <w:r w:rsidRPr="004B20A9">
              <w:rPr>
                <w:rFonts w:ascii="Calibri" w:hAnsi="Calibri" w:cs="Calibri"/>
                <w:bCs/>
                <w:lang w:val="ro-RO" w:eastAsia="de-AT"/>
              </w:rPr>
              <w:t>Documentația</w:t>
            </w:r>
            <w:r w:rsidR="00C42879" w:rsidRPr="004B20A9">
              <w:rPr>
                <w:rFonts w:ascii="Calibri" w:hAnsi="Calibri" w:cs="Calibri"/>
                <w:bCs/>
                <w:lang w:val="ro-RO" w:eastAsia="de-AT"/>
              </w:rPr>
              <w:t xml:space="preserve"> livrată</w:t>
            </w:r>
            <w:r w:rsidR="006341BE" w:rsidRPr="004B20A9">
              <w:rPr>
                <w:rFonts w:ascii="Calibri" w:hAnsi="Calibri" w:cs="Calibri"/>
                <w:bCs/>
                <w:lang w:val="ro-RO" w:eastAsia="de-AT"/>
              </w:rPr>
              <w:t xml:space="preserve"> a inclus </w:t>
            </w:r>
            <w:r w:rsidRPr="004B20A9">
              <w:rPr>
                <w:rFonts w:ascii="Calibri" w:hAnsi="Calibri" w:cs="Calibri"/>
                <w:bCs/>
                <w:lang w:val="ro-RO" w:eastAsia="de-AT"/>
              </w:rPr>
              <w:t>neconformități</w:t>
            </w:r>
            <w:r w:rsidR="006341BE" w:rsidRPr="004B20A9">
              <w:rPr>
                <w:rFonts w:ascii="Calibri" w:hAnsi="Calibri" w:cs="Calibri"/>
                <w:bCs/>
                <w:lang w:val="ro-RO" w:eastAsia="de-AT"/>
              </w:rPr>
              <w:t xml:space="preserve"> / </w:t>
            </w:r>
            <w:r w:rsidRPr="004B20A9">
              <w:rPr>
                <w:rFonts w:ascii="Calibri" w:hAnsi="Calibri" w:cs="Calibri"/>
                <w:bCs/>
                <w:lang w:val="ro-RO" w:eastAsia="de-AT"/>
              </w:rPr>
              <w:t>inexactități</w:t>
            </w:r>
            <w:r w:rsidR="006341BE" w:rsidRPr="004B20A9">
              <w:rPr>
                <w:rFonts w:ascii="Calibri" w:hAnsi="Calibri" w:cs="Calibri"/>
                <w:bCs/>
                <w:lang w:val="ro-RO" w:eastAsia="de-AT"/>
              </w:rPr>
              <w:t xml:space="preserve"> fa</w:t>
            </w:r>
            <w:r w:rsidR="00922AA7" w:rsidRPr="004B20A9">
              <w:rPr>
                <w:rFonts w:ascii="Calibri" w:hAnsi="Calibri" w:cs="Calibri"/>
                <w:bCs/>
                <w:lang w:val="ro-RO" w:eastAsia="de-AT"/>
              </w:rPr>
              <w:t>ță</w:t>
            </w:r>
            <w:r w:rsidR="006341BE" w:rsidRPr="004B20A9">
              <w:rPr>
                <w:rFonts w:ascii="Calibri" w:hAnsi="Calibri" w:cs="Calibri"/>
                <w:bCs/>
                <w:lang w:val="ro-RO" w:eastAsia="de-AT"/>
              </w:rPr>
              <w:t xml:space="preserve"> de nivelul agreat sau a folosit tehnologii/metode complet </w:t>
            </w:r>
            <w:r w:rsidRPr="004B20A9">
              <w:rPr>
                <w:rFonts w:ascii="Calibri" w:hAnsi="Calibri" w:cs="Calibri"/>
                <w:bCs/>
                <w:lang w:val="ro-RO" w:eastAsia="de-AT"/>
              </w:rPr>
              <w:t>învechite</w:t>
            </w:r>
            <w:r w:rsidR="006341BE" w:rsidRPr="004B20A9">
              <w:rPr>
                <w:rFonts w:ascii="Calibri" w:hAnsi="Calibri" w:cs="Calibri"/>
                <w:bCs/>
                <w:lang w:val="ro-RO" w:eastAsia="de-AT"/>
              </w:rPr>
              <w:t xml:space="preserve"> care erau</w:t>
            </w:r>
            <w:r w:rsidR="00980705" w:rsidRPr="004B20A9">
              <w:rPr>
                <w:rFonts w:ascii="Calibri" w:hAnsi="Calibri" w:cs="Calibri"/>
                <w:bCs/>
                <w:lang w:val="ro-RO" w:eastAsia="de-AT"/>
              </w:rPr>
              <w:t xml:space="preserve"> în </w:t>
            </w:r>
            <w:r w:rsidR="006341BE" w:rsidRPr="004B20A9">
              <w:rPr>
                <w:rFonts w:ascii="Calibri" w:hAnsi="Calibri" w:cs="Calibri"/>
                <w:bCs/>
                <w:lang w:val="ro-RO" w:eastAsia="de-AT"/>
              </w:rPr>
              <w:t>principal abandonate de industrie</w:t>
            </w:r>
            <w:r w:rsidR="00922AA7" w:rsidRPr="004B20A9">
              <w:rPr>
                <w:rFonts w:ascii="Calibri" w:hAnsi="Calibri" w:cs="Calibri"/>
                <w:bCs/>
                <w:lang w:val="ro-RO" w:eastAsia="de-AT"/>
              </w:rPr>
              <w:t>,</w:t>
            </w:r>
            <w:r w:rsidR="006341BE" w:rsidRPr="004B20A9">
              <w:rPr>
                <w:rFonts w:ascii="Calibri" w:hAnsi="Calibri" w:cs="Calibri"/>
                <w:bCs/>
                <w:lang w:val="ro-RO" w:eastAsia="de-AT"/>
              </w:rPr>
              <w:t xml:space="preserve"> iar aceste aspecte nu au putut fi corectate</w:t>
            </w:r>
            <w:r w:rsidR="00980705" w:rsidRPr="004B20A9">
              <w:rPr>
                <w:rFonts w:ascii="Calibri" w:hAnsi="Calibri" w:cs="Calibri"/>
                <w:bCs/>
                <w:lang w:val="ro-RO" w:eastAsia="de-AT"/>
              </w:rPr>
              <w:t xml:space="preserve"> în </w:t>
            </w:r>
            <w:r w:rsidR="006341BE" w:rsidRPr="004B20A9">
              <w:rPr>
                <w:rFonts w:ascii="Calibri" w:hAnsi="Calibri" w:cs="Calibri"/>
                <w:bCs/>
                <w:lang w:val="ro-RO" w:eastAsia="de-AT"/>
              </w:rPr>
              <w:t xml:space="preserve">totalitate </w:t>
            </w:r>
            <w:r w:rsidRPr="004B20A9">
              <w:rPr>
                <w:rFonts w:ascii="Calibri" w:hAnsi="Calibri" w:cs="Calibri"/>
                <w:bCs/>
                <w:lang w:val="ro-RO" w:eastAsia="de-AT"/>
              </w:rPr>
              <w:t>într-o</w:t>
            </w:r>
            <w:r w:rsidR="00922AA7" w:rsidRPr="004B20A9">
              <w:rPr>
                <w:rFonts w:ascii="Calibri" w:hAnsi="Calibri" w:cs="Calibri"/>
                <w:bCs/>
                <w:lang w:val="ro-RO" w:eastAsia="de-AT"/>
              </w:rPr>
              <w:t xml:space="preserve"> perioadă rezonabilă</w:t>
            </w:r>
            <w:r w:rsidR="006341BE" w:rsidRPr="004B20A9">
              <w:rPr>
                <w:rFonts w:ascii="Calibri" w:hAnsi="Calibri" w:cs="Calibri"/>
                <w:bCs/>
                <w:lang w:val="ro-RO" w:eastAsia="de-AT"/>
              </w:rPr>
              <w:t xml:space="preserve"> (ex. au </w:t>
            </w:r>
            <w:r w:rsidR="006341BE" w:rsidRPr="004B20A9">
              <w:rPr>
                <w:rFonts w:ascii="Calibri" w:hAnsi="Calibri" w:cs="Calibri"/>
                <w:bCs/>
                <w:lang w:val="ro-RO" w:eastAsia="de-AT"/>
              </w:rPr>
              <w:lastRenderedPageBreak/>
              <w:t xml:space="preserve">cauzat </w:t>
            </w:r>
            <w:r w:rsidRPr="004B20A9">
              <w:rPr>
                <w:rFonts w:ascii="Calibri" w:hAnsi="Calibri" w:cs="Calibri"/>
                <w:bCs/>
                <w:lang w:val="ro-RO" w:eastAsia="de-AT"/>
              </w:rPr>
              <w:t>întârzieri</w:t>
            </w:r>
            <w:r w:rsidR="006341BE" w:rsidRPr="004B20A9">
              <w:rPr>
                <w:rFonts w:ascii="Calibri" w:hAnsi="Calibri" w:cs="Calibri"/>
                <w:bCs/>
                <w:lang w:val="ro-RO" w:eastAsia="de-AT"/>
              </w:rPr>
              <w:t xml:space="preserve"> semnificative</w:t>
            </w:r>
            <w:r w:rsidR="00980705" w:rsidRPr="004B20A9">
              <w:rPr>
                <w:rFonts w:ascii="Calibri" w:hAnsi="Calibri" w:cs="Calibri"/>
                <w:bCs/>
                <w:lang w:val="ro-RO" w:eastAsia="de-AT"/>
              </w:rPr>
              <w:t xml:space="preserve"> în </w:t>
            </w:r>
            <w:r w:rsidR="006341BE" w:rsidRPr="004B20A9">
              <w:rPr>
                <w:rFonts w:ascii="Calibri" w:hAnsi="Calibri" w:cs="Calibri"/>
                <w:bCs/>
                <w:lang w:val="ro-RO" w:eastAsia="de-AT"/>
              </w:rPr>
              <w:t xml:space="preserve">realizarea </w:t>
            </w:r>
            <w:r w:rsidRPr="004B20A9">
              <w:rPr>
                <w:rFonts w:ascii="Calibri" w:hAnsi="Calibri" w:cs="Calibri"/>
                <w:bCs/>
                <w:lang w:val="ro-RO" w:eastAsia="de-AT"/>
              </w:rPr>
              <w:t>activităților</w:t>
            </w:r>
            <w:r w:rsidR="006341BE" w:rsidRPr="004B20A9">
              <w:rPr>
                <w:rFonts w:ascii="Calibri" w:hAnsi="Calibri" w:cs="Calibri"/>
                <w:bCs/>
                <w:lang w:val="ro-RO" w:eastAsia="de-AT"/>
              </w:rPr>
              <w:t xml:space="preserve"> din calendarul general al proiectului)</w:t>
            </w:r>
            <w:r w:rsidR="00922AA7" w:rsidRPr="004B20A9">
              <w:rPr>
                <w:rFonts w:ascii="Calibri" w:hAnsi="Calibri" w:cs="Calibri"/>
                <w:bCs/>
                <w:lang w:val="ro-RO" w:eastAsia="de-AT"/>
              </w:rPr>
              <w:t>,</w:t>
            </w:r>
            <w:r w:rsidR="006341BE" w:rsidRPr="004B20A9">
              <w:rPr>
                <w:rFonts w:ascii="Calibri" w:hAnsi="Calibri" w:cs="Calibri"/>
                <w:bCs/>
                <w:lang w:val="ro-RO" w:eastAsia="de-AT"/>
              </w:rPr>
              <w:t xml:space="preserve"> dar cu toate acestea au fost corectate de </w:t>
            </w:r>
            <w:r w:rsidRPr="004B20A9">
              <w:rPr>
                <w:rFonts w:ascii="Calibri" w:hAnsi="Calibri" w:cs="Calibri"/>
                <w:bCs/>
                <w:lang w:val="ro-RO" w:eastAsia="de-AT"/>
              </w:rPr>
              <w:t>către</w:t>
            </w:r>
            <w:r w:rsidR="006341BE" w:rsidRPr="004B20A9">
              <w:rPr>
                <w:rFonts w:ascii="Calibri" w:hAnsi="Calibri" w:cs="Calibri"/>
                <w:bCs/>
                <w:lang w:val="ro-RO" w:eastAsia="de-AT"/>
              </w:rPr>
              <w:t xml:space="preserve"> Consultant, </w:t>
            </w:r>
            <w:r w:rsidRPr="004B20A9">
              <w:rPr>
                <w:rFonts w:ascii="Calibri" w:hAnsi="Calibri" w:cs="Calibri"/>
                <w:bCs/>
                <w:lang w:val="ro-RO" w:eastAsia="de-AT"/>
              </w:rPr>
              <w:t>fără</w:t>
            </w:r>
            <w:r w:rsidR="006341BE" w:rsidRPr="004B20A9">
              <w:rPr>
                <w:rFonts w:ascii="Calibri" w:hAnsi="Calibri" w:cs="Calibri"/>
                <w:bCs/>
                <w:lang w:val="ro-RO" w:eastAsia="de-AT"/>
              </w:rPr>
              <w:t xml:space="preserve"> costuri suplimentare</w:t>
            </w:r>
            <w:r w:rsidR="00922AA7" w:rsidRPr="004B20A9">
              <w:rPr>
                <w:rFonts w:ascii="Calibri" w:hAnsi="Calibri" w:cs="Calibri"/>
                <w:bCs/>
                <w:lang w:val="ro-RO" w:eastAsia="de-AT"/>
              </w:rPr>
              <w:t xml:space="preserve"> pentru Autoritatea Contractantă</w:t>
            </w:r>
            <w:r w:rsidR="006341BE" w:rsidRPr="004B20A9">
              <w:rPr>
                <w:rFonts w:ascii="Calibri" w:hAnsi="Calibri" w:cs="Calibri"/>
                <w:bCs/>
                <w:lang w:val="ro-RO" w:eastAsia="de-AT"/>
              </w:rPr>
              <w:t>.</w:t>
            </w:r>
          </w:p>
          <w:p w14:paraId="2147463D" w14:textId="39106D28" w:rsidR="006341BE" w:rsidRPr="004B20A9" w:rsidRDefault="006341BE" w:rsidP="00922AA7">
            <w:pPr>
              <w:spacing w:after="0" w:line="240" w:lineRule="auto"/>
              <w:ind w:left="34"/>
              <w:rPr>
                <w:rFonts w:ascii="Calibri" w:hAnsi="Calibri" w:cs="Calibri"/>
                <w:bCs/>
                <w:lang w:val="ro-RO" w:eastAsia="de-AT"/>
              </w:rPr>
            </w:pPr>
            <w:r w:rsidRPr="004B20A9">
              <w:rPr>
                <w:rFonts w:ascii="Calibri" w:hAnsi="Calibri" w:cs="Calibri"/>
                <w:b/>
                <w:bCs/>
                <w:lang w:val="ro-RO" w:eastAsia="de-AT"/>
              </w:rPr>
              <w:t xml:space="preserve">Foarte </w:t>
            </w:r>
            <w:r w:rsidR="00E23793" w:rsidRPr="004B20A9">
              <w:rPr>
                <w:rFonts w:ascii="Calibri" w:hAnsi="Calibri" w:cs="Calibri"/>
                <w:b/>
                <w:bCs/>
                <w:lang w:val="ro-RO" w:eastAsia="de-AT"/>
              </w:rPr>
              <w:t>nesatisfăcător</w:t>
            </w:r>
            <w:r w:rsidRPr="004B20A9">
              <w:rPr>
                <w:rFonts w:ascii="Calibri" w:hAnsi="Calibri" w:cs="Calibri"/>
                <w:b/>
                <w:bCs/>
                <w:lang w:val="ro-RO" w:eastAsia="de-AT"/>
              </w:rPr>
              <w:t xml:space="preserve"> (1 </w:t>
            </w:r>
            <w:proofErr w:type="spellStart"/>
            <w:r w:rsidRPr="004B20A9">
              <w:rPr>
                <w:rFonts w:ascii="Calibri" w:hAnsi="Calibri" w:cs="Calibri"/>
                <w:b/>
                <w:bCs/>
                <w:lang w:val="ro-RO" w:eastAsia="de-AT"/>
              </w:rPr>
              <w:t>pct</w:t>
            </w:r>
            <w:proofErr w:type="spellEnd"/>
            <w:r w:rsidRPr="004B20A9">
              <w:rPr>
                <w:rFonts w:ascii="Calibri" w:hAnsi="Calibri" w:cs="Calibri"/>
                <w:b/>
                <w:bCs/>
                <w:lang w:val="ro-RO" w:eastAsia="de-AT"/>
              </w:rPr>
              <w:t>)</w:t>
            </w:r>
            <w:r w:rsidRPr="004B20A9">
              <w:rPr>
                <w:rFonts w:ascii="Calibri" w:hAnsi="Calibri" w:cs="Calibri"/>
                <w:bCs/>
                <w:lang w:val="ro-RO" w:eastAsia="de-AT"/>
              </w:rPr>
              <w:t xml:space="preserve"> – </w:t>
            </w:r>
            <w:r w:rsidR="00E23793" w:rsidRPr="004B20A9">
              <w:rPr>
                <w:rFonts w:ascii="Calibri" w:hAnsi="Calibri" w:cs="Calibri"/>
                <w:bCs/>
                <w:lang w:val="ro-RO" w:eastAsia="de-AT"/>
              </w:rPr>
              <w:t>Documentația</w:t>
            </w:r>
            <w:r w:rsidR="00C42879" w:rsidRPr="004B20A9">
              <w:rPr>
                <w:rFonts w:ascii="Calibri" w:hAnsi="Calibri" w:cs="Calibri"/>
                <w:bCs/>
                <w:lang w:val="ro-RO" w:eastAsia="de-AT"/>
              </w:rPr>
              <w:t xml:space="preserve"> livrată</w:t>
            </w:r>
            <w:r w:rsidRPr="004B20A9">
              <w:rPr>
                <w:rFonts w:ascii="Calibri" w:hAnsi="Calibri" w:cs="Calibri"/>
                <w:bCs/>
                <w:lang w:val="ro-RO" w:eastAsia="de-AT"/>
              </w:rPr>
              <w:t xml:space="preserve"> a inclus </w:t>
            </w:r>
            <w:r w:rsidR="00E23793" w:rsidRPr="004B20A9">
              <w:rPr>
                <w:rFonts w:ascii="Calibri" w:hAnsi="Calibri" w:cs="Calibri"/>
                <w:bCs/>
                <w:lang w:val="ro-RO" w:eastAsia="de-AT"/>
              </w:rPr>
              <w:t>neconformități</w:t>
            </w:r>
            <w:r w:rsidRPr="004B20A9">
              <w:rPr>
                <w:rFonts w:ascii="Calibri" w:hAnsi="Calibri" w:cs="Calibri"/>
                <w:bCs/>
                <w:lang w:val="ro-RO" w:eastAsia="de-AT"/>
              </w:rPr>
              <w:t xml:space="preserve"> / </w:t>
            </w:r>
            <w:r w:rsidR="00E23793" w:rsidRPr="004B20A9">
              <w:rPr>
                <w:rFonts w:ascii="Calibri" w:hAnsi="Calibri" w:cs="Calibri"/>
                <w:bCs/>
                <w:lang w:val="ro-RO" w:eastAsia="de-AT"/>
              </w:rPr>
              <w:t>inexactități</w:t>
            </w:r>
            <w:r w:rsidRPr="004B20A9">
              <w:rPr>
                <w:rFonts w:ascii="Calibri" w:hAnsi="Calibri" w:cs="Calibri"/>
                <w:bCs/>
                <w:lang w:val="ro-RO" w:eastAsia="de-AT"/>
              </w:rPr>
              <w:t xml:space="preserve"> majore fa</w:t>
            </w:r>
            <w:r w:rsidR="00922AA7" w:rsidRPr="004B20A9">
              <w:rPr>
                <w:rFonts w:ascii="Calibri" w:hAnsi="Calibri" w:cs="Calibri"/>
                <w:bCs/>
                <w:lang w:val="ro-RO" w:eastAsia="de-AT"/>
              </w:rPr>
              <w:t>ță</w:t>
            </w:r>
            <w:r w:rsidRPr="004B20A9">
              <w:rPr>
                <w:rFonts w:ascii="Calibri" w:hAnsi="Calibri" w:cs="Calibri"/>
                <w:bCs/>
                <w:lang w:val="ro-RO" w:eastAsia="de-AT"/>
              </w:rPr>
              <w:t xml:space="preserve"> de nivelul agreat sau a folosit tehnologii/metode complet </w:t>
            </w:r>
            <w:r w:rsidR="00E23793" w:rsidRPr="004B20A9">
              <w:rPr>
                <w:rFonts w:ascii="Calibri" w:hAnsi="Calibri" w:cs="Calibri"/>
                <w:bCs/>
                <w:lang w:val="ro-RO" w:eastAsia="de-AT"/>
              </w:rPr>
              <w:t>învechite</w:t>
            </w:r>
            <w:r w:rsidRPr="004B20A9">
              <w:rPr>
                <w:rFonts w:ascii="Calibri" w:hAnsi="Calibri" w:cs="Calibri"/>
                <w:bCs/>
                <w:lang w:val="ro-RO" w:eastAsia="de-AT"/>
              </w:rPr>
              <w:t xml:space="preserve"> care erau</w:t>
            </w:r>
            <w:r w:rsidR="00922AA7" w:rsidRPr="004B20A9">
              <w:rPr>
                <w:rFonts w:ascii="Calibri" w:hAnsi="Calibri" w:cs="Calibri"/>
                <w:bCs/>
                <w:lang w:val="ro-RO" w:eastAsia="de-AT"/>
              </w:rPr>
              <w:t>,</w:t>
            </w:r>
            <w:r w:rsidR="00980705" w:rsidRPr="004B20A9">
              <w:rPr>
                <w:rFonts w:ascii="Calibri" w:hAnsi="Calibri" w:cs="Calibri"/>
                <w:bCs/>
                <w:lang w:val="ro-RO" w:eastAsia="de-AT"/>
              </w:rPr>
              <w:t xml:space="preserve"> în </w:t>
            </w:r>
            <w:r w:rsidRPr="004B20A9">
              <w:rPr>
                <w:rFonts w:ascii="Calibri" w:hAnsi="Calibri" w:cs="Calibri"/>
                <w:bCs/>
                <w:lang w:val="ro-RO" w:eastAsia="de-AT"/>
              </w:rPr>
              <w:t>principal</w:t>
            </w:r>
            <w:r w:rsidR="00922AA7" w:rsidRPr="004B20A9">
              <w:rPr>
                <w:rFonts w:ascii="Calibri" w:hAnsi="Calibri" w:cs="Calibri"/>
                <w:bCs/>
                <w:lang w:val="ro-RO" w:eastAsia="de-AT"/>
              </w:rPr>
              <w:t>,</w:t>
            </w:r>
            <w:r w:rsidRPr="004B20A9">
              <w:rPr>
                <w:rFonts w:ascii="Calibri" w:hAnsi="Calibri" w:cs="Calibri"/>
                <w:bCs/>
                <w:lang w:val="ro-RO" w:eastAsia="de-AT"/>
              </w:rPr>
              <w:t xml:space="preserve"> abandonate de industrie</w:t>
            </w:r>
            <w:r w:rsidR="00922AA7" w:rsidRPr="004B20A9">
              <w:rPr>
                <w:rFonts w:ascii="Calibri" w:hAnsi="Calibri" w:cs="Calibri"/>
                <w:bCs/>
                <w:lang w:val="ro-RO" w:eastAsia="de-AT"/>
              </w:rPr>
              <w:t>,</w:t>
            </w:r>
            <w:r w:rsidRPr="004B20A9">
              <w:rPr>
                <w:rFonts w:ascii="Calibri" w:hAnsi="Calibri" w:cs="Calibri"/>
                <w:bCs/>
                <w:lang w:val="ro-RO" w:eastAsia="de-AT"/>
              </w:rPr>
              <w:t xml:space="preserve"> iar aceste aspecte nu au putut fi corectate de </w:t>
            </w:r>
            <w:r w:rsidR="00E23793" w:rsidRPr="004B20A9">
              <w:rPr>
                <w:rFonts w:ascii="Calibri" w:hAnsi="Calibri" w:cs="Calibri"/>
                <w:bCs/>
                <w:lang w:val="ro-RO" w:eastAsia="de-AT"/>
              </w:rPr>
              <w:t>către</w:t>
            </w:r>
            <w:r w:rsidRPr="004B20A9">
              <w:rPr>
                <w:rFonts w:ascii="Calibri" w:hAnsi="Calibri" w:cs="Calibri"/>
                <w:bCs/>
                <w:lang w:val="ro-RO" w:eastAsia="de-AT"/>
              </w:rPr>
              <w:t xml:space="preserve"> Cons</w:t>
            </w:r>
            <w:r w:rsidR="00BA5C14" w:rsidRPr="004B20A9">
              <w:rPr>
                <w:rFonts w:ascii="Calibri" w:hAnsi="Calibri" w:cs="Calibri"/>
                <w:bCs/>
                <w:lang w:val="ro-RO" w:eastAsia="de-AT"/>
              </w:rPr>
              <w:t>ultant. Autoritatea Contractantă</w:t>
            </w:r>
            <w:r w:rsidRPr="004B20A9">
              <w:rPr>
                <w:rFonts w:ascii="Calibri" w:hAnsi="Calibri" w:cs="Calibri"/>
                <w:bCs/>
                <w:lang w:val="ro-RO" w:eastAsia="de-AT"/>
              </w:rPr>
              <w:t xml:space="preserve"> a trebuit </w:t>
            </w:r>
            <w:r w:rsidR="00C42879" w:rsidRPr="004B20A9">
              <w:rPr>
                <w:rStyle w:val="Strong"/>
                <w:rFonts w:ascii="Calibri" w:hAnsi="Calibri" w:cs="Calibri"/>
                <w:b w:val="0"/>
                <w:lang w:val="ro-RO"/>
              </w:rPr>
              <w:t>să</w:t>
            </w:r>
            <w:r w:rsidR="00C42879" w:rsidRPr="004B20A9">
              <w:rPr>
                <w:rFonts w:ascii="Calibri" w:hAnsi="Calibri" w:cs="Calibri"/>
                <w:bCs/>
                <w:lang w:val="ro-RO" w:eastAsia="de-AT"/>
              </w:rPr>
              <w:t xml:space="preserve"> </w:t>
            </w:r>
            <w:r w:rsidRPr="004B20A9">
              <w:rPr>
                <w:rFonts w:ascii="Calibri" w:hAnsi="Calibri" w:cs="Calibri"/>
                <w:bCs/>
                <w:lang w:val="ro-RO" w:eastAsia="de-AT"/>
              </w:rPr>
              <w:t>mobilizeze alte resurse pentru a remedia problemele, ceea ce a condus la costuri suplimentare semnificative p</w:t>
            </w:r>
            <w:r w:rsidR="00BA5C14" w:rsidRPr="004B20A9">
              <w:rPr>
                <w:rFonts w:ascii="Calibri" w:hAnsi="Calibri" w:cs="Calibri"/>
                <w:bCs/>
                <w:lang w:val="ro-RO" w:eastAsia="de-AT"/>
              </w:rPr>
              <w:t>entru Autoritatea Contractantă ș</w:t>
            </w:r>
            <w:r w:rsidRPr="004B20A9">
              <w:rPr>
                <w:rFonts w:ascii="Calibri" w:hAnsi="Calibri" w:cs="Calibri"/>
                <w:bCs/>
                <w:lang w:val="ro-RO" w:eastAsia="de-AT"/>
              </w:rPr>
              <w:t xml:space="preserve">i/sau a cauzat </w:t>
            </w:r>
            <w:r w:rsidR="00E23793" w:rsidRPr="004B20A9">
              <w:rPr>
                <w:rFonts w:ascii="Calibri" w:hAnsi="Calibri" w:cs="Calibri"/>
                <w:bCs/>
                <w:lang w:val="ro-RO" w:eastAsia="de-AT"/>
              </w:rPr>
              <w:t>întârzieri</w:t>
            </w:r>
            <w:r w:rsidRPr="004B20A9">
              <w:rPr>
                <w:rFonts w:ascii="Calibri" w:hAnsi="Calibri" w:cs="Calibri"/>
                <w:bCs/>
                <w:lang w:val="ro-RO" w:eastAsia="de-AT"/>
              </w:rPr>
              <w:t xml:space="preserve"> semnificative</w:t>
            </w:r>
            <w:r w:rsidR="00980705" w:rsidRPr="004B20A9">
              <w:rPr>
                <w:rFonts w:ascii="Calibri" w:hAnsi="Calibri" w:cs="Calibri"/>
                <w:bCs/>
                <w:lang w:val="ro-RO" w:eastAsia="de-AT"/>
              </w:rPr>
              <w:t xml:space="preserve"> în </w:t>
            </w:r>
            <w:r w:rsidRPr="004B20A9">
              <w:rPr>
                <w:rFonts w:ascii="Calibri" w:hAnsi="Calibri" w:cs="Calibri"/>
                <w:bCs/>
                <w:lang w:val="ro-RO" w:eastAsia="de-AT"/>
              </w:rPr>
              <w:t xml:space="preserve">realizarea </w:t>
            </w:r>
            <w:r w:rsidR="00E23793" w:rsidRPr="004B20A9">
              <w:rPr>
                <w:rFonts w:ascii="Calibri" w:hAnsi="Calibri" w:cs="Calibri"/>
                <w:bCs/>
                <w:lang w:val="ro-RO" w:eastAsia="de-AT"/>
              </w:rPr>
              <w:t>activităților</w:t>
            </w:r>
            <w:r w:rsidRPr="004B20A9">
              <w:rPr>
                <w:rFonts w:ascii="Calibri" w:hAnsi="Calibri" w:cs="Calibri"/>
                <w:bCs/>
                <w:lang w:val="ro-RO" w:eastAsia="de-AT"/>
              </w:rPr>
              <w:t xml:space="preserve"> din calendarul general al proiectului.</w:t>
            </w:r>
          </w:p>
        </w:tc>
        <w:tc>
          <w:tcPr>
            <w:tcW w:w="1450" w:type="dxa"/>
            <w:tcBorders>
              <w:top w:val="single" w:sz="4" w:space="0" w:color="auto"/>
              <w:left w:val="single" w:sz="4" w:space="0" w:color="auto"/>
              <w:bottom w:val="single" w:sz="4" w:space="0" w:color="auto"/>
              <w:right w:val="single" w:sz="4" w:space="0" w:color="auto"/>
            </w:tcBorders>
            <w:hideMark/>
          </w:tcPr>
          <w:p w14:paraId="465E5DEA" w14:textId="7C662472" w:rsidR="006341BE" w:rsidRPr="004B20A9" w:rsidRDefault="006341BE" w:rsidP="00272371">
            <w:pPr>
              <w:spacing w:after="0" w:line="240" w:lineRule="auto"/>
              <w:rPr>
                <w:rFonts w:ascii="Calibri" w:hAnsi="Calibri" w:cs="Calibri"/>
                <w:lang w:val="ro-RO"/>
              </w:rPr>
            </w:pPr>
            <w:r w:rsidRPr="004B20A9">
              <w:rPr>
                <w:rFonts w:ascii="Calibri" w:hAnsi="Calibri" w:cs="Calibri"/>
                <w:lang w:val="ro-RO"/>
              </w:rPr>
              <w:lastRenderedPageBreak/>
              <w:t xml:space="preserve">Evaluarea </w:t>
            </w:r>
            <w:r w:rsidR="00E23793" w:rsidRPr="004B20A9">
              <w:rPr>
                <w:rFonts w:ascii="Calibri" w:hAnsi="Calibri" w:cs="Calibri"/>
                <w:lang w:val="ro-RO"/>
              </w:rPr>
              <w:t>aplicabilității</w:t>
            </w:r>
            <w:r w:rsidR="00980705" w:rsidRPr="004B20A9">
              <w:rPr>
                <w:rFonts w:ascii="Calibri" w:hAnsi="Calibri" w:cs="Calibri"/>
                <w:lang w:val="ro-RO"/>
              </w:rPr>
              <w:t xml:space="preserve"> și </w:t>
            </w:r>
            <w:r w:rsidRPr="004B20A9">
              <w:rPr>
                <w:rFonts w:ascii="Calibri" w:hAnsi="Calibri" w:cs="Calibri"/>
                <w:lang w:val="ro-RO"/>
              </w:rPr>
              <w:t xml:space="preserve">relevantei </w:t>
            </w:r>
            <w:r w:rsidR="00E23793" w:rsidRPr="004B20A9">
              <w:rPr>
                <w:rFonts w:ascii="Calibri" w:hAnsi="Calibri" w:cs="Calibri"/>
                <w:lang w:val="ro-RO"/>
              </w:rPr>
              <w:t>documentației</w:t>
            </w:r>
            <w:r w:rsidRPr="004B20A9">
              <w:rPr>
                <w:rFonts w:ascii="Calibri" w:hAnsi="Calibri" w:cs="Calibri"/>
                <w:lang w:val="ro-RO"/>
              </w:rPr>
              <w:t xml:space="preserve"> de proiectare </w:t>
            </w:r>
          </w:p>
        </w:tc>
      </w:tr>
      <w:tr w:rsidR="006341BE" w:rsidRPr="004B20A9" w14:paraId="7B25385D" w14:textId="77777777" w:rsidTr="0029131F">
        <w:trPr>
          <w:trHeight w:val="685"/>
          <w:jc w:val="center"/>
        </w:trPr>
        <w:tc>
          <w:tcPr>
            <w:tcW w:w="1165" w:type="dxa"/>
            <w:vMerge/>
            <w:tcBorders>
              <w:left w:val="single" w:sz="4" w:space="0" w:color="auto"/>
              <w:right w:val="single" w:sz="4" w:space="0" w:color="auto"/>
            </w:tcBorders>
            <w:vAlign w:val="center"/>
          </w:tcPr>
          <w:p w14:paraId="63FD956D" w14:textId="77777777" w:rsidR="006341BE" w:rsidRPr="004B20A9" w:rsidRDefault="006341BE" w:rsidP="00272371">
            <w:pPr>
              <w:spacing w:after="0" w:line="240" w:lineRule="auto"/>
              <w:rPr>
                <w:rFonts w:ascii="Calibri" w:hAnsi="Calibri" w:cs="Calibri"/>
                <w:lang w:val="ro-RO"/>
              </w:rPr>
            </w:pPr>
          </w:p>
        </w:tc>
        <w:tc>
          <w:tcPr>
            <w:tcW w:w="2271" w:type="dxa"/>
            <w:tcBorders>
              <w:top w:val="single" w:sz="4" w:space="0" w:color="auto"/>
              <w:left w:val="single" w:sz="4" w:space="0" w:color="auto"/>
              <w:bottom w:val="single" w:sz="4" w:space="0" w:color="auto"/>
              <w:right w:val="single" w:sz="4" w:space="0" w:color="auto"/>
            </w:tcBorders>
          </w:tcPr>
          <w:p w14:paraId="125A717C" w14:textId="5AEB3BAE" w:rsidR="006341BE" w:rsidRPr="004B20A9" w:rsidRDefault="006341BE" w:rsidP="00272371">
            <w:pPr>
              <w:spacing w:after="0" w:line="240" w:lineRule="auto"/>
              <w:rPr>
                <w:rFonts w:ascii="Calibri" w:hAnsi="Calibri" w:cs="Calibri"/>
                <w:lang w:val="ro-RO"/>
              </w:rPr>
            </w:pPr>
            <w:r w:rsidRPr="004B20A9">
              <w:rPr>
                <w:rFonts w:ascii="Calibri" w:hAnsi="Calibri" w:cs="Calibri"/>
                <w:lang w:val="ro-RO"/>
              </w:rPr>
              <w:t>Caracterul corect</w:t>
            </w:r>
            <w:r w:rsidR="00980705" w:rsidRPr="004B20A9">
              <w:rPr>
                <w:rFonts w:ascii="Calibri" w:hAnsi="Calibri" w:cs="Calibri"/>
                <w:lang w:val="ro-RO"/>
              </w:rPr>
              <w:t xml:space="preserve"> și </w:t>
            </w:r>
            <w:r w:rsidRPr="004B20A9">
              <w:rPr>
                <w:rFonts w:ascii="Calibri" w:hAnsi="Calibri" w:cs="Calibri"/>
                <w:lang w:val="ro-RO"/>
              </w:rPr>
              <w:t xml:space="preserve">complet al </w:t>
            </w:r>
            <w:r w:rsidR="00E23793" w:rsidRPr="004B20A9">
              <w:rPr>
                <w:rFonts w:ascii="Calibri" w:hAnsi="Calibri" w:cs="Calibri"/>
                <w:lang w:val="ro-RO"/>
              </w:rPr>
              <w:t>documentației</w:t>
            </w:r>
            <w:r w:rsidRPr="004B20A9">
              <w:rPr>
                <w:rFonts w:ascii="Calibri" w:hAnsi="Calibri" w:cs="Calibri"/>
                <w:lang w:val="ro-RO"/>
              </w:rPr>
              <w:t xml:space="preserve"> de atribuire</w:t>
            </w:r>
          </w:p>
        </w:tc>
        <w:tc>
          <w:tcPr>
            <w:tcW w:w="1329" w:type="dxa"/>
            <w:tcBorders>
              <w:top w:val="single" w:sz="4" w:space="0" w:color="auto"/>
              <w:left w:val="single" w:sz="4" w:space="0" w:color="auto"/>
              <w:bottom w:val="single" w:sz="4" w:space="0" w:color="auto"/>
              <w:right w:val="single" w:sz="4" w:space="0" w:color="auto"/>
            </w:tcBorders>
          </w:tcPr>
          <w:p w14:paraId="32C05154" w14:textId="2EAD296E" w:rsidR="006341BE" w:rsidRPr="004B20A9" w:rsidRDefault="006341BE" w:rsidP="00272371">
            <w:pPr>
              <w:spacing w:line="240" w:lineRule="auto"/>
              <w:ind w:left="34"/>
              <w:rPr>
                <w:rFonts w:ascii="Calibri" w:hAnsi="Calibri" w:cs="Calibri"/>
                <w:i/>
                <w:lang w:val="ro-RO"/>
              </w:rPr>
            </w:pPr>
            <w:r w:rsidRPr="004B20A9">
              <w:rPr>
                <w:rFonts w:ascii="Calibri" w:hAnsi="Calibri" w:cs="Calibri"/>
                <w:i/>
                <w:highlight w:val="lightGray"/>
                <w:lang w:val="ro-RO"/>
              </w:rPr>
              <w:t>[</w:t>
            </w:r>
            <w:r w:rsidR="00E23793" w:rsidRPr="004B20A9">
              <w:rPr>
                <w:rFonts w:ascii="Calibri" w:hAnsi="Calibri" w:cs="Calibri"/>
                <w:i/>
                <w:highlight w:val="lightGray"/>
                <w:lang w:val="ro-RO"/>
              </w:rPr>
              <w:t>introduceți</w:t>
            </w:r>
            <w:r w:rsidRPr="004B20A9">
              <w:rPr>
                <w:rFonts w:ascii="Calibri" w:hAnsi="Calibri" w:cs="Calibri"/>
                <w:i/>
                <w:highlight w:val="lightGray"/>
                <w:lang w:val="ro-RO"/>
              </w:rPr>
              <w:t xml:space="preserve"> </w:t>
            </w:r>
            <w:r w:rsidR="00E23793" w:rsidRPr="004B20A9">
              <w:rPr>
                <w:rFonts w:ascii="Calibri" w:hAnsi="Calibri" w:cs="Calibri"/>
                <w:i/>
                <w:highlight w:val="lightGray"/>
                <w:lang w:val="ro-RO"/>
              </w:rPr>
              <w:t>referința</w:t>
            </w:r>
            <w:r w:rsidRPr="004B20A9">
              <w:rPr>
                <w:rFonts w:ascii="Calibri" w:hAnsi="Calibri" w:cs="Calibri"/>
                <w:i/>
                <w:highlight w:val="lightGray"/>
                <w:lang w:val="ro-RO"/>
              </w:rPr>
              <w:t xml:space="preserve"> din </w:t>
            </w:r>
            <w:proofErr w:type="spellStart"/>
            <w:r w:rsidRPr="004B20A9">
              <w:rPr>
                <w:rFonts w:ascii="Calibri" w:hAnsi="Calibri" w:cs="Calibri"/>
                <w:i/>
                <w:highlight w:val="lightGray"/>
                <w:lang w:val="ro-RO"/>
              </w:rPr>
              <w:t>TdR</w:t>
            </w:r>
            <w:proofErr w:type="spellEnd"/>
            <w:r w:rsidRPr="004B20A9">
              <w:rPr>
                <w:rFonts w:ascii="Calibri" w:hAnsi="Calibri" w:cs="Calibri"/>
                <w:i/>
                <w:highlight w:val="lightGray"/>
                <w:lang w:val="ro-RO"/>
              </w:rPr>
              <w:t>]</w:t>
            </w:r>
          </w:p>
          <w:p w14:paraId="16FCCE99" w14:textId="77777777" w:rsidR="006341BE" w:rsidRPr="004B20A9" w:rsidRDefault="006341BE" w:rsidP="00272371">
            <w:pPr>
              <w:spacing w:line="240" w:lineRule="auto"/>
              <w:ind w:left="34"/>
              <w:rPr>
                <w:rFonts w:ascii="Calibri" w:hAnsi="Calibri" w:cs="Calibri"/>
                <w:lang w:val="ro-RO"/>
              </w:rPr>
            </w:pPr>
            <w:r w:rsidRPr="004B20A9">
              <w:rPr>
                <w:rFonts w:ascii="Calibri" w:hAnsi="Calibri" w:cs="Calibri"/>
                <w:lang w:val="ro-RO"/>
              </w:rPr>
              <w:t>Contract:</w:t>
            </w:r>
          </w:p>
          <w:p w14:paraId="7B8E7734" w14:textId="00750A6B" w:rsidR="006341BE" w:rsidRPr="004B20A9" w:rsidRDefault="00E23793" w:rsidP="00272371">
            <w:pPr>
              <w:spacing w:line="240" w:lineRule="auto"/>
              <w:ind w:left="34"/>
              <w:rPr>
                <w:rFonts w:ascii="Calibri" w:hAnsi="Calibri" w:cs="Calibri"/>
                <w:lang w:val="ro-RO"/>
              </w:rPr>
            </w:pPr>
            <w:r w:rsidRPr="004B20A9">
              <w:rPr>
                <w:rFonts w:ascii="Calibri" w:hAnsi="Calibri" w:cs="Calibri"/>
                <w:lang w:val="ro-RO"/>
              </w:rPr>
              <w:t>Definiții</w:t>
            </w:r>
            <w:r w:rsidR="006341BE" w:rsidRPr="004B20A9">
              <w:rPr>
                <w:rFonts w:ascii="Calibri" w:hAnsi="Calibri" w:cs="Calibri"/>
                <w:lang w:val="ro-RO"/>
              </w:rPr>
              <w:t xml:space="preserve">, </w:t>
            </w:r>
            <w:r w:rsidRPr="004B20A9">
              <w:rPr>
                <w:rFonts w:ascii="Calibri" w:hAnsi="Calibri" w:cs="Calibri"/>
                <w:lang w:val="ro-RO"/>
              </w:rPr>
              <w:t>Obligațiile</w:t>
            </w:r>
            <w:r w:rsidR="006341BE" w:rsidRPr="004B20A9">
              <w:rPr>
                <w:rFonts w:ascii="Calibri" w:hAnsi="Calibri" w:cs="Calibri"/>
                <w:lang w:val="ro-RO"/>
              </w:rPr>
              <w:t xml:space="preserve"> Contractorului, </w:t>
            </w:r>
            <w:r w:rsidR="006341BE" w:rsidRPr="004B20A9">
              <w:rPr>
                <w:rFonts w:ascii="Calibri" w:hAnsi="Calibri" w:cs="Calibri"/>
                <w:i/>
                <w:highlight w:val="lightGray"/>
                <w:lang w:val="ro-RO"/>
              </w:rPr>
              <w:lastRenderedPageBreak/>
              <w:t>[</w:t>
            </w:r>
            <w:r w:rsidRPr="004B20A9">
              <w:rPr>
                <w:rFonts w:ascii="Calibri" w:hAnsi="Calibri" w:cs="Calibri"/>
                <w:i/>
                <w:highlight w:val="lightGray"/>
                <w:lang w:val="ro-RO"/>
              </w:rPr>
              <w:t>introduceți</w:t>
            </w:r>
            <w:r w:rsidR="006341BE" w:rsidRPr="004B20A9">
              <w:rPr>
                <w:rFonts w:ascii="Calibri" w:hAnsi="Calibri" w:cs="Calibri"/>
                <w:i/>
                <w:highlight w:val="lightGray"/>
                <w:lang w:val="ro-RO"/>
              </w:rPr>
              <w:t xml:space="preserve"> </w:t>
            </w:r>
            <w:r w:rsidRPr="004B20A9">
              <w:rPr>
                <w:rFonts w:ascii="Calibri" w:hAnsi="Calibri" w:cs="Calibri"/>
                <w:i/>
                <w:highlight w:val="lightGray"/>
                <w:lang w:val="ro-RO"/>
              </w:rPr>
              <w:t>referința</w:t>
            </w:r>
            <w:r w:rsidR="006341BE" w:rsidRPr="004B20A9">
              <w:rPr>
                <w:rFonts w:ascii="Calibri" w:hAnsi="Calibri" w:cs="Calibri"/>
                <w:i/>
                <w:highlight w:val="lightGray"/>
                <w:lang w:val="ro-RO"/>
              </w:rPr>
              <w:t xml:space="preserve"> din contract]</w:t>
            </w:r>
            <w:r w:rsidR="006341BE" w:rsidRPr="004B20A9">
              <w:rPr>
                <w:rFonts w:ascii="Calibri" w:hAnsi="Calibri" w:cs="Calibri"/>
                <w:lang w:val="ro-RO"/>
              </w:rPr>
              <w:t xml:space="preserve"> </w:t>
            </w:r>
          </w:p>
        </w:tc>
        <w:tc>
          <w:tcPr>
            <w:tcW w:w="1614" w:type="dxa"/>
            <w:tcBorders>
              <w:top w:val="single" w:sz="4" w:space="0" w:color="auto"/>
              <w:left w:val="single" w:sz="4" w:space="0" w:color="auto"/>
              <w:bottom w:val="single" w:sz="4" w:space="0" w:color="auto"/>
              <w:right w:val="single" w:sz="4" w:space="0" w:color="auto"/>
            </w:tcBorders>
          </w:tcPr>
          <w:p w14:paraId="23800BDD" w14:textId="34874863" w:rsidR="006341BE" w:rsidRPr="004B20A9" w:rsidRDefault="00E23793" w:rsidP="00272371">
            <w:pPr>
              <w:spacing w:after="0" w:line="240" w:lineRule="auto"/>
              <w:ind w:left="46"/>
              <w:rPr>
                <w:rFonts w:ascii="Calibri" w:hAnsi="Calibri" w:cs="Calibri"/>
                <w:lang w:val="ro-RO"/>
              </w:rPr>
            </w:pPr>
            <w:r w:rsidRPr="004B20A9">
              <w:rPr>
                <w:rFonts w:ascii="Calibri" w:hAnsi="Calibri" w:cs="Calibri"/>
                <w:lang w:val="ro-RO"/>
              </w:rPr>
              <w:lastRenderedPageBreak/>
              <w:t>Documentația</w:t>
            </w:r>
            <w:r w:rsidR="006341BE" w:rsidRPr="004B20A9">
              <w:rPr>
                <w:rFonts w:ascii="Calibri" w:hAnsi="Calibri" w:cs="Calibri"/>
                <w:lang w:val="ro-RO"/>
              </w:rPr>
              <w:t xml:space="preserve"> de atribuire trebuie </w:t>
            </w:r>
            <w:r w:rsidR="00C42879" w:rsidRPr="004B20A9">
              <w:rPr>
                <w:rStyle w:val="Strong"/>
                <w:rFonts w:ascii="Calibri" w:hAnsi="Calibri" w:cs="Calibri"/>
                <w:b w:val="0"/>
                <w:lang w:val="ro-RO"/>
              </w:rPr>
              <w:t>să</w:t>
            </w:r>
            <w:r w:rsidR="00C42879" w:rsidRPr="004B20A9">
              <w:rPr>
                <w:rFonts w:ascii="Calibri" w:hAnsi="Calibri" w:cs="Calibri"/>
                <w:lang w:val="ro-RO"/>
              </w:rPr>
              <w:t xml:space="preserve"> </w:t>
            </w:r>
            <w:r w:rsidRPr="004B20A9">
              <w:rPr>
                <w:rFonts w:ascii="Calibri" w:hAnsi="Calibri" w:cs="Calibri"/>
                <w:lang w:val="ro-RO"/>
              </w:rPr>
              <w:t>permită</w:t>
            </w:r>
            <w:r w:rsidR="006341BE" w:rsidRPr="004B20A9">
              <w:rPr>
                <w:rFonts w:ascii="Calibri" w:hAnsi="Calibri" w:cs="Calibri"/>
                <w:lang w:val="ro-RO"/>
              </w:rPr>
              <w:t xml:space="preserve"> realizarea cu succes a </w:t>
            </w:r>
            <w:r w:rsidRPr="004B20A9">
              <w:rPr>
                <w:rFonts w:ascii="Calibri" w:hAnsi="Calibri" w:cs="Calibri"/>
                <w:lang w:val="ro-RO"/>
              </w:rPr>
              <w:t>achiziției</w:t>
            </w:r>
          </w:p>
        </w:tc>
        <w:tc>
          <w:tcPr>
            <w:tcW w:w="1266" w:type="dxa"/>
            <w:tcBorders>
              <w:top w:val="single" w:sz="4" w:space="0" w:color="auto"/>
              <w:left w:val="single" w:sz="4" w:space="0" w:color="auto"/>
              <w:bottom w:val="single" w:sz="4" w:space="0" w:color="auto"/>
              <w:right w:val="single" w:sz="4" w:space="0" w:color="auto"/>
            </w:tcBorders>
          </w:tcPr>
          <w:p w14:paraId="0253EE70" w14:textId="22558E2D" w:rsidR="006341BE" w:rsidRPr="004B20A9" w:rsidRDefault="006341BE" w:rsidP="00272371">
            <w:pPr>
              <w:spacing w:after="0" w:line="240" w:lineRule="auto"/>
              <w:ind w:left="34"/>
              <w:rPr>
                <w:rFonts w:ascii="Calibri" w:hAnsi="Calibri" w:cs="Calibri"/>
                <w:lang w:val="ro-RO"/>
              </w:rPr>
            </w:pPr>
            <w:r w:rsidRPr="004B20A9">
              <w:rPr>
                <w:rFonts w:ascii="Calibri" w:hAnsi="Calibri" w:cs="Calibri"/>
                <w:lang w:val="ro-RO"/>
              </w:rPr>
              <w:t xml:space="preserve">Calitatea </w:t>
            </w:r>
            <w:r w:rsidR="00E23793" w:rsidRPr="004B20A9">
              <w:rPr>
                <w:rFonts w:ascii="Calibri" w:hAnsi="Calibri" w:cs="Calibri"/>
                <w:lang w:val="ro-RO"/>
              </w:rPr>
              <w:t>documentației</w:t>
            </w:r>
            <w:r w:rsidRPr="004B20A9">
              <w:rPr>
                <w:rFonts w:ascii="Calibri" w:hAnsi="Calibri" w:cs="Calibri"/>
                <w:lang w:val="ro-RO"/>
              </w:rPr>
              <w:t xml:space="preserve"> de atribuire</w:t>
            </w:r>
          </w:p>
        </w:tc>
        <w:tc>
          <w:tcPr>
            <w:tcW w:w="4950" w:type="dxa"/>
            <w:tcBorders>
              <w:top w:val="single" w:sz="4" w:space="0" w:color="auto"/>
              <w:left w:val="single" w:sz="4" w:space="0" w:color="auto"/>
              <w:bottom w:val="single" w:sz="4" w:space="0" w:color="auto"/>
              <w:right w:val="single" w:sz="4" w:space="0" w:color="auto"/>
            </w:tcBorders>
          </w:tcPr>
          <w:p w14:paraId="68EEE74C" w14:textId="496B6F1F" w:rsidR="006341BE" w:rsidRPr="004B20A9" w:rsidRDefault="006341BE"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 xml:space="preserve">Foarte </w:t>
            </w:r>
            <w:r w:rsidR="00E23793" w:rsidRPr="004B20A9">
              <w:rPr>
                <w:rFonts w:ascii="Calibri" w:hAnsi="Calibri" w:cs="Calibri"/>
                <w:b/>
                <w:bCs/>
                <w:lang w:val="ro-RO" w:eastAsia="de-AT"/>
              </w:rPr>
              <w:t>satisfăcător</w:t>
            </w:r>
            <w:r w:rsidRPr="004B20A9">
              <w:rPr>
                <w:rFonts w:ascii="Calibri" w:hAnsi="Calibri" w:cs="Calibri"/>
                <w:b/>
                <w:bCs/>
                <w:lang w:val="ro-RO" w:eastAsia="de-AT"/>
              </w:rPr>
              <w:t xml:space="preserve"> (5 </w:t>
            </w:r>
            <w:proofErr w:type="spellStart"/>
            <w:r w:rsidRPr="004B20A9">
              <w:rPr>
                <w:rFonts w:ascii="Calibri" w:hAnsi="Calibri" w:cs="Calibri"/>
                <w:b/>
                <w:bCs/>
                <w:lang w:val="ro-RO" w:eastAsia="de-AT"/>
              </w:rPr>
              <w:t>pct</w:t>
            </w:r>
            <w:proofErr w:type="spellEnd"/>
            <w:r w:rsidRPr="004B20A9">
              <w:rPr>
                <w:rFonts w:ascii="Calibri" w:hAnsi="Calibri" w:cs="Calibri"/>
                <w:b/>
                <w:bCs/>
                <w:lang w:val="ro-RO" w:eastAsia="de-AT"/>
              </w:rPr>
              <w:t xml:space="preserve">) – </w:t>
            </w:r>
            <w:r w:rsidR="00E23793" w:rsidRPr="004B20A9">
              <w:rPr>
                <w:rFonts w:ascii="Calibri" w:hAnsi="Calibri" w:cs="Calibri"/>
                <w:bCs/>
                <w:lang w:val="ro-RO" w:eastAsia="de-AT"/>
              </w:rPr>
              <w:t>Documentația</w:t>
            </w:r>
            <w:r w:rsidR="00933EB9" w:rsidRPr="004B20A9">
              <w:rPr>
                <w:rFonts w:ascii="Calibri" w:hAnsi="Calibri" w:cs="Calibri"/>
                <w:bCs/>
                <w:lang w:val="ro-RO" w:eastAsia="de-AT"/>
              </w:rPr>
              <w:t xml:space="preserve"> a putut fi folosită</w:t>
            </w:r>
            <w:r w:rsidRPr="004B20A9">
              <w:rPr>
                <w:rFonts w:ascii="Calibri" w:hAnsi="Calibri" w:cs="Calibri"/>
                <w:bCs/>
                <w:lang w:val="ro-RO" w:eastAsia="de-AT"/>
              </w:rPr>
              <w:t xml:space="preserve"> cu succes pentru realizarea </w:t>
            </w:r>
            <w:r w:rsidR="00E23793" w:rsidRPr="004B20A9">
              <w:rPr>
                <w:rFonts w:ascii="Calibri" w:hAnsi="Calibri" w:cs="Calibri"/>
                <w:bCs/>
                <w:lang w:val="ro-RO" w:eastAsia="de-AT"/>
              </w:rPr>
              <w:t>achiziției</w:t>
            </w:r>
            <w:r w:rsidR="00933EB9" w:rsidRPr="004B20A9">
              <w:rPr>
                <w:rFonts w:ascii="Calibri" w:hAnsi="Calibri" w:cs="Calibri"/>
                <w:bCs/>
                <w:lang w:val="ro-RO" w:eastAsia="de-AT"/>
              </w:rPr>
              <w:t>. Nu a fost necesară</w:t>
            </w:r>
            <w:r w:rsidRPr="004B20A9">
              <w:rPr>
                <w:rFonts w:ascii="Calibri" w:hAnsi="Calibri" w:cs="Calibri"/>
                <w:bCs/>
                <w:lang w:val="ro-RO" w:eastAsia="de-AT"/>
              </w:rPr>
              <w:t xml:space="preserve"> modificarea </w:t>
            </w:r>
            <w:r w:rsidR="00E23793" w:rsidRPr="004B20A9">
              <w:rPr>
                <w:rFonts w:ascii="Calibri" w:hAnsi="Calibri" w:cs="Calibri"/>
                <w:bCs/>
                <w:lang w:val="ro-RO" w:eastAsia="de-AT"/>
              </w:rPr>
              <w:t>documentației</w:t>
            </w:r>
            <w:r w:rsidRPr="004B20A9">
              <w:rPr>
                <w:rFonts w:ascii="Calibri" w:hAnsi="Calibri" w:cs="Calibri"/>
                <w:bCs/>
                <w:lang w:val="ro-RO" w:eastAsia="de-AT"/>
              </w:rPr>
              <w:t xml:space="preserve"> tehnice ca urmare a </w:t>
            </w:r>
            <w:r w:rsidR="00E23793" w:rsidRPr="004B20A9">
              <w:rPr>
                <w:rFonts w:ascii="Calibri" w:hAnsi="Calibri" w:cs="Calibri"/>
                <w:bCs/>
                <w:lang w:val="ro-RO" w:eastAsia="de-AT"/>
              </w:rPr>
              <w:t>întrebărilor</w:t>
            </w:r>
            <w:r w:rsidRPr="004B20A9">
              <w:rPr>
                <w:rFonts w:ascii="Calibri" w:hAnsi="Calibri" w:cs="Calibri"/>
                <w:bCs/>
                <w:lang w:val="ro-RO" w:eastAsia="de-AT"/>
              </w:rPr>
              <w:t xml:space="preserve"> adresate de </w:t>
            </w:r>
            <w:r w:rsidR="00E23793" w:rsidRPr="004B20A9">
              <w:rPr>
                <w:rFonts w:ascii="Calibri" w:hAnsi="Calibri" w:cs="Calibri"/>
                <w:bCs/>
                <w:lang w:val="ro-RO" w:eastAsia="de-AT"/>
              </w:rPr>
              <w:t>ofertanți</w:t>
            </w:r>
            <w:r w:rsidRPr="004B20A9">
              <w:rPr>
                <w:rFonts w:ascii="Calibri" w:hAnsi="Calibri" w:cs="Calibri"/>
                <w:bCs/>
                <w:lang w:val="ro-RO" w:eastAsia="de-AT"/>
              </w:rPr>
              <w:t xml:space="preserve"> pe durata perioadei de transmitere a </w:t>
            </w:r>
            <w:r w:rsidR="00E23793" w:rsidRPr="004B20A9">
              <w:rPr>
                <w:rFonts w:ascii="Calibri" w:hAnsi="Calibri" w:cs="Calibri"/>
                <w:bCs/>
                <w:lang w:val="ro-RO" w:eastAsia="de-AT"/>
              </w:rPr>
              <w:t>solicitărilor</w:t>
            </w:r>
            <w:r w:rsidRPr="004B20A9">
              <w:rPr>
                <w:rFonts w:ascii="Calibri" w:hAnsi="Calibri" w:cs="Calibri"/>
                <w:bCs/>
                <w:lang w:val="ro-RO" w:eastAsia="de-AT"/>
              </w:rPr>
              <w:t xml:space="preserve"> de clarificare </w:t>
            </w:r>
            <w:r w:rsidR="00E23793" w:rsidRPr="004B20A9">
              <w:rPr>
                <w:rFonts w:ascii="Calibri" w:hAnsi="Calibri" w:cs="Calibri"/>
                <w:bCs/>
                <w:lang w:val="ro-RO" w:eastAsia="de-AT"/>
              </w:rPr>
              <w:t>înainte</w:t>
            </w:r>
            <w:r w:rsidRPr="004B20A9">
              <w:rPr>
                <w:rFonts w:ascii="Calibri" w:hAnsi="Calibri" w:cs="Calibri"/>
                <w:bCs/>
                <w:lang w:val="ro-RO" w:eastAsia="de-AT"/>
              </w:rPr>
              <w:t xml:space="preserve"> de transmiterea ofertelor.</w:t>
            </w:r>
          </w:p>
          <w:p w14:paraId="302C39AF" w14:textId="61370350" w:rsidR="006341BE" w:rsidRPr="004B20A9" w:rsidRDefault="006341BE" w:rsidP="00272371">
            <w:pPr>
              <w:spacing w:after="0" w:line="240" w:lineRule="auto"/>
              <w:ind w:left="34"/>
              <w:rPr>
                <w:rFonts w:ascii="Calibri" w:hAnsi="Calibri" w:cs="Calibri"/>
                <w:bCs/>
                <w:lang w:val="ro-RO" w:eastAsia="de-AT"/>
              </w:rPr>
            </w:pPr>
            <w:r w:rsidRPr="004B20A9">
              <w:rPr>
                <w:rFonts w:ascii="Calibri" w:hAnsi="Calibri" w:cs="Calibri"/>
                <w:bCs/>
                <w:lang w:val="ro-RO" w:eastAsia="de-AT"/>
              </w:rPr>
              <w:t xml:space="preserve">S-a </w:t>
            </w:r>
            <w:r w:rsidR="00E23793" w:rsidRPr="004B20A9">
              <w:rPr>
                <w:rFonts w:ascii="Calibri" w:hAnsi="Calibri" w:cs="Calibri"/>
                <w:bCs/>
                <w:lang w:val="ro-RO" w:eastAsia="de-AT"/>
              </w:rPr>
              <w:t>răspuns</w:t>
            </w:r>
            <w:r w:rsidR="00980705" w:rsidRPr="004B20A9">
              <w:rPr>
                <w:rFonts w:ascii="Calibri" w:hAnsi="Calibri" w:cs="Calibri"/>
                <w:bCs/>
                <w:lang w:val="ro-RO" w:eastAsia="de-AT"/>
              </w:rPr>
              <w:t xml:space="preserve"> în </w:t>
            </w:r>
            <w:r w:rsidRPr="004B20A9">
              <w:rPr>
                <w:rFonts w:ascii="Calibri" w:hAnsi="Calibri" w:cs="Calibri"/>
                <w:bCs/>
                <w:lang w:val="ro-RO" w:eastAsia="de-AT"/>
              </w:rPr>
              <w:t>timp util</w:t>
            </w:r>
            <w:r w:rsidR="00980705" w:rsidRPr="004B20A9">
              <w:rPr>
                <w:rFonts w:ascii="Calibri" w:hAnsi="Calibri" w:cs="Calibri"/>
                <w:bCs/>
                <w:lang w:val="ro-RO" w:eastAsia="de-AT"/>
              </w:rPr>
              <w:t xml:space="preserve"> și </w:t>
            </w:r>
            <w:r w:rsidRPr="004B20A9">
              <w:rPr>
                <w:rFonts w:ascii="Calibri" w:hAnsi="Calibri" w:cs="Calibri"/>
                <w:bCs/>
                <w:lang w:val="ro-RO" w:eastAsia="de-AT"/>
              </w:rPr>
              <w:t xml:space="preserve">adecvat la toate </w:t>
            </w:r>
            <w:r w:rsidR="00E23793" w:rsidRPr="004B20A9">
              <w:rPr>
                <w:rFonts w:ascii="Calibri" w:hAnsi="Calibri" w:cs="Calibri"/>
                <w:bCs/>
                <w:lang w:val="ro-RO" w:eastAsia="de-AT"/>
              </w:rPr>
              <w:t>întrebările</w:t>
            </w:r>
            <w:r w:rsidRPr="004B20A9">
              <w:rPr>
                <w:rFonts w:ascii="Calibri" w:hAnsi="Calibri" w:cs="Calibri"/>
                <w:bCs/>
                <w:lang w:val="ro-RO" w:eastAsia="de-AT"/>
              </w:rPr>
              <w:t xml:space="preserve"> adresate de </w:t>
            </w:r>
            <w:r w:rsidR="00E23793" w:rsidRPr="004B20A9">
              <w:rPr>
                <w:rFonts w:ascii="Calibri" w:hAnsi="Calibri" w:cs="Calibri"/>
                <w:bCs/>
                <w:lang w:val="ro-RO" w:eastAsia="de-AT"/>
              </w:rPr>
              <w:t>ofertanți</w:t>
            </w:r>
            <w:r w:rsidRPr="004B20A9">
              <w:rPr>
                <w:rFonts w:ascii="Calibri" w:hAnsi="Calibri" w:cs="Calibri"/>
                <w:bCs/>
                <w:lang w:val="ro-RO" w:eastAsia="de-AT"/>
              </w:rPr>
              <w:t xml:space="preserve">. </w:t>
            </w:r>
          </w:p>
          <w:p w14:paraId="2BADCEB5" w14:textId="5258BD78" w:rsidR="006341BE" w:rsidRPr="004B20A9" w:rsidRDefault="006341BE" w:rsidP="00272371">
            <w:pPr>
              <w:spacing w:after="0" w:line="240" w:lineRule="auto"/>
              <w:ind w:left="34"/>
              <w:rPr>
                <w:rFonts w:ascii="Calibri" w:hAnsi="Calibri" w:cs="Calibri"/>
                <w:bCs/>
                <w:lang w:val="ro-RO" w:eastAsia="de-AT"/>
              </w:rPr>
            </w:pPr>
            <w:r w:rsidRPr="004B20A9">
              <w:rPr>
                <w:rFonts w:ascii="Calibri" w:hAnsi="Calibri" w:cs="Calibri"/>
                <w:bCs/>
                <w:lang w:val="ro-RO" w:eastAsia="de-AT"/>
              </w:rPr>
              <w:lastRenderedPageBreak/>
              <w:t xml:space="preserve">Evaluarea ofertelor a fost finalizata cu celeritate datorita </w:t>
            </w:r>
            <w:r w:rsidR="00E23793" w:rsidRPr="004B20A9">
              <w:rPr>
                <w:rFonts w:ascii="Calibri" w:hAnsi="Calibri" w:cs="Calibri"/>
                <w:bCs/>
                <w:lang w:val="ro-RO" w:eastAsia="de-AT"/>
              </w:rPr>
              <w:t>clarității</w:t>
            </w:r>
            <w:r w:rsidRPr="004B20A9">
              <w:rPr>
                <w:rFonts w:ascii="Calibri" w:hAnsi="Calibri" w:cs="Calibri"/>
                <w:bCs/>
                <w:lang w:val="ro-RO" w:eastAsia="de-AT"/>
              </w:rPr>
              <w:t xml:space="preserve"> </w:t>
            </w:r>
            <w:r w:rsidR="00E23793" w:rsidRPr="004B20A9">
              <w:rPr>
                <w:rFonts w:ascii="Calibri" w:hAnsi="Calibri" w:cs="Calibri"/>
                <w:bCs/>
                <w:lang w:val="ro-RO" w:eastAsia="de-AT"/>
              </w:rPr>
              <w:t>documentației</w:t>
            </w:r>
            <w:r w:rsidRPr="004B20A9">
              <w:rPr>
                <w:rFonts w:ascii="Calibri" w:hAnsi="Calibri" w:cs="Calibri"/>
                <w:bCs/>
                <w:lang w:val="ro-RO" w:eastAsia="de-AT"/>
              </w:rPr>
              <w:t xml:space="preserve"> de atribuire. Nu au fost depuse </w:t>
            </w:r>
            <w:r w:rsidR="00E23793" w:rsidRPr="004B20A9">
              <w:rPr>
                <w:rFonts w:ascii="Calibri" w:hAnsi="Calibri" w:cs="Calibri"/>
                <w:bCs/>
                <w:lang w:val="ro-RO" w:eastAsia="de-AT"/>
              </w:rPr>
              <w:t>contestații</w:t>
            </w:r>
            <w:r w:rsidRPr="004B20A9">
              <w:rPr>
                <w:rFonts w:ascii="Calibri" w:hAnsi="Calibri" w:cs="Calibri"/>
                <w:bCs/>
                <w:lang w:val="ro-RO" w:eastAsia="de-AT"/>
              </w:rPr>
              <w:t xml:space="preserve"> legitime referitoare la </w:t>
            </w:r>
            <w:r w:rsidR="00E23793" w:rsidRPr="004B20A9">
              <w:rPr>
                <w:rFonts w:ascii="Calibri" w:hAnsi="Calibri" w:cs="Calibri"/>
                <w:bCs/>
                <w:lang w:val="ro-RO" w:eastAsia="de-AT"/>
              </w:rPr>
              <w:t>greșeli</w:t>
            </w:r>
            <w:r w:rsidRPr="004B20A9">
              <w:rPr>
                <w:rFonts w:ascii="Calibri" w:hAnsi="Calibri" w:cs="Calibri"/>
                <w:bCs/>
                <w:lang w:val="ro-RO" w:eastAsia="de-AT"/>
              </w:rPr>
              <w:t xml:space="preserve"> existente</w:t>
            </w:r>
            <w:r w:rsidR="00980705" w:rsidRPr="004B20A9">
              <w:rPr>
                <w:rFonts w:ascii="Calibri" w:hAnsi="Calibri" w:cs="Calibri"/>
                <w:bCs/>
                <w:lang w:val="ro-RO" w:eastAsia="de-AT"/>
              </w:rPr>
              <w:t xml:space="preserve"> în </w:t>
            </w:r>
            <w:r w:rsidR="00E23793" w:rsidRPr="004B20A9">
              <w:rPr>
                <w:rFonts w:ascii="Calibri" w:hAnsi="Calibri" w:cs="Calibri"/>
                <w:bCs/>
                <w:lang w:val="ro-RO" w:eastAsia="de-AT"/>
              </w:rPr>
              <w:t>documentația</w:t>
            </w:r>
            <w:r w:rsidRPr="004B20A9">
              <w:rPr>
                <w:rFonts w:ascii="Calibri" w:hAnsi="Calibri" w:cs="Calibri"/>
                <w:bCs/>
                <w:lang w:val="ro-RO" w:eastAsia="de-AT"/>
              </w:rPr>
              <w:t xml:space="preserve"> </w:t>
            </w:r>
            <w:r w:rsidR="00E23793" w:rsidRPr="004B20A9">
              <w:rPr>
                <w:rFonts w:ascii="Calibri" w:hAnsi="Calibri" w:cs="Calibri"/>
                <w:bCs/>
                <w:lang w:val="ro-RO" w:eastAsia="de-AT"/>
              </w:rPr>
              <w:t>pregătită</w:t>
            </w:r>
            <w:r w:rsidRPr="004B20A9">
              <w:rPr>
                <w:rFonts w:ascii="Calibri" w:hAnsi="Calibri" w:cs="Calibri"/>
                <w:bCs/>
                <w:lang w:val="ro-RO" w:eastAsia="de-AT"/>
              </w:rPr>
              <w:t xml:space="preserve"> de Consultant.</w:t>
            </w:r>
          </w:p>
          <w:p w14:paraId="45DFD151" w14:textId="4B9F2130" w:rsidR="006341BE" w:rsidRPr="004B20A9" w:rsidRDefault="00E23793"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Satisfăcător</w:t>
            </w:r>
            <w:r w:rsidR="006341BE" w:rsidRPr="004B20A9">
              <w:rPr>
                <w:rFonts w:ascii="Calibri" w:hAnsi="Calibri" w:cs="Calibri"/>
                <w:b/>
                <w:bCs/>
                <w:lang w:val="ro-RO" w:eastAsia="de-AT"/>
              </w:rPr>
              <w:t xml:space="preserve"> (4 </w:t>
            </w:r>
            <w:proofErr w:type="spellStart"/>
            <w:r w:rsidR="006341BE" w:rsidRPr="004B20A9">
              <w:rPr>
                <w:rFonts w:ascii="Calibri" w:hAnsi="Calibri" w:cs="Calibri"/>
                <w:b/>
                <w:bCs/>
                <w:lang w:val="ro-RO" w:eastAsia="de-AT"/>
              </w:rPr>
              <w:t>pct</w:t>
            </w:r>
            <w:proofErr w:type="spellEnd"/>
            <w:r w:rsidR="006341BE" w:rsidRPr="004B20A9">
              <w:rPr>
                <w:rFonts w:ascii="Calibri" w:hAnsi="Calibri" w:cs="Calibri"/>
                <w:b/>
                <w:bCs/>
                <w:lang w:val="ro-RO" w:eastAsia="de-AT"/>
              </w:rPr>
              <w:t xml:space="preserve">) – </w:t>
            </w:r>
            <w:r w:rsidRPr="004B20A9">
              <w:rPr>
                <w:rFonts w:ascii="Calibri" w:hAnsi="Calibri" w:cs="Calibri"/>
                <w:bCs/>
                <w:lang w:val="ro-RO" w:eastAsia="de-AT"/>
              </w:rPr>
              <w:t>Documentația</w:t>
            </w:r>
            <w:r w:rsidR="00933EB9" w:rsidRPr="004B20A9">
              <w:rPr>
                <w:rFonts w:ascii="Calibri" w:hAnsi="Calibri" w:cs="Calibri"/>
                <w:bCs/>
                <w:lang w:val="ro-RO" w:eastAsia="de-AT"/>
              </w:rPr>
              <w:t xml:space="preserve"> a putut fi folosită</w:t>
            </w:r>
            <w:r w:rsidR="006341BE" w:rsidRPr="004B20A9">
              <w:rPr>
                <w:rFonts w:ascii="Calibri" w:hAnsi="Calibri" w:cs="Calibri"/>
                <w:bCs/>
                <w:lang w:val="ro-RO" w:eastAsia="de-AT"/>
              </w:rPr>
              <w:t xml:space="preserve"> cu succes pentru realizarea </w:t>
            </w:r>
            <w:r w:rsidRPr="004B20A9">
              <w:rPr>
                <w:rFonts w:ascii="Calibri" w:hAnsi="Calibri" w:cs="Calibri"/>
                <w:bCs/>
                <w:lang w:val="ro-RO" w:eastAsia="de-AT"/>
              </w:rPr>
              <w:t>achiziției</w:t>
            </w:r>
            <w:r w:rsidR="006341BE" w:rsidRPr="004B20A9">
              <w:rPr>
                <w:rFonts w:ascii="Calibri" w:hAnsi="Calibri" w:cs="Calibri"/>
                <w:bCs/>
                <w:lang w:val="ro-RO" w:eastAsia="de-AT"/>
              </w:rPr>
              <w:t xml:space="preserve"> </w:t>
            </w:r>
            <w:r w:rsidRPr="004B20A9">
              <w:rPr>
                <w:rFonts w:ascii="Calibri" w:hAnsi="Calibri" w:cs="Calibri"/>
                <w:bCs/>
                <w:lang w:val="ro-RO" w:eastAsia="de-AT"/>
              </w:rPr>
              <w:t>așa</w:t>
            </w:r>
            <w:r w:rsidR="00BE5CC2" w:rsidRPr="004B20A9">
              <w:rPr>
                <w:rFonts w:ascii="Calibri" w:hAnsi="Calibri" w:cs="Calibri"/>
                <w:bCs/>
                <w:lang w:val="ro-RO" w:eastAsia="de-AT"/>
              </w:rPr>
              <w:t xml:space="preserve"> cum a fost prezentată</w:t>
            </w:r>
            <w:r w:rsidR="006341BE" w:rsidRPr="004B20A9">
              <w:rPr>
                <w:rFonts w:ascii="Calibri" w:hAnsi="Calibri" w:cs="Calibri"/>
                <w:bCs/>
                <w:lang w:val="ro-RO" w:eastAsia="de-AT"/>
              </w:rPr>
              <w:t xml:space="preserve">. Au fost necesare doar </w:t>
            </w:r>
            <w:r w:rsidRPr="004B20A9">
              <w:rPr>
                <w:rFonts w:ascii="Calibri" w:hAnsi="Calibri" w:cs="Calibri"/>
                <w:bCs/>
                <w:lang w:val="ro-RO" w:eastAsia="de-AT"/>
              </w:rPr>
              <w:t>ajustări</w:t>
            </w:r>
            <w:r w:rsidR="006341BE" w:rsidRPr="004B20A9">
              <w:rPr>
                <w:rFonts w:ascii="Calibri" w:hAnsi="Calibri" w:cs="Calibri"/>
                <w:bCs/>
                <w:lang w:val="ro-RO" w:eastAsia="de-AT"/>
              </w:rPr>
              <w:t xml:space="preserve"> nemateriale ca urmare a </w:t>
            </w:r>
            <w:r w:rsidRPr="004B20A9">
              <w:rPr>
                <w:rFonts w:ascii="Calibri" w:hAnsi="Calibri" w:cs="Calibri"/>
                <w:bCs/>
                <w:lang w:val="ro-RO" w:eastAsia="de-AT"/>
              </w:rPr>
              <w:t>întrebărilor</w:t>
            </w:r>
            <w:r w:rsidR="006341BE" w:rsidRPr="004B20A9">
              <w:rPr>
                <w:rFonts w:ascii="Calibri" w:hAnsi="Calibri" w:cs="Calibri"/>
                <w:bCs/>
                <w:lang w:val="ro-RO" w:eastAsia="de-AT"/>
              </w:rPr>
              <w:t xml:space="preserve"> adresate de </w:t>
            </w:r>
            <w:r w:rsidRPr="004B20A9">
              <w:rPr>
                <w:rFonts w:ascii="Calibri" w:hAnsi="Calibri" w:cs="Calibri"/>
                <w:bCs/>
                <w:lang w:val="ro-RO" w:eastAsia="de-AT"/>
              </w:rPr>
              <w:t>ofertanți</w:t>
            </w:r>
            <w:r w:rsidR="006341BE" w:rsidRPr="004B20A9">
              <w:rPr>
                <w:rFonts w:ascii="Calibri" w:hAnsi="Calibri" w:cs="Calibri"/>
                <w:bCs/>
                <w:lang w:val="ro-RO" w:eastAsia="de-AT"/>
              </w:rPr>
              <w:t xml:space="preserve"> pe durata perioadei de transmitere a </w:t>
            </w:r>
            <w:r w:rsidRPr="004B20A9">
              <w:rPr>
                <w:rFonts w:ascii="Calibri" w:hAnsi="Calibri" w:cs="Calibri"/>
                <w:bCs/>
                <w:lang w:val="ro-RO" w:eastAsia="de-AT"/>
              </w:rPr>
              <w:t>solicitărilor</w:t>
            </w:r>
            <w:r w:rsidR="006341BE" w:rsidRPr="004B20A9">
              <w:rPr>
                <w:rFonts w:ascii="Calibri" w:hAnsi="Calibri" w:cs="Calibri"/>
                <w:bCs/>
                <w:lang w:val="ro-RO" w:eastAsia="de-AT"/>
              </w:rPr>
              <w:t xml:space="preserve"> de clarificare </w:t>
            </w:r>
            <w:r w:rsidRPr="004B20A9">
              <w:rPr>
                <w:rFonts w:ascii="Calibri" w:hAnsi="Calibri" w:cs="Calibri"/>
                <w:bCs/>
                <w:lang w:val="ro-RO" w:eastAsia="de-AT"/>
              </w:rPr>
              <w:t>înainte</w:t>
            </w:r>
            <w:r w:rsidR="006341BE" w:rsidRPr="004B20A9">
              <w:rPr>
                <w:rFonts w:ascii="Calibri" w:hAnsi="Calibri" w:cs="Calibri"/>
                <w:bCs/>
                <w:lang w:val="ro-RO" w:eastAsia="de-AT"/>
              </w:rPr>
              <w:t xml:space="preserve"> de transmiterea ofertelor.</w:t>
            </w:r>
          </w:p>
          <w:p w14:paraId="366DE8EB" w14:textId="003011D2" w:rsidR="006341BE" w:rsidRPr="004B20A9" w:rsidRDefault="006341BE" w:rsidP="00272371">
            <w:pPr>
              <w:spacing w:after="0" w:line="240" w:lineRule="auto"/>
              <w:ind w:left="34"/>
              <w:rPr>
                <w:rFonts w:ascii="Calibri" w:hAnsi="Calibri" w:cs="Calibri"/>
                <w:bCs/>
                <w:lang w:val="ro-RO" w:eastAsia="de-AT"/>
              </w:rPr>
            </w:pPr>
            <w:r w:rsidRPr="004B20A9">
              <w:rPr>
                <w:rFonts w:ascii="Calibri" w:hAnsi="Calibri" w:cs="Calibri"/>
                <w:bCs/>
                <w:lang w:val="ro-RO" w:eastAsia="de-AT"/>
              </w:rPr>
              <w:t xml:space="preserve">S-a </w:t>
            </w:r>
            <w:r w:rsidR="00E23793" w:rsidRPr="004B20A9">
              <w:rPr>
                <w:rFonts w:ascii="Calibri" w:hAnsi="Calibri" w:cs="Calibri"/>
                <w:bCs/>
                <w:lang w:val="ro-RO" w:eastAsia="de-AT"/>
              </w:rPr>
              <w:t>răspuns</w:t>
            </w:r>
            <w:r w:rsidR="00980705" w:rsidRPr="004B20A9">
              <w:rPr>
                <w:rFonts w:ascii="Calibri" w:hAnsi="Calibri" w:cs="Calibri"/>
                <w:bCs/>
                <w:lang w:val="ro-RO" w:eastAsia="de-AT"/>
              </w:rPr>
              <w:t xml:space="preserve"> în </w:t>
            </w:r>
            <w:r w:rsidRPr="004B20A9">
              <w:rPr>
                <w:rFonts w:ascii="Calibri" w:hAnsi="Calibri" w:cs="Calibri"/>
                <w:bCs/>
                <w:lang w:val="ro-RO" w:eastAsia="de-AT"/>
              </w:rPr>
              <w:t>timp util</w:t>
            </w:r>
            <w:r w:rsidR="00980705" w:rsidRPr="004B20A9">
              <w:rPr>
                <w:rFonts w:ascii="Calibri" w:hAnsi="Calibri" w:cs="Calibri"/>
                <w:bCs/>
                <w:lang w:val="ro-RO" w:eastAsia="de-AT"/>
              </w:rPr>
              <w:t xml:space="preserve"> și </w:t>
            </w:r>
            <w:r w:rsidRPr="004B20A9">
              <w:rPr>
                <w:rFonts w:ascii="Calibri" w:hAnsi="Calibri" w:cs="Calibri"/>
                <w:bCs/>
                <w:lang w:val="ro-RO" w:eastAsia="de-AT"/>
              </w:rPr>
              <w:t xml:space="preserve">adecvat la toate </w:t>
            </w:r>
            <w:r w:rsidR="00E23793" w:rsidRPr="004B20A9">
              <w:rPr>
                <w:rFonts w:ascii="Calibri" w:hAnsi="Calibri" w:cs="Calibri"/>
                <w:bCs/>
                <w:lang w:val="ro-RO" w:eastAsia="de-AT"/>
              </w:rPr>
              <w:t>întrebările</w:t>
            </w:r>
            <w:r w:rsidRPr="004B20A9">
              <w:rPr>
                <w:rFonts w:ascii="Calibri" w:hAnsi="Calibri" w:cs="Calibri"/>
                <w:bCs/>
                <w:lang w:val="ro-RO" w:eastAsia="de-AT"/>
              </w:rPr>
              <w:t xml:space="preserve"> adresate de </w:t>
            </w:r>
            <w:r w:rsidR="00E23793" w:rsidRPr="004B20A9">
              <w:rPr>
                <w:rFonts w:ascii="Calibri" w:hAnsi="Calibri" w:cs="Calibri"/>
                <w:bCs/>
                <w:lang w:val="ro-RO" w:eastAsia="de-AT"/>
              </w:rPr>
              <w:t>ofertanți</w:t>
            </w:r>
            <w:r w:rsidRPr="004B20A9">
              <w:rPr>
                <w:rFonts w:ascii="Calibri" w:hAnsi="Calibri" w:cs="Calibri"/>
                <w:bCs/>
                <w:lang w:val="ro-RO" w:eastAsia="de-AT"/>
              </w:rPr>
              <w:t xml:space="preserve">. Toate </w:t>
            </w:r>
            <w:r w:rsidR="00E23793" w:rsidRPr="004B20A9">
              <w:rPr>
                <w:rFonts w:ascii="Calibri" w:hAnsi="Calibri" w:cs="Calibri"/>
                <w:bCs/>
                <w:lang w:val="ro-RO" w:eastAsia="de-AT"/>
              </w:rPr>
              <w:t>modificările</w:t>
            </w:r>
            <w:r w:rsidRPr="004B20A9">
              <w:rPr>
                <w:rFonts w:ascii="Calibri" w:hAnsi="Calibri" w:cs="Calibri"/>
                <w:bCs/>
                <w:lang w:val="ro-RO" w:eastAsia="de-AT"/>
              </w:rPr>
              <w:t xml:space="preserve"> au fost realizate corect</w:t>
            </w:r>
            <w:r w:rsidR="00980705" w:rsidRPr="004B20A9">
              <w:rPr>
                <w:rFonts w:ascii="Calibri" w:hAnsi="Calibri" w:cs="Calibri"/>
                <w:bCs/>
                <w:lang w:val="ro-RO" w:eastAsia="de-AT"/>
              </w:rPr>
              <w:t xml:space="preserve"> și </w:t>
            </w:r>
            <w:r w:rsidRPr="004B20A9">
              <w:rPr>
                <w:rFonts w:ascii="Calibri" w:hAnsi="Calibri" w:cs="Calibri"/>
                <w:bCs/>
                <w:lang w:val="ro-RO" w:eastAsia="de-AT"/>
              </w:rPr>
              <w:t xml:space="preserve">la timp. Consultantul a oferit comisiei de evaluare </w:t>
            </w:r>
            <w:r w:rsidR="00E23793" w:rsidRPr="004B20A9">
              <w:rPr>
                <w:rFonts w:ascii="Calibri" w:hAnsi="Calibri" w:cs="Calibri"/>
                <w:bCs/>
                <w:lang w:val="ro-RO" w:eastAsia="de-AT"/>
              </w:rPr>
              <w:t>clarificări</w:t>
            </w:r>
            <w:r w:rsidRPr="004B20A9">
              <w:rPr>
                <w:rFonts w:ascii="Calibri" w:hAnsi="Calibri" w:cs="Calibri"/>
                <w:bCs/>
                <w:lang w:val="ro-RO" w:eastAsia="de-AT"/>
              </w:rPr>
              <w:t xml:space="preserve"> tehnice</w:t>
            </w:r>
            <w:r w:rsidR="00980705" w:rsidRPr="004B20A9">
              <w:rPr>
                <w:rFonts w:ascii="Calibri" w:hAnsi="Calibri" w:cs="Calibri"/>
                <w:bCs/>
                <w:lang w:val="ro-RO" w:eastAsia="de-AT"/>
              </w:rPr>
              <w:t xml:space="preserve"> și </w:t>
            </w:r>
            <w:r w:rsidR="00E23793" w:rsidRPr="004B20A9">
              <w:rPr>
                <w:rFonts w:ascii="Calibri" w:hAnsi="Calibri" w:cs="Calibri"/>
                <w:bCs/>
                <w:lang w:val="ro-RO" w:eastAsia="de-AT"/>
              </w:rPr>
              <w:t>îndrumări</w:t>
            </w:r>
            <w:r w:rsidRPr="004B20A9">
              <w:rPr>
                <w:rFonts w:ascii="Calibri" w:hAnsi="Calibri" w:cs="Calibri"/>
                <w:bCs/>
                <w:lang w:val="ro-RO" w:eastAsia="de-AT"/>
              </w:rPr>
              <w:t xml:space="preserve"> suficiente</w:t>
            </w:r>
            <w:r w:rsidR="00980705" w:rsidRPr="004B20A9">
              <w:rPr>
                <w:rFonts w:ascii="Calibri" w:hAnsi="Calibri" w:cs="Calibri"/>
                <w:bCs/>
                <w:lang w:val="ro-RO" w:eastAsia="de-AT"/>
              </w:rPr>
              <w:t xml:space="preserve"> și în </w:t>
            </w:r>
            <w:r w:rsidRPr="004B20A9">
              <w:rPr>
                <w:rFonts w:ascii="Calibri" w:hAnsi="Calibri" w:cs="Calibri"/>
                <w:bCs/>
                <w:lang w:val="ro-RO" w:eastAsia="de-AT"/>
              </w:rPr>
              <w:t xml:space="preserve">timp util atunci </w:t>
            </w:r>
            <w:r w:rsidR="00E23793" w:rsidRPr="004B20A9">
              <w:rPr>
                <w:rFonts w:ascii="Calibri" w:hAnsi="Calibri" w:cs="Calibri"/>
                <w:bCs/>
                <w:lang w:val="ro-RO" w:eastAsia="de-AT"/>
              </w:rPr>
              <w:t>când</w:t>
            </w:r>
            <w:r w:rsidRPr="004B20A9">
              <w:rPr>
                <w:rFonts w:ascii="Calibri" w:hAnsi="Calibri" w:cs="Calibri"/>
                <w:bCs/>
                <w:lang w:val="ro-RO" w:eastAsia="de-AT"/>
              </w:rPr>
              <w:t xml:space="preserve"> aceasta a solicitat. Nu au fost depuse </w:t>
            </w:r>
            <w:r w:rsidR="00E23793" w:rsidRPr="004B20A9">
              <w:rPr>
                <w:rFonts w:ascii="Calibri" w:hAnsi="Calibri" w:cs="Calibri"/>
                <w:bCs/>
                <w:lang w:val="ro-RO" w:eastAsia="de-AT"/>
              </w:rPr>
              <w:t>contestații</w:t>
            </w:r>
            <w:r w:rsidRPr="004B20A9">
              <w:rPr>
                <w:rFonts w:ascii="Calibri" w:hAnsi="Calibri" w:cs="Calibri"/>
                <w:bCs/>
                <w:lang w:val="ro-RO" w:eastAsia="de-AT"/>
              </w:rPr>
              <w:t xml:space="preserve"> legitime referitoare la </w:t>
            </w:r>
            <w:r w:rsidR="00E23793" w:rsidRPr="004B20A9">
              <w:rPr>
                <w:rFonts w:ascii="Calibri" w:hAnsi="Calibri" w:cs="Calibri"/>
                <w:bCs/>
                <w:lang w:val="ro-RO" w:eastAsia="de-AT"/>
              </w:rPr>
              <w:t>greșeli</w:t>
            </w:r>
            <w:r w:rsidRPr="004B20A9">
              <w:rPr>
                <w:rFonts w:ascii="Calibri" w:hAnsi="Calibri" w:cs="Calibri"/>
                <w:bCs/>
                <w:lang w:val="ro-RO" w:eastAsia="de-AT"/>
              </w:rPr>
              <w:t xml:space="preserve"> existente</w:t>
            </w:r>
            <w:r w:rsidR="00980705" w:rsidRPr="004B20A9">
              <w:rPr>
                <w:rFonts w:ascii="Calibri" w:hAnsi="Calibri" w:cs="Calibri"/>
                <w:bCs/>
                <w:lang w:val="ro-RO" w:eastAsia="de-AT"/>
              </w:rPr>
              <w:t xml:space="preserve"> în </w:t>
            </w:r>
            <w:r w:rsidR="00E23793" w:rsidRPr="004B20A9">
              <w:rPr>
                <w:rFonts w:ascii="Calibri" w:hAnsi="Calibri" w:cs="Calibri"/>
                <w:bCs/>
                <w:lang w:val="ro-RO" w:eastAsia="de-AT"/>
              </w:rPr>
              <w:t>documentația</w:t>
            </w:r>
            <w:r w:rsidRPr="004B20A9">
              <w:rPr>
                <w:rFonts w:ascii="Calibri" w:hAnsi="Calibri" w:cs="Calibri"/>
                <w:bCs/>
                <w:lang w:val="ro-RO" w:eastAsia="de-AT"/>
              </w:rPr>
              <w:t xml:space="preserve"> </w:t>
            </w:r>
            <w:r w:rsidR="00E23793" w:rsidRPr="004B20A9">
              <w:rPr>
                <w:rFonts w:ascii="Calibri" w:hAnsi="Calibri" w:cs="Calibri"/>
                <w:bCs/>
                <w:lang w:val="ro-RO" w:eastAsia="de-AT"/>
              </w:rPr>
              <w:t>pregătită</w:t>
            </w:r>
            <w:r w:rsidRPr="004B20A9">
              <w:rPr>
                <w:rFonts w:ascii="Calibri" w:hAnsi="Calibri" w:cs="Calibri"/>
                <w:bCs/>
                <w:lang w:val="ro-RO" w:eastAsia="de-AT"/>
              </w:rPr>
              <w:t xml:space="preserve"> de Consultant.</w:t>
            </w:r>
          </w:p>
          <w:p w14:paraId="318D46B4" w14:textId="4D119003" w:rsidR="006341BE" w:rsidRPr="004B20A9" w:rsidRDefault="006341BE"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 xml:space="preserve">Acceptabil (3 </w:t>
            </w:r>
            <w:proofErr w:type="spellStart"/>
            <w:r w:rsidRPr="004B20A9">
              <w:rPr>
                <w:rFonts w:ascii="Calibri" w:hAnsi="Calibri" w:cs="Calibri"/>
                <w:b/>
                <w:bCs/>
                <w:lang w:val="ro-RO" w:eastAsia="de-AT"/>
              </w:rPr>
              <w:t>pct</w:t>
            </w:r>
            <w:proofErr w:type="spellEnd"/>
            <w:r w:rsidRPr="004B20A9">
              <w:rPr>
                <w:rFonts w:ascii="Calibri" w:hAnsi="Calibri" w:cs="Calibri"/>
                <w:b/>
                <w:bCs/>
                <w:lang w:val="ro-RO" w:eastAsia="de-AT"/>
              </w:rPr>
              <w:t xml:space="preserve">) – </w:t>
            </w:r>
            <w:r w:rsidR="00E23793" w:rsidRPr="004B20A9">
              <w:rPr>
                <w:rFonts w:ascii="Calibri" w:hAnsi="Calibri" w:cs="Calibri"/>
                <w:bCs/>
                <w:lang w:val="ro-RO" w:eastAsia="de-AT"/>
              </w:rPr>
              <w:t>Documentația</w:t>
            </w:r>
            <w:r w:rsidR="00933EB9" w:rsidRPr="004B20A9">
              <w:rPr>
                <w:rFonts w:ascii="Calibri" w:hAnsi="Calibri" w:cs="Calibri"/>
                <w:bCs/>
                <w:lang w:val="ro-RO" w:eastAsia="de-AT"/>
              </w:rPr>
              <w:t xml:space="preserve"> a putut fi folosită</w:t>
            </w:r>
            <w:r w:rsidRPr="004B20A9">
              <w:rPr>
                <w:rFonts w:ascii="Calibri" w:hAnsi="Calibri" w:cs="Calibri"/>
                <w:bCs/>
                <w:lang w:val="ro-RO" w:eastAsia="de-AT"/>
              </w:rPr>
              <w:t xml:space="preserve"> cu succes pentru realizarea </w:t>
            </w:r>
            <w:r w:rsidR="00E23793" w:rsidRPr="004B20A9">
              <w:rPr>
                <w:rFonts w:ascii="Calibri" w:hAnsi="Calibri" w:cs="Calibri"/>
                <w:bCs/>
                <w:lang w:val="ro-RO" w:eastAsia="de-AT"/>
              </w:rPr>
              <w:t>achiziției</w:t>
            </w:r>
            <w:r w:rsidRPr="004B20A9">
              <w:rPr>
                <w:rFonts w:ascii="Calibri" w:hAnsi="Calibri" w:cs="Calibri"/>
                <w:bCs/>
                <w:lang w:val="ro-RO" w:eastAsia="de-AT"/>
              </w:rPr>
              <w:t xml:space="preserve"> </w:t>
            </w:r>
            <w:r w:rsidR="00E23793" w:rsidRPr="004B20A9">
              <w:rPr>
                <w:rFonts w:ascii="Calibri" w:hAnsi="Calibri" w:cs="Calibri"/>
                <w:bCs/>
                <w:lang w:val="ro-RO" w:eastAsia="de-AT"/>
              </w:rPr>
              <w:t>după</w:t>
            </w:r>
            <w:r w:rsidR="00933EB9" w:rsidRPr="004B20A9">
              <w:rPr>
                <w:rFonts w:ascii="Calibri" w:hAnsi="Calibri" w:cs="Calibri"/>
                <w:bCs/>
                <w:lang w:val="ro-RO" w:eastAsia="de-AT"/>
              </w:rPr>
              <w:t xml:space="preserve"> ce a fost corectată</w:t>
            </w:r>
            <w:r w:rsidRPr="004B20A9">
              <w:rPr>
                <w:rFonts w:ascii="Calibri" w:hAnsi="Calibri" w:cs="Calibri"/>
                <w:bCs/>
                <w:lang w:val="ro-RO" w:eastAsia="de-AT"/>
              </w:rPr>
              <w:t xml:space="preserve"> de </w:t>
            </w:r>
            <w:r w:rsidR="00E23793" w:rsidRPr="004B20A9">
              <w:rPr>
                <w:rFonts w:ascii="Calibri" w:hAnsi="Calibri" w:cs="Calibri"/>
                <w:bCs/>
                <w:lang w:val="ro-RO" w:eastAsia="de-AT"/>
              </w:rPr>
              <w:t>câteva</w:t>
            </w:r>
            <w:r w:rsidRPr="004B20A9">
              <w:rPr>
                <w:rFonts w:ascii="Calibri" w:hAnsi="Calibri" w:cs="Calibri"/>
                <w:bCs/>
                <w:lang w:val="ro-RO" w:eastAsia="de-AT"/>
              </w:rPr>
              <w:t xml:space="preserve"> ori de Consultant ca urmare a </w:t>
            </w:r>
            <w:r w:rsidR="00E23793" w:rsidRPr="004B20A9">
              <w:rPr>
                <w:rFonts w:ascii="Calibri" w:hAnsi="Calibri" w:cs="Calibri"/>
                <w:bCs/>
                <w:lang w:val="ro-RO" w:eastAsia="de-AT"/>
              </w:rPr>
              <w:t>întrebărilor</w:t>
            </w:r>
            <w:r w:rsidRPr="004B20A9">
              <w:rPr>
                <w:rFonts w:ascii="Calibri" w:hAnsi="Calibri" w:cs="Calibri"/>
                <w:bCs/>
                <w:lang w:val="ro-RO" w:eastAsia="de-AT"/>
              </w:rPr>
              <w:t xml:space="preserve"> adresate de </w:t>
            </w:r>
            <w:r w:rsidR="00E23793" w:rsidRPr="004B20A9">
              <w:rPr>
                <w:rFonts w:ascii="Calibri" w:hAnsi="Calibri" w:cs="Calibri"/>
                <w:bCs/>
                <w:lang w:val="ro-RO" w:eastAsia="de-AT"/>
              </w:rPr>
              <w:t>ofertanți</w:t>
            </w:r>
            <w:r w:rsidRPr="004B20A9">
              <w:rPr>
                <w:rFonts w:ascii="Calibri" w:hAnsi="Calibri" w:cs="Calibri"/>
                <w:bCs/>
                <w:lang w:val="ro-RO" w:eastAsia="de-AT"/>
              </w:rPr>
              <w:t xml:space="preserve"> pe durata perioadei de transmitere a </w:t>
            </w:r>
            <w:r w:rsidR="00E23793" w:rsidRPr="004B20A9">
              <w:rPr>
                <w:rFonts w:ascii="Calibri" w:hAnsi="Calibri" w:cs="Calibri"/>
                <w:bCs/>
                <w:lang w:val="ro-RO" w:eastAsia="de-AT"/>
              </w:rPr>
              <w:t>solicitărilor</w:t>
            </w:r>
            <w:r w:rsidRPr="004B20A9">
              <w:rPr>
                <w:rFonts w:ascii="Calibri" w:hAnsi="Calibri" w:cs="Calibri"/>
                <w:bCs/>
                <w:lang w:val="ro-RO" w:eastAsia="de-AT"/>
              </w:rPr>
              <w:t xml:space="preserve"> de clarificare </w:t>
            </w:r>
            <w:r w:rsidR="00E23793" w:rsidRPr="004B20A9">
              <w:rPr>
                <w:rFonts w:ascii="Calibri" w:hAnsi="Calibri" w:cs="Calibri"/>
                <w:bCs/>
                <w:lang w:val="ro-RO" w:eastAsia="de-AT"/>
              </w:rPr>
              <w:t>înainte</w:t>
            </w:r>
            <w:r w:rsidRPr="004B20A9">
              <w:rPr>
                <w:rFonts w:ascii="Calibri" w:hAnsi="Calibri" w:cs="Calibri"/>
                <w:bCs/>
                <w:lang w:val="ro-RO" w:eastAsia="de-AT"/>
              </w:rPr>
              <w:t xml:space="preserve"> de transmiterea ofertelor.</w:t>
            </w:r>
          </w:p>
          <w:p w14:paraId="13DE3E3C" w14:textId="7B068017" w:rsidR="006341BE" w:rsidRPr="004B20A9" w:rsidRDefault="006341BE" w:rsidP="00272371">
            <w:pPr>
              <w:spacing w:after="0" w:line="240" w:lineRule="auto"/>
              <w:ind w:left="34"/>
              <w:rPr>
                <w:rFonts w:ascii="Calibri" w:hAnsi="Calibri" w:cs="Calibri"/>
                <w:bCs/>
                <w:lang w:val="ro-RO" w:eastAsia="de-AT"/>
              </w:rPr>
            </w:pPr>
            <w:r w:rsidRPr="004B20A9">
              <w:rPr>
                <w:rFonts w:ascii="Calibri" w:hAnsi="Calibri" w:cs="Calibri"/>
                <w:bCs/>
                <w:lang w:val="ro-RO" w:eastAsia="de-AT"/>
              </w:rPr>
              <w:lastRenderedPageBreak/>
              <w:t xml:space="preserve">S-a </w:t>
            </w:r>
            <w:r w:rsidR="00E23793" w:rsidRPr="004B20A9">
              <w:rPr>
                <w:rFonts w:ascii="Calibri" w:hAnsi="Calibri" w:cs="Calibri"/>
                <w:bCs/>
                <w:lang w:val="ro-RO" w:eastAsia="de-AT"/>
              </w:rPr>
              <w:t>răspuns</w:t>
            </w:r>
            <w:r w:rsidRPr="004B20A9">
              <w:rPr>
                <w:rFonts w:ascii="Calibri" w:hAnsi="Calibri" w:cs="Calibri"/>
                <w:bCs/>
                <w:lang w:val="ro-RO" w:eastAsia="de-AT"/>
              </w:rPr>
              <w:t xml:space="preserve"> la toate </w:t>
            </w:r>
            <w:r w:rsidR="00E23793" w:rsidRPr="004B20A9">
              <w:rPr>
                <w:rFonts w:ascii="Calibri" w:hAnsi="Calibri" w:cs="Calibri"/>
                <w:bCs/>
                <w:lang w:val="ro-RO" w:eastAsia="de-AT"/>
              </w:rPr>
              <w:t>întrebările</w:t>
            </w:r>
            <w:r w:rsidRPr="004B20A9">
              <w:rPr>
                <w:rFonts w:ascii="Calibri" w:hAnsi="Calibri" w:cs="Calibri"/>
                <w:bCs/>
                <w:lang w:val="ro-RO" w:eastAsia="de-AT"/>
              </w:rPr>
              <w:t xml:space="preserve"> adresate de </w:t>
            </w:r>
            <w:r w:rsidR="00E23793" w:rsidRPr="004B20A9">
              <w:rPr>
                <w:rFonts w:ascii="Calibri" w:hAnsi="Calibri" w:cs="Calibri"/>
                <w:bCs/>
                <w:lang w:val="ro-RO" w:eastAsia="de-AT"/>
              </w:rPr>
              <w:t>ofertanți</w:t>
            </w:r>
            <w:r w:rsidRPr="004B20A9">
              <w:rPr>
                <w:rFonts w:ascii="Calibri" w:hAnsi="Calibri" w:cs="Calibri"/>
                <w:bCs/>
                <w:lang w:val="ro-RO" w:eastAsia="de-AT"/>
              </w:rPr>
              <w:t xml:space="preserve">. Toate </w:t>
            </w:r>
            <w:r w:rsidR="00E23793" w:rsidRPr="004B20A9">
              <w:rPr>
                <w:rFonts w:ascii="Calibri" w:hAnsi="Calibri" w:cs="Calibri"/>
                <w:bCs/>
                <w:lang w:val="ro-RO" w:eastAsia="de-AT"/>
              </w:rPr>
              <w:t>modificările</w:t>
            </w:r>
            <w:r w:rsidRPr="004B20A9">
              <w:rPr>
                <w:rFonts w:ascii="Calibri" w:hAnsi="Calibri" w:cs="Calibri"/>
                <w:bCs/>
                <w:lang w:val="ro-RO" w:eastAsia="de-AT"/>
              </w:rPr>
              <w:t xml:space="preserve"> au fost realizate de Consultant. Ca urmare a </w:t>
            </w:r>
            <w:r w:rsidR="00E23793" w:rsidRPr="004B20A9">
              <w:rPr>
                <w:rFonts w:ascii="Calibri" w:hAnsi="Calibri" w:cs="Calibri"/>
                <w:bCs/>
                <w:lang w:val="ro-RO" w:eastAsia="de-AT"/>
              </w:rPr>
              <w:t>solicitărilor</w:t>
            </w:r>
            <w:r w:rsidRPr="004B20A9">
              <w:rPr>
                <w:rFonts w:ascii="Calibri" w:hAnsi="Calibri" w:cs="Calibri"/>
                <w:bCs/>
                <w:lang w:val="ro-RO" w:eastAsia="de-AT"/>
              </w:rPr>
              <w:t xml:space="preserve"> de clarificare</w:t>
            </w:r>
            <w:r w:rsidR="00980705" w:rsidRPr="004B20A9">
              <w:rPr>
                <w:rFonts w:ascii="Calibri" w:hAnsi="Calibri" w:cs="Calibri"/>
                <w:bCs/>
                <w:lang w:val="ro-RO" w:eastAsia="de-AT"/>
              </w:rPr>
              <w:t xml:space="preserve"> și </w:t>
            </w:r>
            <w:r w:rsidRPr="004B20A9">
              <w:rPr>
                <w:rFonts w:ascii="Calibri" w:hAnsi="Calibri" w:cs="Calibri"/>
                <w:bCs/>
                <w:lang w:val="ro-RO" w:eastAsia="de-AT"/>
              </w:rPr>
              <w:t xml:space="preserve">a </w:t>
            </w:r>
            <w:r w:rsidR="00E23793" w:rsidRPr="004B20A9">
              <w:rPr>
                <w:rFonts w:ascii="Calibri" w:hAnsi="Calibri" w:cs="Calibri"/>
                <w:bCs/>
                <w:lang w:val="ro-RO" w:eastAsia="de-AT"/>
              </w:rPr>
              <w:t>răspunsurilor</w:t>
            </w:r>
            <w:r w:rsidRPr="004B20A9">
              <w:rPr>
                <w:rFonts w:ascii="Calibri" w:hAnsi="Calibri" w:cs="Calibri"/>
                <w:bCs/>
                <w:lang w:val="ro-RO" w:eastAsia="de-AT"/>
              </w:rPr>
              <w:t xml:space="preserve"> termenul limita de depunere a ofertelor nu a fost prelungit</w:t>
            </w:r>
            <w:r w:rsidR="00980705" w:rsidRPr="004B20A9">
              <w:rPr>
                <w:rFonts w:ascii="Calibri" w:hAnsi="Calibri" w:cs="Calibri"/>
                <w:bCs/>
                <w:lang w:val="ro-RO" w:eastAsia="de-AT"/>
              </w:rPr>
              <w:t xml:space="preserve"> în </w:t>
            </w:r>
            <w:r w:rsidRPr="004B20A9">
              <w:rPr>
                <w:rFonts w:ascii="Calibri" w:hAnsi="Calibri" w:cs="Calibri"/>
                <w:bCs/>
                <w:lang w:val="ro-RO" w:eastAsia="de-AT"/>
              </w:rPr>
              <w:t xml:space="preserve">mod semnificativ. Pe durata procesului de evaluare a ofertelor Consultantul a fost solicitat de </w:t>
            </w:r>
            <w:r w:rsidR="00E23793" w:rsidRPr="004B20A9">
              <w:rPr>
                <w:rFonts w:ascii="Calibri" w:hAnsi="Calibri" w:cs="Calibri"/>
                <w:bCs/>
                <w:lang w:val="ro-RO" w:eastAsia="de-AT"/>
              </w:rPr>
              <w:t>câteva</w:t>
            </w:r>
            <w:r w:rsidRPr="004B20A9">
              <w:rPr>
                <w:rFonts w:ascii="Calibri" w:hAnsi="Calibri" w:cs="Calibri"/>
                <w:bCs/>
                <w:lang w:val="ro-RO" w:eastAsia="de-AT"/>
              </w:rPr>
              <w:t xml:space="preserve"> ori </w:t>
            </w:r>
            <w:r w:rsidR="00C42879" w:rsidRPr="004B20A9">
              <w:rPr>
                <w:rStyle w:val="Strong"/>
                <w:rFonts w:ascii="Calibri" w:hAnsi="Calibri" w:cs="Calibri"/>
                <w:b w:val="0"/>
                <w:lang w:val="ro-RO"/>
              </w:rPr>
              <w:t>să</w:t>
            </w:r>
            <w:r w:rsidR="00C42879" w:rsidRPr="004B20A9">
              <w:rPr>
                <w:rFonts w:ascii="Calibri" w:hAnsi="Calibri" w:cs="Calibri"/>
                <w:lang w:val="ro-RO"/>
              </w:rPr>
              <w:t xml:space="preserve"> </w:t>
            </w:r>
            <w:r w:rsidRPr="004B20A9">
              <w:rPr>
                <w:rFonts w:ascii="Calibri" w:hAnsi="Calibri" w:cs="Calibri"/>
                <w:bCs/>
                <w:lang w:val="ro-RO" w:eastAsia="de-AT"/>
              </w:rPr>
              <w:t xml:space="preserve">ofere </w:t>
            </w:r>
            <w:r w:rsidR="00E23793" w:rsidRPr="004B20A9">
              <w:rPr>
                <w:rFonts w:ascii="Calibri" w:hAnsi="Calibri" w:cs="Calibri"/>
                <w:bCs/>
                <w:lang w:val="ro-RO" w:eastAsia="de-AT"/>
              </w:rPr>
              <w:t>clarificări</w:t>
            </w:r>
            <w:r w:rsidRPr="004B20A9">
              <w:rPr>
                <w:rFonts w:ascii="Calibri" w:hAnsi="Calibri" w:cs="Calibri"/>
                <w:bCs/>
                <w:lang w:val="ro-RO" w:eastAsia="de-AT"/>
              </w:rPr>
              <w:t xml:space="preserve"> tehnice asupra </w:t>
            </w:r>
            <w:r w:rsidR="00E23793" w:rsidRPr="004B20A9">
              <w:rPr>
                <w:rFonts w:ascii="Calibri" w:hAnsi="Calibri" w:cs="Calibri"/>
                <w:bCs/>
                <w:lang w:val="ro-RO" w:eastAsia="de-AT"/>
              </w:rPr>
              <w:t>documentației</w:t>
            </w:r>
            <w:r w:rsidRPr="004B20A9">
              <w:rPr>
                <w:rFonts w:ascii="Calibri" w:hAnsi="Calibri" w:cs="Calibri"/>
                <w:bCs/>
                <w:lang w:val="ro-RO" w:eastAsia="de-AT"/>
              </w:rPr>
              <w:t xml:space="preserve"> de atribuire. Consultantul a furnizat </w:t>
            </w:r>
            <w:r w:rsidR="00E23793" w:rsidRPr="004B20A9">
              <w:rPr>
                <w:rFonts w:ascii="Calibri" w:hAnsi="Calibri" w:cs="Calibri"/>
                <w:bCs/>
                <w:lang w:val="ro-RO" w:eastAsia="de-AT"/>
              </w:rPr>
              <w:t>clarificări</w:t>
            </w:r>
            <w:r w:rsidRPr="004B20A9">
              <w:rPr>
                <w:rFonts w:ascii="Calibri" w:hAnsi="Calibri" w:cs="Calibri"/>
                <w:bCs/>
                <w:lang w:val="ro-RO" w:eastAsia="de-AT"/>
              </w:rPr>
              <w:t xml:space="preserve"> tehnice cu toate ca acestea nu au fost foarte clare la </w:t>
            </w:r>
            <w:r w:rsidR="00E23793" w:rsidRPr="004B20A9">
              <w:rPr>
                <w:rFonts w:ascii="Calibri" w:hAnsi="Calibri" w:cs="Calibri"/>
                <w:bCs/>
                <w:lang w:val="ro-RO" w:eastAsia="de-AT"/>
              </w:rPr>
              <w:t>început</w:t>
            </w:r>
            <w:r w:rsidRPr="004B20A9">
              <w:rPr>
                <w:rFonts w:ascii="Calibri" w:hAnsi="Calibri" w:cs="Calibri"/>
                <w:bCs/>
                <w:lang w:val="ro-RO" w:eastAsia="de-AT"/>
              </w:rPr>
              <w:t xml:space="preserve">. Evaluarea ofertelor a fost finalizata </w:t>
            </w:r>
            <w:r w:rsidR="00E23793" w:rsidRPr="004B20A9">
              <w:rPr>
                <w:rFonts w:ascii="Calibri" w:hAnsi="Calibri" w:cs="Calibri"/>
                <w:bCs/>
                <w:lang w:val="ro-RO" w:eastAsia="de-AT"/>
              </w:rPr>
              <w:t>însă</w:t>
            </w:r>
            <w:r w:rsidRPr="004B20A9">
              <w:rPr>
                <w:rFonts w:ascii="Calibri" w:hAnsi="Calibri" w:cs="Calibri"/>
                <w:bCs/>
                <w:lang w:val="ro-RO" w:eastAsia="de-AT"/>
              </w:rPr>
              <w:t xml:space="preserve"> cu </w:t>
            </w:r>
            <w:r w:rsidR="00E23793" w:rsidRPr="004B20A9">
              <w:rPr>
                <w:rFonts w:ascii="Calibri" w:hAnsi="Calibri" w:cs="Calibri"/>
                <w:bCs/>
                <w:lang w:val="ro-RO" w:eastAsia="de-AT"/>
              </w:rPr>
              <w:t>întârzieri</w:t>
            </w:r>
            <w:r w:rsidRPr="004B20A9">
              <w:rPr>
                <w:rFonts w:ascii="Calibri" w:hAnsi="Calibri" w:cs="Calibri"/>
                <w:bCs/>
                <w:lang w:val="ro-RO" w:eastAsia="de-AT"/>
              </w:rPr>
              <w:t xml:space="preserve"> semnificative. Nu au fost depuse </w:t>
            </w:r>
            <w:r w:rsidR="00E23793" w:rsidRPr="004B20A9">
              <w:rPr>
                <w:rFonts w:ascii="Calibri" w:hAnsi="Calibri" w:cs="Calibri"/>
                <w:bCs/>
                <w:lang w:val="ro-RO" w:eastAsia="de-AT"/>
              </w:rPr>
              <w:t>contestații</w:t>
            </w:r>
            <w:r w:rsidRPr="004B20A9">
              <w:rPr>
                <w:rFonts w:ascii="Calibri" w:hAnsi="Calibri" w:cs="Calibri"/>
                <w:bCs/>
                <w:lang w:val="ro-RO" w:eastAsia="de-AT"/>
              </w:rPr>
              <w:t xml:space="preserve"> legitime referitoare la </w:t>
            </w:r>
            <w:r w:rsidR="00E23793" w:rsidRPr="004B20A9">
              <w:rPr>
                <w:rFonts w:ascii="Calibri" w:hAnsi="Calibri" w:cs="Calibri"/>
                <w:bCs/>
                <w:lang w:val="ro-RO" w:eastAsia="de-AT"/>
              </w:rPr>
              <w:t>greșeli</w:t>
            </w:r>
            <w:r w:rsidRPr="004B20A9">
              <w:rPr>
                <w:rFonts w:ascii="Calibri" w:hAnsi="Calibri" w:cs="Calibri"/>
                <w:bCs/>
                <w:lang w:val="ro-RO" w:eastAsia="de-AT"/>
              </w:rPr>
              <w:t xml:space="preserve"> existente</w:t>
            </w:r>
            <w:r w:rsidR="00980705" w:rsidRPr="004B20A9">
              <w:rPr>
                <w:rFonts w:ascii="Calibri" w:hAnsi="Calibri" w:cs="Calibri"/>
                <w:bCs/>
                <w:lang w:val="ro-RO" w:eastAsia="de-AT"/>
              </w:rPr>
              <w:t xml:space="preserve"> în </w:t>
            </w:r>
            <w:r w:rsidR="00E23793" w:rsidRPr="004B20A9">
              <w:rPr>
                <w:rFonts w:ascii="Calibri" w:hAnsi="Calibri" w:cs="Calibri"/>
                <w:bCs/>
                <w:lang w:val="ro-RO" w:eastAsia="de-AT"/>
              </w:rPr>
              <w:t>documentația</w:t>
            </w:r>
            <w:r w:rsidRPr="004B20A9">
              <w:rPr>
                <w:rFonts w:ascii="Calibri" w:hAnsi="Calibri" w:cs="Calibri"/>
                <w:bCs/>
                <w:lang w:val="ro-RO" w:eastAsia="de-AT"/>
              </w:rPr>
              <w:t xml:space="preserve"> </w:t>
            </w:r>
            <w:r w:rsidR="00E23793" w:rsidRPr="004B20A9">
              <w:rPr>
                <w:rFonts w:ascii="Calibri" w:hAnsi="Calibri" w:cs="Calibri"/>
                <w:bCs/>
                <w:lang w:val="ro-RO" w:eastAsia="de-AT"/>
              </w:rPr>
              <w:t>pregătită</w:t>
            </w:r>
            <w:r w:rsidRPr="004B20A9">
              <w:rPr>
                <w:rFonts w:ascii="Calibri" w:hAnsi="Calibri" w:cs="Calibri"/>
                <w:bCs/>
                <w:lang w:val="ro-RO" w:eastAsia="de-AT"/>
              </w:rPr>
              <w:t xml:space="preserve"> de Consultant care </w:t>
            </w:r>
            <w:r w:rsidR="00C42879" w:rsidRPr="004B20A9">
              <w:rPr>
                <w:rStyle w:val="Strong"/>
                <w:rFonts w:ascii="Calibri" w:hAnsi="Calibri" w:cs="Calibri"/>
                <w:b w:val="0"/>
                <w:lang w:val="ro-RO"/>
              </w:rPr>
              <w:t>să</w:t>
            </w:r>
            <w:r w:rsidR="00C42879" w:rsidRPr="004B20A9">
              <w:rPr>
                <w:rFonts w:ascii="Calibri" w:hAnsi="Calibri" w:cs="Calibri"/>
                <w:lang w:val="ro-RO"/>
              </w:rPr>
              <w:t xml:space="preserve"> </w:t>
            </w:r>
            <w:r w:rsidRPr="004B20A9">
              <w:rPr>
                <w:rFonts w:ascii="Calibri" w:hAnsi="Calibri" w:cs="Calibri"/>
                <w:bCs/>
                <w:lang w:val="ro-RO" w:eastAsia="de-AT"/>
              </w:rPr>
              <w:t>determine anularea procedurii.</w:t>
            </w:r>
          </w:p>
          <w:p w14:paraId="50064B47" w14:textId="5F2E9359" w:rsidR="006341BE" w:rsidRPr="004B20A9" w:rsidRDefault="00E23793"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Nesatisfăcător</w:t>
            </w:r>
            <w:r w:rsidR="006341BE" w:rsidRPr="004B20A9">
              <w:rPr>
                <w:rFonts w:ascii="Calibri" w:hAnsi="Calibri" w:cs="Calibri"/>
                <w:b/>
                <w:bCs/>
                <w:lang w:val="ro-RO" w:eastAsia="de-AT"/>
              </w:rPr>
              <w:t xml:space="preserve"> (2 </w:t>
            </w:r>
            <w:proofErr w:type="spellStart"/>
            <w:r w:rsidR="006341BE" w:rsidRPr="004B20A9">
              <w:rPr>
                <w:rFonts w:ascii="Calibri" w:hAnsi="Calibri" w:cs="Calibri"/>
                <w:b/>
                <w:bCs/>
                <w:lang w:val="ro-RO" w:eastAsia="de-AT"/>
              </w:rPr>
              <w:t>pct</w:t>
            </w:r>
            <w:proofErr w:type="spellEnd"/>
            <w:r w:rsidR="006341BE" w:rsidRPr="004B20A9">
              <w:rPr>
                <w:rFonts w:ascii="Calibri" w:hAnsi="Calibri" w:cs="Calibri"/>
                <w:b/>
                <w:bCs/>
                <w:lang w:val="ro-RO" w:eastAsia="de-AT"/>
              </w:rPr>
              <w:t xml:space="preserve">) – </w:t>
            </w:r>
            <w:r w:rsidRPr="004B20A9">
              <w:rPr>
                <w:rFonts w:ascii="Calibri" w:hAnsi="Calibri" w:cs="Calibri"/>
                <w:bCs/>
                <w:lang w:val="ro-RO" w:eastAsia="de-AT"/>
              </w:rPr>
              <w:t>Documentația</w:t>
            </w:r>
            <w:r w:rsidR="00933EB9" w:rsidRPr="004B20A9">
              <w:rPr>
                <w:rFonts w:ascii="Calibri" w:hAnsi="Calibri" w:cs="Calibri"/>
                <w:bCs/>
                <w:lang w:val="ro-RO" w:eastAsia="de-AT"/>
              </w:rPr>
              <w:t xml:space="preserve"> a putut fi folosită</w:t>
            </w:r>
            <w:r w:rsidR="006341BE" w:rsidRPr="004B20A9">
              <w:rPr>
                <w:rFonts w:ascii="Calibri" w:hAnsi="Calibri" w:cs="Calibri"/>
                <w:bCs/>
                <w:lang w:val="ro-RO" w:eastAsia="de-AT"/>
              </w:rPr>
              <w:t xml:space="preserve"> cu succes pentru realizarea </w:t>
            </w:r>
            <w:r w:rsidRPr="004B20A9">
              <w:rPr>
                <w:rFonts w:ascii="Calibri" w:hAnsi="Calibri" w:cs="Calibri"/>
                <w:bCs/>
                <w:lang w:val="ro-RO" w:eastAsia="de-AT"/>
              </w:rPr>
              <w:t>achiziției</w:t>
            </w:r>
            <w:r w:rsidR="006341BE" w:rsidRPr="004B20A9">
              <w:rPr>
                <w:rFonts w:ascii="Calibri" w:hAnsi="Calibri" w:cs="Calibri"/>
                <w:bCs/>
                <w:lang w:val="ro-RO" w:eastAsia="de-AT"/>
              </w:rPr>
              <w:t xml:space="preserve"> doar </w:t>
            </w:r>
            <w:r w:rsidRPr="004B20A9">
              <w:rPr>
                <w:rFonts w:ascii="Calibri" w:hAnsi="Calibri" w:cs="Calibri"/>
                <w:bCs/>
                <w:lang w:val="ro-RO" w:eastAsia="de-AT"/>
              </w:rPr>
              <w:t>după</w:t>
            </w:r>
            <w:r w:rsidR="006341BE" w:rsidRPr="004B20A9">
              <w:rPr>
                <w:rFonts w:ascii="Calibri" w:hAnsi="Calibri" w:cs="Calibri"/>
                <w:bCs/>
                <w:lang w:val="ro-RO" w:eastAsia="de-AT"/>
              </w:rPr>
              <w:t xml:space="preserve"> ce </w:t>
            </w:r>
            <w:r w:rsidRPr="004B20A9">
              <w:rPr>
                <w:rFonts w:ascii="Calibri" w:hAnsi="Calibri" w:cs="Calibri"/>
                <w:bCs/>
                <w:lang w:val="ro-RO" w:eastAsia="de-AT"/>
              </w:rPr>
              <w:t>conținutul</w:t>
            </w:r>
            <w:r w:rsidR="006341BE" w:rsidRPr="004B20A9">
              <w:rPr>
                <w:rFonts w:ascii="Calibri" w:hAnsi="Calibri" w:cs="Calibri"/>
                <w:bCs/>
                <w:lang w:val="ro-RO" w:eastAsia="de-AT"/>
              </w:rPr>
              <w:t xml:space="preserve"> acesteia a fost foarte mult modificat</w:t>
            </w:r>
            <w:r w:rsidR="00980705" w:rsidRPr="004B20A9">
              <w:rPr>
                <w:rFonts w:ascii="Calibri" w:hAnsi="Calibri" w:cs="Calibri"/>
                <w:bCs/>
                <w:lang w:val="ro-RO" w:eastAsia="de-AT"/>
              </w:rPr>
              <w:t xml:space="preserve"> și </w:t>
            </w:r>
            <w:r w:rsidR="006341BE" w:rsidRPr="004B20A9">
              <w:rPr>
                <w:rFonts w:ascii="Calibri" w:hAnsi="Calibri" w:cs="Calibri"/>
                <w:bCs/>
                <w:lang w:val="ro-RO" w:eastAsia="de-AT"/>
              </w:rPr>
              <w:t xml:space="preserve">corectat de Consultant ca urmare a </w:t>
            </w:r>
            <w:r w:rsidRPr="004B20A9">
              <w:rPr>
                <w:rFonts w:ascii="Calibri" w:hAnsi="Calibri" w:cs="Calibri"/>
                <w:bCs/>
                <w:lang w:val="ro-RO" w:eastAsia="de-AT"/>
              </w:rPr>
              <w:t>întrebărilor</w:t>
            </w:r>
            <w:r w:rsidR="006341BE" w:rsidRPr="004B20A9">
              <w:rPr>
                <w:rFonts w:ascii="Calibri" w:hAnsi="Calibri" w:cs="Calibri"/>
                <w:bCs/>
                <w:lang w:val="ro-RO" w:eastAsia="de-AT"/>
              </w:rPr>
              <w:t xml:space="preserve"> adresate de </w:t>
            </w:r>
            <w:r w:rsidRPr="004B20A9">
              <w:rPr>
                <w:rFonts w:ascii="Calibri" w:hAnsi="Calibri" w:cs="Calibri"/>
                <w:bCs/>
                <w:lang w:val="ro-RO" w:eastAsia="de-AT"/>
              </w:rPr>
              <w:t>ofertanți</w:t>
            </w:r>
            <w:r w:rsidR="006341BE" w:rsidRPr="004B20A9">
              <w:rPr>
                <w:rFonts w:ascii="Calibri" w:hAnsi="Calibri" w:cs="Calibri"/>
                <w:bCs/>
                <w:lang w:val="ro-RO" w:eastAsia="de-AT"/>
              </w:rPr>
              <w:t xml:space="preserve"> pe durata perioadei de transmitere a </w:t>
            </w:r>
            <w:r w:rsidRPr="004B20A9">
              <w:rPr>
                <w:rFonts w:ascii="Calibri" w:hAnsi="Calibri" w:cs="Calibri"/>
                <w:bCs/>
                <w:lang w:val="ro-RO" w:eastAsia="de-AT"/>
              </w:rPr>
              <w:t>solicitărilor</w:t>
            </w:r>
            <w:r w:rsidR="006341BE" w:rsidRPr="004B20A9">
              <w:rPr>
                <w:rFonts w:ascii="Calibri" w:hAnsi="Calibri" w:cs="Calibri"/>
                <w:bCs/>
                <w:lang w:val="ro-RO" w:eastAsia="de-AT"/>
              </w:rPr>
              <w:t xml:space="preserve"> de clarificare </w:t>
            </w:r>
            <w:r w:rsidRPr="004B20A9">
              <w:rPr>
                <w:rFonts w:ascii="Calibri" w:hAnsi="Calibri" w:cs="Calibri"/>
                <w:bCs/>
                <w:lang w:val="ro-RO" w:eastAsia="de-AT"/>
              </w:rPr>
              <w:t>înainte</w:t>
            </w:r>
            <w:r w:rsidR="006341BE" w:rsidRPr="004B20A9">
              <w:rPr>
                <w:rFonts w:ascii="Calibri" w:hAnsi="Calibri" w:cs="Calibri"/>
                <w:bCs/>
                <w:lang w:val="ro-RO" w:eastAsia="de-AT"/>
              </w:rPr>
              <w:t xml:space="preserve"> de transmiterea ofertelor, ceea ce a condus la </w:t>
            </w:r>
            <w:r w:rsidRPr="004B20A9">
              <w:rPr>
                <w:rFonts w:ascii="Calibri" w:hAnsi="Calibri" w:cs="Calibri"/>
                <w:bCs/>
                <w:lang w:val="ro-RO" w:eastAsia="de-AT"/>
              </w:rPr>
              <w:t>întârzieri</w:t>
            </w:r>
            <w:r w:rsidR="00980705" w:rsidRPr="004B20A9">
              <w:rPr>
                <w:rFonts w:ascii="Calibri" w:hAnsi="Calibri" w:cs="Calibri"/>
                <w:bCs/>
                <w:lang w:val="ro-RO" w:eastAsia="de-AT"/>
              </w:rPr>
              <w:t xml:space="preserve"> în </w:t>
            </w:r>
            <w:r w:rsidR="006341BE" w:rsidRPr="004B20A9">
              <w:rPr>
                <w:rFonts w:ascii="Calibri" w:hAnsi="Calibri" w:cs="Calibri"/>
                <w:bCs/>
                <w:lang w:val="ro-RO" w:eastAsia="de-AT"/>
              </w:rPr>
              <w:t xml:space="preserve">calendarul </w:t>
            </w:r>
            <w:r w:rsidRPr="004B20A9">
              <w:rPr>
                <w:rFonts w:ascii="Calibri" w:hAnsi="Calibri" w:cs="Calibri"/>
                <w:bCs/>
                <w:lang w:val="ro-RO" w:eastAsia="de-AT"/>
              </w:rPr>
              <w:t>desfășurării</w:t>
            </w:r>
            <w:r w:rsidR="006341BE" w:rsidRPr="004B20A9">
              <w:rPr>
                <w:rFonts w:ascii="Calibri" w:hAnsi="Calibri" w:cs="Calibri"/>
                <w:bCs/>
                <w:lang w:val="ro-RO" w:eastAsia="de-AT"/>
              </w:rPr>
              <w:t xml:space="preserve"> procedurii (ex: termenul limita de depunere a ofertelor a trebuit prelungit de </w:t>
            </w:r>
            <w:r w:rsidRPr="004B20A9">
              <w:rPr>
                <w:rFonts w:ascii="Calibri" w:hAnsi="Calibri" w:cs="Calibri"/>
                <w:bCs/>
                <w:lang w:val="ro-RO" w:eastAsia="de-AT"/>
              </w:rPr>
              <w:t>câteva</w:t>
            </w:r>
            <w:r w:rsidR="006341BE" w:rsidRPr="004B20A9">
              <w:rPr>
                <w:rFonts w:ascii="Calibri" w:hAnsi="Calibri" w:cs="Calibri"/>
                <w:bCs/>
                <w:lang w:val="ro-RO" w:eastAsia="de-AT"/>
              </w:rPr>
              <w:t xml:space="preserve"> ori).</w:t>
            </w:r>
          </w:p>
          <w:p w14:paraId="1C82C793" w14:textId="2593C3BA" w:rsidR="006341BE" w:rsidRPr="004B20A9" w:rsidRDefault="006341BE" w:rsidP="00272371">
            <w:pPr>
              <w:spacing w:after="0" w:line="240" w:lineRule="auto"/>
              <w:ind w:left="34"/>
              <w:rPr>
                <w:rFonts w:ascii="Calibri" w:hAnsi="Calibri" w:cs="Calibri"/>
                <w:bCs/>
                <w:lang w:val="ro-RO" w:eastAsia="de-AT"/>
              </w:rPr>
            </w:pPr>
            <w:r w:rsidRPr="004B20A9">
              <w:rPr>
                <w:rFonts w:ascii="Calibri" w:hAnsi="Calibri" w:cs="Calibri"/>
                <w:bCs/>
                <w:lang w:val="ro-RO" w:eastAsia="de-AT"/>
              </w:rPr>
              <w:lastRenderedPageBreak/>
              <w:t xml:space="preserve">Pe durata procesului de evaluare a ofertelor Consultantul a fost solicitat de </w:t>
            </w:r>
            <w:r w:rsidR="00E23793" w:rsidRPr="004B20A9">
              <w:rPr>
                <w:rFonts w:ascii="Calibri" w:hAnsi="Calibri" w:cs="Calibri"/>
                <w:bCs/>
                <w:lang w:val="ro-RO" w:eastAsia="de-AT"/>
              </w:rPr>
              <w:t>câteva</w:t>
            </w:r>
            <w:r w:rsidRPr="004B20A9">
              <w:rPr>
                <w:rFonts w:ascii="Calibri" w:hAnsi="Calibri" w:cs="Calibri"/>
                <w:bCs/>
                <w:lang w:val="ro-RO" w:eastAsia="de-AT"/>
              </w:rPr>
              <w:t xml:space="preserve"> ori </w:t>
            </w:r>
            <w:r w:rsidR="00C42879" w:rsidRPr="004B20A9">
              <w:rPr>
                <w:rStyle w:val="Strong"/>
                <w:rFonts w:ascii="Calibri" w:hAnsi="Calibri" w:cs="Calibri"/>
                <w:b w:val="0"/>
                <w:lang w:val="ro-RO"/>
              </w:rPr>
              <w:t>să</w:t>
            </w:r>
            <w:r w:rsidR="00C42879" w:rsidRPr="004B20A9">
              <w:rPr>
                <w:rFonts w:ascii="Calibri" w:hAnsi="Calibri" w:cs="Calibri"/>
                <w:lang w:val="ro-RO"/>
              </w:rPr>
              <w:t xml:space="preserve"> </w:t>
            </w:r>
            <w:r w:rsidRPr="004B20A9">
              <w:rPr>
                <w:rFonts w:ascii="Calibri" w:hAnsi="Calibri" w:cs="Calibri"/>
                <w:bCs/>
                <w:lang w:val="ro-RO" w:eastAsia="de-AT"/>
              </w:rPr>
              <w:t xml:space="preserve">ofere </w:t>
            </w:r>
            <w:r w:rsidR="00E23793" w:rsidRPr="004B20A9">
              <w:rPr>
                <w:rFonts w:ascii="Calibri" w:hAnsi="Calibri" w:cs="Calibri"/>
                <w:bCs/>
                <w:lang w:val="ro-RO" w:eastAsia="de-AT"/>
              </w:rPr>
              <w:t>clarificări</w:t>
            </w:r>
            <w:r w:rsidRPr="004B20A9">
              <w:rPr>
                <w:rFonts w:ascii="Calibri" w:hAnsi="Calibri" w:cs="Calibri"/>
                <w:bCs/>
                <w:lang w:val="ro-RO" w:eastAsia="de-AT"/>
              </w:rPr>
              <w:t xml:space="preserve"> tehnice cu privire la diferite aspecte ale </w:t>
            </w:r>
            <w:r w:rsidR="00E23793" w:rsidRPr="004B20A9">
              <w:rPr>
                <w:rFonts w:ascii="Calibri" w:hAnsi="Calibri" w:cs="Calibri"/>
                <w:bCs/>
                <w:lang w:val="ro-RO" w:eastAsia="de-AT"/>
              </w:rPr>
              <w:t>documentației</w:t>
            </w:r>
            <w:r w:rsidRPr="004B20A9">
              <w:rPr>
                <w:rFonts w:ascii="Calibri" w:hAnsi="Calibri" w:cs="Calibri"/>
                <w:bCs/>
                <w:lang w:val="ro-RO" w:eastAsia="de-AT"/>
              </w:rPr>
              <w:t xml:space="preserve"> de atribuire. Consultantul a furnizat </w:t>
            </w:r>
            <w:r w:rsidR="00E23793" w:rsidRPr="004B20A9">
              <w:rPr>
                <w:rFonts w:ascii="Calibri" w:hAnsi="Calibri" w:cs="Calibri"/>
                <w:bCs/>
                <w:lang w:val="ro-RO" w:eastAsia="de-AT"/>
              </w:rPr>
              <w:t>clarificări</w:t>
            </w:r>
            <w:r w:rsidRPr="004B20A9">
              <w:rPr>
                <w:rFonts w:ascii="Calibri" w:hAnsi="Calibri" w:cs="Calibri"/>
                <w:bCs/>
                <w:lang w:val="ro-RO" w:eastAsia="de-AT"/>
              </w:rPr>
              <w:t xml:space="preserve"> tehnice cu toate ca acestea nu au fost foarte clare la </w:t>
            </w:r>
            <w:r w:rsidR="00E23793" w:rsidRPr="004B20A9">
              <w:rPr>
                <w:rFonts w:ascii="Calibri" w:hAnsi="Calibri" w:cs="Calibri"/>
                <w:bCs/>
                <w:lang w:val="ro-RO" w:eastAsia="de-AT"/>
              </w:rPr>
              <w:t>început</w:t>
            </w:r>
            <w:r w:rsidRPr="004B20A9">
              <w:rPr>
                <w:rFonts w:ascii="Calibri" w:hAnsi="Calibri" w:cs="Calibri"/>
                <w:bCs/>
                <w:lang w:val="ro-RO" w:eastAsia="de-AT"/>
              </w:rPr>
              <w:t xml:space="preserve">. Evaluarea ofertelor a fost finalizata cu mari </w:t>
            </w:r>
            <w:r w:rsidR="00E23793" w:rsidRPr="004B20A9">
              <w:rPr>
                <w:rFonts w:ascii="Calibri" w:hAnsi="Calibri" w:cs="Calibri"/>
                <w:bCs/>
                <w:lang w:val="ro-RO" w:eastAsia="de-AT"/>
              </w:rPr>
              <w:t>întârzieri</w:t>
            </w:r>
            <w:r w:rsidRPr="004B20A9">
              <w:rPr>
                <w:rFonts w:ascii="Calibri" w:hAnsi="Calibri" w:cs="Calibri"/>
                <w:bCs/>
                <w:lang w:val="ro-RO" w:eastAsia="de-AT"/>
              </w:rPr>
              <w:t xml:space="preserve"> din cauza neconcordantelor sau a lipsei de claritate a </w:t>
            </w:r>
            <w:r w:rsidR="00E23793" w:rsidRPr="004B20A9">
              <w:rPr>
                <w:rFonts w:ascii="Calibri" w:hAnsi="Calibri" w:cs="Calibri"/>
                <w:bCs/>
                <w:lang w:val="ro-RO" w:eastAsia="de-AT"/>
              </w:rPr>
              <w:t>documentației</w:t>
            </w:r>
            <w:r w:rsidRPr="004B20A9">
              <w:rPr>
                <w:rFonts w:ascii="Calibri" w:hAnsi="Calibri" w:cs="Calibri"/>
                <w:bCs/>
                <w:lang w:val="ro-RO" w:eastAsia="de-AT"/>
              </w:rPr>
              <w:t xml:space="preserve"> de atribuire. </w:t>
            </w:r>
          </w:p>
          <w:p w14:paraId="602F11A4" w14:textId="64E6F6BA" w:rsidR="006341BE" w:rsidRPr="004B20A9" w:rsidRDefault="006341BE" w:rsidP="00272371">
            <w:pPr>
              <w:spacing w:after="0" w:line="240" w:lineRule="auto"/>
              <w:ind w:left="34"/>
              <w:rPr>
                <w:rFonts w:ascii="Calibri" w:hAnsi="Calibri" w:cs="Calibri"/>
                <w:b/>
                <w:bCs/>
                <w:lang w:val="ro-RO" w:eastAsia="de-AT"/>
              </w:rPr>
            </w:pPr>
            <w:r w:rsidRPr="004B20A9">
              <w:rPr>
                <w:rFonts w:ascii="Calibri" w:hAnsi="Calibri" w:cs="Calibri"/>
                <w:b/>
                <w:bCs/>
                <w:lang w:val="ro-RO" w:eastAsia="de-AT"/>
              </w:rPr>
              <w:t xml:space="preserve">Foarte </w:t>
            </w:r>
            <w:r w:rsidR="00E23793" w:rsidRPr="004B20A9">
              <w:rPr>
                <w:rFonts w:ascii="Calibri" w:hAnsi="Calibri" w:cs="Calibri"/>
                <w:b/>
                <w:bCs/>
                <w:lang w:val="ro-RO" w:eastAsia="de-AT"/>
              </w:rPr>
              <w:t>nesatisfăcător</w:t>
            </w:r>
            <w:r w:rsidRPr="004B20A9">
              <w:rPr>
                <w:rFonts w:ascii="Calibri" w:hAnsi="Calibri" w:cs="Calibri"/>
                <w:b/>
                <w:bCs/>
                <w:lang w:val="ro-RO" w:eastAsia="de-AT"/>
              </w:rPr>
              <w:t xml:space="preserve"> (1 </w:t>
            </w:r>
            <w:proofErr w:type="spellStart"/>
            <w:r w:rsidRPr="004B20A9">
              <w:rPr>
                <w:rFonts w:ascii="Calibri" w:hAnsi="Calibri" w:cs="Calibri"/>
                <w:b/>
                <w:bCs/>
                <w:lang w:val="ro-RO" w:eastAsia="de-AT"/>
              </w:rPr>
              <w:t>pct</w:t>
            </w:r>
            <w:proofErr w:type="spellEnd"/>
            <w:r w:rsidRPr="004B20A9">
              <w:rPr>
                <w:rFonts w:ascii="Calibri" w:hAnsi="Calibri" w:cs="Calibri"/>
                <w:b/>
                <w:bCs/>
                <w:lang w:val="ro-RO" w:eastAsia="de-AT"/>
              </w:rPr>
              <w:t xml:space="preserve">) – </w:t>
            </w:r>
            <w:r w:rsidRPr="004B20A9">
              <w:rPr>
                <w:rFonts w:ascii="Calibri" w:hAnsi="Calibri" w:cs="Calibri"/>
                <w:bCs/>
                <w:lang w:val="ro-RO" w:eastAsia="de-AT"/>
              </w:rPr>
              <w:t xml:space="preserve"> Procedura de atribuire a trebuit </w:t>
            </w:r>
            <w:r w:rsidR="00C42879" w:rsidRPr="004B20A9">
              <w:rPr>
                <w:rStyle w:val="Strong"/>
                <w:rFonts w:ascii="Calibri" w:hAnsi="Calibri" w:cs="Calibri"/>
                <w:b w:val="0"/>
                <w:lang w:val="ro-RO"/>
              </w:rPr>
              <w:t>să</w:t>
            </w:r>
            <w:r w:rsidR="00C42879" w:rsidRPr="004B20A9">
              <w:rPr>
                <w:rFonts w:ascii="Calibri" w:hAnsi="Calibri" w:cs="Calibri"/>
                <w:lang w:val="ro-RO"/>
              </w:rPr>
              <w:t xml:space="preserve"> </w:t>
            </w:r>
            <w:r w:rsidRPr="004B20A9">
              <w:rPr>
                <w:rFonts w:ascii="Calibri" w:hAnsi="Calibri" w:cs="Calibri"/>
                <w:bCs/>
                <w:lang w:val="ro-RO" w:eastAsia="de-AT"/>
              </w:rPr>
              <w:t>fie an</w:t>
            </w:r>
            <w:r w:rsidR="00933EB9" w:rsidRPr="004B20A9">
              <w:rPr>
                <w:rFonts w:ascii="Calibri" w:hAnsi="Calibri" w:cs="Calibri"/>
                <w:bCs/>
                <w:lang w:val="ro-RO" w:eastAsia="de-AT"/>
              </w:rPr>
              <w:t>ulată</w:t>
            </w:r>
            <w:r w:rsidRPr="004B20A9">
              <w:rPr>
                <w:rFonts w:ascii="Calibri" w:hAnsi="Calibri" w:cs="Calibri"/>
                <w:bCs/>
                <w:lang w:val="ro-RO" w:eastAsia="de-AT"/>
              </w:rPr>
              <w:t xml:space="preserve"> din cauza unor </w:t>
            </w:r>
            <w:r w:rsidR="00E23793" w:rsidRPr="004B20A9">
              <w:rPr>
                <w:rFonts w:ascii="Calibri" w:hAnsi="Calibri" w:cs="Calibri"/>
                <w:bCs/>
                <w:lang w:val="ro-RO" w:eastAsia="de-AT"/>
              </w:rPr>
              <w:t>greșeli</w:t>
            </w:r>
            <w:r w:rsidRPr="004B20A9">
              <w:rPr>
                <w:rFonts w:ascii="Calibri" w:hAnsi="Calibri" w:cs="Calibri"/>
                <w:bCs/>
                <w:lang w:val="ro-RO" w:eastAsia="de-AT"/>
              </w:rPr>
              <w:t xml:space="preserve"> semnificative</w:t>
            </w:r>
            <w:r w:rsidR="00980705" w:rsidRPr="004B20A9">
              <w:rPr>
                <w:rFonts w:ascii="Calibri" w:hAnsi="Calibri" w:cs="Calibri"/>
                <w:bCs/>
                <w:lang w:val="ro-RO" w:eastAsia="de-AT"/>
              </w:rPr>
              <w:t xml:space="preserve"> în </w:t>
            </w:r>
            <w:r w:rsidR="00E23793" w:rsidRPr="004B20A9">
              <w:rPr>
                <w:rFonts w:ascii="Calibri" w:hAnsi="Calibri" w:cs="Calibri"/>
                <w:bCs/>
                <w:lang w:val="ro-RO" w:eastAsia="de-AT"/>
              </w:rPr>
              <w:t>documentația</w:t>
            </w:r>
            <w:r w:rsidRPr="004B20A9">
              <w:rPr>
                <w:rFonts w:ascii="Calibri" w:hAnsi="Calibri" w:cs="Calibri"/>
                <w:bCs/>
                <w:lang w:val="ro-RO" w:eastAsia="de-AT"/>
              </w:rPr>
              <w:t xml:space="preserve"> de atribuire.</w:t>
            </w:r>
          </w:p>
        </w:tc>
        <w:tc>
          <w:tcPr>
            <w:tcW w:w="1450" w:type="dxa"/>
            <w:tcBorders>
              <w:top w:val="single" w:sz="4" w:space="0" w:color="auto"/>
              <w:left w:val="single" w:sz="4" w:space="0" w:color="auto"/>
              <w:bottom w:val="single" w:sz="4" w:space="0" w:color="auto"/>
              <w:right w:val="single" w:sz="4" w:space="0" w:color="auto"/>
            </w:tcBorders>
          </w:tcPr>
          <w:p w14:paraId="08C4A61C" w14:textId="5E23739B" w:rsidR="006341BE" w:rsidRPr="004B20A9" w:rsidRDefault="006341BE" w:rsidP="00272371">
            <w:pPr>
              <w:pStyle w:val="ListParagraph"/>
              <w:spacing w:after="0" w:line="240" w:lineRule="auto"/>
              <w:ind w:left="34"/>
              <w:rPr>
                <w:rFonts w:ascii="Calibri" w:hAnsi="Calibri" w:cs="Calibri"/>
                <w:b/>
                <w:lang w:val="ro-RO"/>
              </w:rPr>
            </w:pPr>
            <w:r w:rsidRPr="004B20A9">
              <w:rPr>
                <w:rFonts w:ascii="Calibri" w:hAnsi="Calibri" w:cs="Calibri"/>
                <w:lang w:val="ro-RO"/>
              </w:rPr>
              <w:lastRenderedPageBreak/>
              <w:t xml:space="preserve">Evaluarea performantelor </w:t>
            </w:r>
            <w:r w:rsidR="00E23793" w:rsidRPr="004B20A9">
              <w:rPr>
                <w:rFonts w:ascii="Calibri" w:hAnsi="Calibri" w:cs="Calibri"/>
                <w:lang w:val="ro-RO"/>
              </w:rPr>
              <w:t>documentației</w:t>
            </w:r>
            <w:r w:rsidRPr="004B20A9">
              <w:rPr>
                <w:rFonts w:ascii="Calibri" w:hAnsi="Calibri" w:cs="Calibri"/>
                <w:lang w:val="ro-RO"/>
              </w:rPr>
              <w:t xml:space="preserve"> de atribuire</w:t>
            </w:r>
          </w:p>
        </w:tc>
      </w:tr>
      <w:tr w:rsidR="006341BE" w:rsidRPr="004B20A9" w14:paraId="3ED458A1" w14:textId="77777777" w:rsidTr="0029131F">
        <w:trPr>
          <w:trHeight w:val="685"/>
          <w:jc w:val="center"/>
        </w:trPr>
        <w:tc>
          <w:tcPr>
            <w:tcW w:w="1165" w:type="dxa"/>
            <w:vMerge/>
            <w:tcBorders>
              <w:left w:val="single" w:sz="4" w:space="0" w:color="auto"/>
              <w:bottom w:val="single" w:sz="4" w:space="0" w:color="auto"/>
              <w:right w:val="single" w:sz="4" w:space="0" w:color="auto"/>
            </w:tcBorders>
            <w:vAlign w:val="center"/>
          </w:tcPr>
          <w:p w14:paraId="5DF050D4" w14:textId="77777777" w:rsidR="006341BE" w:rsidRPr="004B20A9" w:rsidRDefault="006341BE" w:rsidP="00272371">
            <w:pPr>
              <w:spacing w:after="0" w:line="240" w:lineRule="auto"/>
              <w:rPr>
                <w:rFonts w:ascii="Calibri" w:hAnsi="Calibri" w:cs="Calibri"/>
                <w:lang w:val="ro-RO"/>
              </w:rPr>
            </w:pPr>
          </w:p>
        </w:tc>
        <w:tc>
          <w:tcPr>
            <w:tcW w:w="2271" w:type="dxa"/>
            <w:tcBorders>
              <w:top w:val="single" w:sz="4" w:space="0" w:color="auto"/>
              <w:left w:val="single" w:sz="4" w:space="0" w:color="auto"/>
              <w:bottom w:val="single" w:sz="4" w:space="0" w:color="auto"/>
              <w:right w:val="single" w:sz="4" w:space="0" w:color="auto"/>
            </w:tcBorders>
          </w:tcPr>
          <w:p w14:paraId="6759B765" w14:textId="2B12FDB3" w:rsidR="006341BE" w:rsidRPr="004B20A9" w:rsidRDefault="006341BE" w:rsidP="00272371">
            <w:pPr>
              <w:spacing w:after="0" w:line="240" w:lineRule="auto"/>
              <w:ind w:left="34"/>
              <w:rPr>
                <w:rFonts w:ascii="Calibri" w:hAnsi="Calibri" w:cs="Calibri"/>
                <w:lang w:val="ro-RO"/>
              </w:rPr>
            </w:pPr>
            <w:r w:rsidRPr="004B20A9">
              <w:rPr>
                <w:rFonts w:ascii="Calibri" w:hAnsi="Calibri" w:cs="Calibri"/>
                <w:lang w:val="ro-RO"/>
              </w:rPr>
              <w:t>Caracterul corect</w:t>
            </w:r>
            <w:r w:rsidR="00980705" w:rsidRPr="004B20A9">
              <w:rPr>
                <w:rFonts w:ascii="Calibri" w:hAnsi="Calibri" w:cs="Calibri"/>
                <w:lang w:val="ro-RO"/>
              </w:rPr>
              <w:t xml:space="preserve"> și </w:t>
            </w:r>
            <w:r w:rsidRPr="004B20A9">
              <w:rPr>
                <w:rFonts w:ascii="Calibri" w:hAnsi="Calibri" w:cs="Calibri"/>
                <w:lang w:val="ro-RO"/>
              </w:rPr>
              <w:t xml:space="preserve">complet al </w:t>
            </w:r>
            <w:r w:rsidR="00E23793" w:rsidRPr="004B20A9">
              <w:rPr>
                <w:rFonts w:ascii="Calibri" w:hAnsi="Calibri" w:cs="Calibri"/>
                <w:lang w:val="ro-RO"/>
              </w:rPr>
              <w:t>documentației</w:t>
            </w:r>
            <w:r w:rsidRPr="004B20A9">
              <w:rPr>
                <w:rFonts w:ascii="Calibri" w:hAnsi="Calibri" w:cs="Calibri"/>
                <w:lang w:val="ro-RO"/>
              </w:rPr>
              <w:t xml:space="preserve"> de proiectare</w:t>
            </w:r>
          </w:p>
        </w:tc>
        <w:tc>
          <w:tcPr>
            <w:tcW w:w="1329" w:type="dxa"/>
            <w:tcBorders>
              <w:top w:val="single" w:sz="4" w:space="0" w:color="auto"/>
              <w:left w:val="single" w:sz="4" w:space="0" w:color="auto"/>
              <w:bottom w:val="single" w:sz="4" w:space="0" w:color="auto"/>
              <w:right w:val="single" w:sz="4" w:space="0" w:color="auto"/>
            </w:tcBorders>
          </w:tcPr>
          <w:p w14:paraId="77DD8A7C" w14:textId="6E3C4BDD" w:rsidR="006341BE" w:rsidRPr="004B20A9" w:rsidRDefault="006341BE" w:rsidP="00272371">
            <w:pPr>
              <w:spacing w:line="240" w:lineRule="auto"/>
              <w:ind w:left="34"/>
              <w:rPr>
                <w:rFonts w:ascii="Calibri" w:hAnsi="Calibri" w:cs="Calibri"/>
                <w:i/>
                <w:lang w:val="ro-RO"/>
              </w:rPr>
            </w:pPr>
            <w:r w:rsidRPr="004B20A9">
              <w:rPr>
                <w:rFonts w:ascii="Calibri" w:hAnsi="Calibri" w:cs="Calibri"/>
                <w:i/>
                <w:highlight w:val="lightGray"/>
                <w:lang w:val="ro-RO"/>
              </w:rPr>
              <w:t>[</w:t>
            </w:r>
            <w:r w:rsidR="00E23793" w:rsidRPr="004B20A9">
              <w:rPr>
                <w:rFonts w:ascii="Calibri" w:hAnsi="Calibri" w:cs="Calibri"/>
                <w:i/>
                <w:highlight w:val="lightGray"/>
                <w:lang w:val="ro-RO"/>
              </w:rPr>
              <w:t>introduceți</w:t>
            </w:r>
            <w:r w:rsidRPr="004B20A9">
              <w:rPr>
                <w:rFonts w:ascii="Calibri" w:hAnsi="Calibri" w:cs="Calibri"/>
                <w:i/>
                <w:highlight w:val="lightGray"/>
                <w:lang w:val="ro-RO"/>
              </w:rPr>
              <w:t xml:space="preserve"> </w:t>
            </w:r>
            <w:r w:rsidR="00E23793" w:rsidRPr="004B20A9">
              <w:rPr>
                <w:rFonts w:ascii="Calibri" w:hAnsi="Calibri" w:cs="Calibri"/>
                <w:i/>
                <w:highlight w:val="lightGray"/>
                <w:lang w:val="ro-RO"/>
              </w:rPr>
              <w:t>referința</w:t>
            </w:r>
            <w:r w:rsidRPr="004B20A9">
              <w:rPr>
                <w:rFonts w:ascii="Calibri" w:hAnsi="Calibri" w:cs="Calibri"/>
                <w:i/>
                <w:highlight w:val="lightGray"/>
                <w:lang w:val="ro-RO"/>
              </w:rPr>
              <w:t xml:space="preserve"> din </w:t>
            </w:r>
            <w:proofErr w:type="spellStart"/>
            <w:r w:rsidRPr="004B20A9">
              <w:rPr>
                <w:rFonts w:ascii="Calibri" w:hAnsi="Calibri" w:cs="Calibri"/>
                <w:i/>
                <w:highlight w:val="lightGray"/>
                <w:lang w:val="ro-RO"/>
              </w:rPr>
              <w:t>TdR</w:t>
            </w:r>
            <w:proofErr w:type="spellEnd"/>
            <w:r w:rsidRPr="004B20A9">
              <w:rPr>
                <w:rFonts w:ascii="Calibri" w:hAnsi="Calibri" w:cs="Calibri"/>
                <w:i/>
                <w:highlight w:val="lightGray"/>
                <w:lang w:val="ro-RO"/>
              </w:rPr>
              <w:t>]</w:t>
            </w:r>
          </w:p>
          <w:p w14:paraId="0916AD5D" w14:textId="77777777" w:rsidR="006341BE" w:rsidRPr="004B20A9" w:rsidRDefault="006341BE" w:rsidP="00272371">
            <w:pPr>
              <w:spacing w:line="240" w:lineRule="auto"/>
              <w:ind w:left="34"/>
              <w:rPr>
                <w:rFonts w:ascii="Calibri" w:hAnsi="Calibri" w:cs="Calibri"/>
                <w:lang w:val="ro-RO"/>
              </w:rPr>
            </w:pPr>
            <w:r w:rsidRPr="004B20A9">
              <w:rPr>
                <w:rFonts w:ascii="Calibri" w:hAnsi="Calibri" w:cs="Calibri"/>
                <w:lang w:val="ro-RO"/>
              </w:rPr>
              <w:t>Contract:</w:t>
            </w:r>
          </w:p>
          <w:p w14:paraId="46057511" w14:textId="02207AEB" w:rsidR="006341BE" w:rsidRPr="004B20A9" w:rsidRDefault="00E23793" w:rsidP="00272371">
            <w:pPr>
              <w:spacing w:line="240" w:lineRule="auto"/>
              <w:ind w:left="34"/>
              <w:rPr>
                <w:rFonts w:ascii="Calibri" w:hAnsi="Calibri" w:cs="Calibri"/>
                <w:lang w:val="ro-RO"/>
              </w:rPr>
            </w:pPr>
            <w:r w:rsidRPr="004B20A9">
              <w:rPr>
                <w:rFonts w:ascii="Calibri" w:hAnsi="Calibri" w:cs="Calibri"/>
                <w:lang w:val="ro-RO"/>
              </w:rPr>
              <w:t>Definiții</w:t>
            </w:r>
            <w:r w:rsidR="006341BE" w:rsidRPr="004B20A9">
              <w:rPr>
                <w:rFonts w:ascii="Calibri" w:hAnsi="Calibri" w:cs="Calibri"/>
                <w:lang w:val="ro-RO"/>
              </w:rPr>
              <w:t xml:space="preserve">, </w:t>
            </w:r>
            <w:r w:rsidRPr="004B20A9">
              <w:rPr>
                <w:rFonts w:ascii="Calibri" w:hAnsi="Calibri" w:cs="Calibri"/>
                <w:lang w:val="ro-RO"/>
              </w:rPr>
              <w:t>Obligațiile</w:t>
            </w:r>
            <w:r w:rsidR="006341BE" w:rsidRPr="004B20A9">
              <w:rPr>
                <w:rFonts w:ascii="Calibri" w:hAnsi="Calibri" w:cs="Calibri"/>
                <w:lang w:val="ro-RO"/>
              </w:rPr>
              <w:t xml:space="preserve"> Contractorului, </w:t>
            </w:r>
            <w:r w:rsidR="006341BE" w:rsidRPr="004B20A9">
              <w:rPr>
                <w:rFonts w:ascii="Calibri" w:hAnsi="Calibri" w:cs="Calibri"/>
                <w:i/>
                <w:highlight w:val="lightGray"/>
                <w:lang w:val="ro-RO"/>
              </w:rPr>
              <w:t>[</w:t>
            </w:r>
            <w:r w:rsidRPr="004B20A9">
              <w:rPr>
                <w:rFonts w:ascii="Calibri" w:hAnsi="Calibri" w:cs="Calibri"/>
                <w:i/>
                <w:highlight w:val="lightGray"/>
                <w:lang w:val="ro-RO"/>
              </w:rPr>
              <w:t>introduceți</w:t>
            </w:r>
            <w:r w:rsidR="006341BE" w:rsidRPr="004B20A9">
              <w:rPr>
                <w:rFonts w:ascii="Calibri" w:hAnsi="Calibri" w:cs="Calibri"/>
                <w:i/>
                <w:highlight w:val="lightGray"/>
                <w:lang w:val="ro-RO"/>
              </w:rPr>
              <w:t xml:space="preserve"> </w:t>
            </w:r>
            <w:r w:rsidRPr="004B20A9">
              <w:rPr>
                <w:rFonts w:ascii="Calibri" w:hAnsi="Calibri" w:cs="Calibri"/>
                <w:i/>
                <w:highlight w:val="lightGray"/>
                <w:lang w:val="ro-RO"/>
              </w:rPr>
              <w:t>referința</w:t>
            </w:r>
            <w:r w:rsidR="006341BE" w:rsidRPr="004B20A9">
              <w:rPr>
                <w:rFonts w:ascii="Calibri" w:hAnsi="Calibri" w:cs="Calibri"/>
                <w:i/>
                <w:highlight w:val="lightGray"/>
                <w:lang w:val="ro-RO"/>
              </w:rPr>
              <w:t xml:space="preserve"> din contract]</w:t>
            </w:r>
            <w:r w:rsidR="006341BE" w:rsidRPr="004B20A9">
              <w:rPr>
                <w:rFonts w:ascii="Calibri" w:hAnsi="Calibri" w:cs="Calibri"/>
                <w:lang w:val="ro-RO"/>
              </w:rPr>
              <w:t xml:space="preserve"> </w:t>
            </w:r>
          </w:p>
        </w:tc>
        <w:tc>
          <w:tcPr>
            <w:tcW w:w="1614" w:type="dxa"/>
            <w:tcBorders>
              <w:top w:val="single" w:sz="4" w:space="0" w:color="auto"/>
              <w:left w:val="single" w:sz="4" w:space="0" w:color="auto"/>
              <w:bottom w:val="single" w:sz="4" w:space="0" w:color="auto"/>
              <w:right w:val="single" w:sz="4" w:space="0" w:color="auto"/>
            </w:tcBorders>
          </w:tcPr>
          <w:p w14:paraId="5A68F46D" w14:textId="6F835108" w:rsidR="006341BE" w:rsidRPr="004B20A9" w:rsidRDefault="00E23793" w:rsidP="00272371">
            <w:pPr>
              <w:spacing w:after="0" w:line="240" w:lineRule="auto"/>
              <w:rPr>
                <w:rFonts w:ascii="Calibri" w:hAnsi="Calibri" w:cs="Calibri"/>
                <w:lang w:val="ro-RO"/>
              </w:rPr>
            </w:pPr>
            <w:r w:rsidRPr="004B20A9">
              <w:rPr>
                <w:rFonts w:ascii="Calibri" w:hAnsi="Calibri" w:cs="Calibri"/>
                <w:lang w:val="ro-RO"/>
              </w:rPr>
              <w:t>Documentația</w:t>
            </w:r>
            <w:r w:rsidR="006341BE" w:rsidRPr="004B20A9">
              <w:rPr>
                <w:rFonts w:ascii="Calibri" w:hAnsi="Calibri" w:cs="Calibri"/>
                <w:lang w:val="ro-RO"/>
              </w:rPr>
              <w:t xml:space="preserve"> de proiectare ar trebui </w:t>
            </w:r>
            <w:r w:rsidR="00C42879" w:rsidRPr="004B20A9">
              <w:rPr>
                <w:rStyle w:val="Strong"/>
                <w:rFonts w:ascii="Calibri" w:hAnsi="Calibri" w:cs="Calibri"/>
                <w:b w:val="0"/>
                <w:lang w:val="ro-RO"/>
              </w:rPr>
              <w:t>să</w:t>
            </w:r>
            <w:r w:rsidR="00C42879" w:rsidRPr="004B20A9">
              <w:rPr>
                <w:rFonts w:ascii="Calibri" w:hAnsi="Calibri" w:cs="Calibri"/>
                <w:lang w:val="ro-RO"/>
              </w:rPr>
              <w:t xml:space="preserve"> </w:t>
            </w:r>
            <w:r w:rsidR="006341BE" w:rsidRPr="004B20A9">
              <w:rPr>
                <w:rFonts w:ascii="Calibri" w:hAnsi="Calibri" w:cs="Calibri"/>
                <w:lang w:val="ro-RO"/>
              </w:rPr>
              <w:t xml:space="preserve">faciliteze realizarea cu succes a </w:t>
            </w:r>
            <w:r w:rsidRPr="004B20A9">
              <w:rPr>
                <w:rFonts w:ascii="Calibri" w:hAnsi="Calibri" w:cs="Calibri"/>
                <w:lang w:val="ro-RO"/>
              </w:rPr>
              <w:t>construcției</w:t>
            </w:r>
          </w:p>
        </w:tc>
        <w:tc>
          <w:tcPr>
            <w:tcW w:w="1266" w:type="dxa"/>
            <w:tcBorders>
              <w:top w:val="single" w:sz="4" w:space="0" w:color="auto"/>
              <w:left w:val="single" w:sz="4" w:space="0" w:color="auto"/>
              <w:bottom w:val="single" w:sz="4" w:space="0" w:color="auto"/>
              <w:right w:val="single" w:sz="4" w:space="0" w:color="auto"/>
            </w:tcBorders>
          </w:tcPr>
          <w:p w14:paraId="0775DEFB" w14:textId="7062196F" w:rsidR="006341BE" w:rsidRPr="004B20A9" w:rsidRDefault="006341BE" w:rsidP="00272371">
            <w:pPr>
              <w:spacing w:after="0" w:line="240" w:lineRule="auto"/>
              <w:ind w:left="34"/>
              <w:rPr>
                <w:rFonts w:ascii="Calibri" w:hAnsi="Calibri" w:cs="Calibri"/>
                <w:lang w:val="ro-RO"/>
              </w:rPr>
            </w:pPr>
            <w:r w:rsidRPr="004B20A9">
              <w:rPr>
                <w:rFonts w:ascii="Calibri" w:hAnsi="Calibri" w:cs="Calibri"/>
                <w:lang w:val="ro-RO"/>
              </w:rPr>
              <w:t xml:space="preserve">Calitatea </w:t>
            </w:r>
            <w:r w:rsidR="00E23793" w:rsidRPr="004B20A9">
              <w:rPr>
                <w:rFonts w:ascii="Calibri" w:hAnsi="Calibri" w:cs="Calibri"/>
                <w:lang w:val="ro-RO"/>
              </w:rPr>
              <w:t>documentației</w:t>
            </w:r>
            <w:r w:rsidRPr="004B20A9">
              <w:rPr>
                <w:rFonts w:ascii="Calibri" w:hAnsi="Calibri" w:cs="Calibri"/>
                <w:lang w:val="ro-RO"/>
              </w:rPr>
              <w:t xml:space="preserve"> de proiectare</w:t>
            </w:r>
          </w:p>
        </w:tc>
        <w:tc>
          <w:tcPr>
            <w:tcW w:w="4950" w:type="dxa"/>
            <w:tcBorders>
              <w:top w:val="single" w:sz="4" w:space="0" w:color="auto"/>
              <w:left w:val="single" w:sz="4" w:space="0" w:color="auto"/>
              <w:bottom w:val="single" w:sz="4" w:space="0" w:color="auto"/>
              <w:right w:val="single" w:sz="4" w:space="0" w:color="auto"/>
            </w:tcBorders>
          </w:tcPr>
          <w:p w14:paraId="4FF7ED71" w14:textId="52D74317" w:rsidR="006341BE" w:rsidRPr="004B20A9" w:rsidRDefault="006341BE"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 xml:space="preserve">Foarte </w:t>
            </w:r>
            <w:r w:rsidR="00E23793" w:rsidRPr="004B20A9">
              <w:rPr>
                <w:rFonts w:ascii="Calibri" w:hAnsi="Calibri" w:cs="Calibri"/>
                <w:b/>
                <w:bCs/>
                <w:lang w:val="ro-RO" w:eastAsia="de-AT"/>
              </w:rPr>
              <w:t>satisfăcător</w:t>
            </w:r>
            <w:r w:rsidRPr="004B20A9">
              <w:rPr>
                <w:rFonts w:ascii="Calibri" w:hAnsi="Calibri" w:cs="Calibri"/>
                <w:b/>
                <w:bCs/>
                <w:lang w:val="ro-RO" w:eastAsia="de-AT"/>
              </w:rPr>
              <w:t xml:space="preserve"> (5 </w:t>
            </w:r>
            <w:proofErr w:type="spellStart"/>
            <w:r w:rsidRPr="004B20A9">
              <w:rPr>
                <w:rFonts w:ascii="Calibri" w:hAnsi="Calibri" w:cs="Calibri"/>
                <w:b/>
                <w:bCs/>
                <w:lang w:val="ro-RO" w:eastAsia="de-AT"/>
              </w:rPr>
              <w:t>pct</w:t>
            </w:r>
            <w:proofErr w:type="spellEnd"/>
            <w:r w:rsidRPr="004B20A9">
              <w:rPr>
                <w:rFonts w:ascii="Calibri" w:hAnsi="Calibri" w:cs="Calibri"/>
                <w:b/>
                <w:bCs/>
                <w:lang w:val="ro-RO" w:eastAsia="de-AT"/>
              </w:rPr>
              <w:t xml:space="preserve">) – </w:t>
            </w:r>
            <w:r w:rsidR="00E23793" w:rsidRPr="004B20A9">
              <w:rPr>
                <w:rFonts w:ascii="Calibri" w:hAnsi="Calibri" w:cs="Calibri"/>
                <w:bCs/>
                <w:lang w:val="ro-RO" w:eastAsia="de-AT"/>
              </w:rPr>
              <w:t>Documentația</w:t>
            </w:r>
            <w:r w:rsidR="00933EB9" w:rsidRPr="004B20A9">
              <w:rPr>
                <w:rFonts w:ascii="Calibri" w:hAnsi="Calibri" w:cs="Calibri"/>
                <w:bCs/>
                <w:lang w:val="ro-RO" w:eastAsia="de-AT"/>
              </w:rPr>
              <w:t xml:space="preserve"> a putut fi folosită</w:t>
            </w:r>
            <w:r w:rsidRPr="004B20A9">
              <w:rPr>
                <w:rFonts w:ascii="Calibri" w:hAnsi="Calibri" w:cs="Calibri"/>
                <w:bCs/>
                <w:lang w:val="ro-RO" w:eastAsia="de-AT"/>
              </w:rPr>
              <w:t xml:space="preserve"> cu succes pentru realizarea </w:t>
            </w:r>
            <w:r w:rsidR="00E23793" w:rsidRPr="004B20A9">
              <w:rPr>
                <w:rFonts w:ascii="Calibri" w:hAnsi="Calibri" w:cs="Calibri"/>
                <w:bCs/>
                <w:lang w:val="ro-RO" w:eastAsia="de-AT"/>
              </w:rPr>
              <w:t>construcției</w:t>
            </w:r>
            <w:r w:rsidR="00933EB9" w:rsidRPr="004B20A9">
              <w:rPr>
                <w:rFonts w:ascii="Calibri" w:hAnsi="Calibri" w:cs="Calibri"/>
                <w:bCs/>
                <w:lang w:val="ro-RO" w:eastAsia="de-AT"/>
              </w:rPr>
              <w:t>. Nu au fost necesare</w:t>
            </w:r>
            <w:r w:rsidRPr="004B20A9">
              <w:rPr>
                <w:rFonts w:ascii="Calibri" w:hAnsi="Calibri" w:cs="Calibri"/>
                <w:bCs/>
                <w:lang w:val="ro-RO" w:eastAsia="de-AT"/>
              </w:rPr>
              <w:t xml:space="preserve"> </w:t>
            </w:r>
            <w:r w:rsidR="00E23793" w:rsidRPr="004B20A9">
              <w:rPr>
                <w:rFonts w:ascii="Calibri" w:hAnsi="Calibri" w:cs="Calibri"/>
                <w:bCs/>
                <w:lang w:val="ro-RO" w:eastAsia="de-AT"/>
              </w:rPr>
              <w:t>modificări</w:t>
            </w:r>
            <w:r w:rsidRPr="004B20A9">
              <w:rPr>
                <w:rFonts w:ascii="Calibri" w:hAnsi="Calibri" w:cs="Calibri"/>
                <w:bCs/>
                <w:lang w:val="ro-RO" w:eastAsia="de-AT"/>
              </w:rPr>
              <w:t xml:space="preserve"> majore ale </w:t>
            </w:r>
            <w:r w:rsidR="00E23793" w:rsidRPr="004B20A9">
              <w:rPr>
                <w:rFonts w:ascii="Calibri" w:hAnsi="Calibri" w:cs="Calibri"/>
                <w:bCs/>
                <w:lang w:val="ro-RO" w:eastAsia="de-AT"/>
              </w:rPr>
              <w:t>documentației</w:t>
            </w:r>
            <w:r w:rsidRPr="004B20A9">
              <w:rPr>
                <w:rFonts w:ascii="Calibri" w:hAnsi="Calibri" w:cs="Calibri"/>
                <w:bCs/>
                <w:lang w:val="ro-RO" w:eastAsia="de-AT"/>
              </w:rPr>
              <w:t xml:space="preserve"> tehnice ca urmare a </w:t>
            </w:r>
            <w:r w:rsidR="00E23793" w:rsidRPr="004B20A9">
              <w:rPr>
                <w:rFonts w:ascii="Calibri" w:hAnsi="Calibri" w:cs="Calibri"/>
                <w:bCs/>
                <w:lang w:val="ro-RO" w:eastAsia="de-AT"/>
              </w:rPr>
              <w:t>întrebărilor</w:t>
            </w:r>
            <w:r w:rsidRPr="004B20A9">
              <w:rPr>
                <w:rFonts w:ascii="Calibri" w:hAnsi="Calibri" w:cs="Calibri"/>
                <w:bCs/>
                <w:lang w:val="ro-RO" w:eastAsia="de-AT"/>
              </w:rPr>
              <w:t xml:space="preserve"> adresate de </w:t>
            </w:r>
            <w:r w:rsidR="00E23793" w:rsidRPr="004B20A9">
              <w:rPr>
                <w:rFonts w:ascii="Calibri" w:hAnsi="Calibri" w:cs="Calibri"/>
                <w:bCs/>
                <w:lang w:val="ro-RO" w:eastAsia="de-AT"/>
              </w:rPr>
              <w:t>Autorități</w:t>
            </w:r>
            <w:r w:rsidRPr="004B20A9">
              <w:rPr>
                <w:rFonts w:ascii="Calibri" w:hAnsi="Calibri" w:cs="Calibri"/>
                <w:bCs/>
                <w:lang w:val="ro-RO" w:eastAsia="de-AT"/>
              </w:rPr>
              <w:t xml:space="preserve">, Inginer sau Contractor pe durata </w:t>
            </w:r>
            <w:r w:rsidR="00E23793" w:rsidRPr="004B20A9">
              <w:rPr>
                <w:rFonts w:ascii="Calibri" w:hAnsi="Calibri" w:cs="Calibri"/>
                <w:bCs/>
                <w:lang w:val="ro-RO" w:eastAsia="de-AT"/>
              </w:rPr>
              <w:t>realizării</w:t>
            </w:r>
            <w:r w:rsidRPr="004B20A9">
              <w:rPr>
                <w:rFonts w:ascii="Calibri" w:hAnsi="Calibri" w:cs="Calibri"/>
                <w:bCs/>
                <w:lang w:val="ro-RO" w:eastAsia="de-AT"/>
              </w:rPr>
              <w:t xml:space="preserve"> </w:t>
            </w:r>
            <w:r w:rsidR="00E23793" w:rsidRPr="004B20A9">
              <w:rPr>
                <w:rFonts w:ascii="Calibri" w:hAnsi="Calibri" w:cs="Calibri"/>
                <w:bCs/>
                <w:lang w:val="ro-RO" w:eastAsia="de-AT"/>
              </w:rPr>
              <w:t>construcției</w:t>
            </w:r>
            <w:r w:rsidRPr="004B20A9">
              <w:rPr>
                <w:rFonts w:ascii="Calibri" w:hAnsi="Calibri" w:cs="Calibri"/>
                <w:bCs/>
                <w:lang w:val="ro-RO" w:eastAsia="de-AT"/>
              </w:rPr>
              <w:t>.</w:t>
            </w:r>
          </w:p>
          <w:p w14:paraId="755CF2F8" w14:textId="605BDDAA" w:rsidR="006341BE" w:rsidRPr="004B20A9" w:rsidRDefault="006341BE" w:rsidP="00272371">
            <w:pPr>
              <w:spacing w:after="0" w:line="240" w:lineRule="auto"/>
              <w:ind w:left="34"/>
              <w:rPr>
                <w:rFonts w:ascii="Calibri" w:hAnsi="Calibri" w:cs="Calibri"/>
                <w:bCs/>
                <w:lang w:val="ro-RO" w:eastAsia="de-AT"/>
              </w:rPr>
            </w:pPr>
            <w:r w:rsidRPr="004B20A9">
              <w:rPr>
                <w:rFonts w:ascii="Calibri" w:hAnsi="Calibri" w:cs="Calibri"/>
                <w:bCs/>
                <w:lang w:val="ro-RO" w:eastAsia="de-AT"/>
              </w:rPr>
              <w:t xml:space="preserve">S-a </w:t>
            </w:r>
            <w:r w:rsidR="00E23793" w:rsidRPr="004B20A9">
              <w:rPr>
                <w:rFonts w:ascii="Calibri" w:hAnsi="Calibri" w:cs="Calibri"/>
                <w:bCs/>
                <w:lang w:val="ro-RO" w:eastAsia="de-AT"/>
              </w:rPr>
              <w:t>răspuns</w:t>
            </w:r>
            <w:r w:rsidR="00980705" w:rsidRPr="004B20A9">
              <w:rPr>
                <w:rFonts w:ascii="Calibri" w:hAnsi="Calibri" w:cs="Calibri"/>
                <w:bCs/>
                <w:lang w:val="ro-RO" w:eastAsia="de-AT"/>
              </w:rPr>
              <w:t xml:space="preserve"> în </w:t>
            </w:r>
            <w:r w:rsidRPr="004B20A9">
              <w:rPr>
                <w:rFonts w:ascii="Calibri" w:hAnsi="Calibri" w:cs="Calibri"/>
                <w:bCs/>
                <w:lang w:val="ro-RO" w:eastAsia="de-AT"/>
              </w:rPr>
              <w:t>timp util</w:t>
            </w:r>
            <w:r w:rsidR="00980705" w:rsidRPr="004B20A9">
              <w:rPr>
                <w:rFonts w:ascii="Calibri" w:hAnsi="Calibri" w:cs="Calibri"/>
                <w:bCs/>
                <w:lang w:val="ro-RO" w:eastAsia="de-AT"/>
              </w:rPr>
              <w:t xml:space="preserve"> și </w:t>
            </w:r>
            <w:r w:rsidRPr="004B20A9">
              <w:rPr>
                <w:rFonts w:ascii="Calibri" w:hAnsi="Calibri" w:cs="Calibri"/>
                <w:bCs/>
                <w:lang w:val="ro-RO" w:eastAsia="de-AT"/>
              </w:rPr>
              <w:t xml:space="preserve">adecvat la toate </w:t>
            </w:r>
            <w:r w:rsidR="00E23793" w:rsidRPr="004B20A9">
              <w:rPr>
                <w:rFonts w:ascii="Calibri" w:hAnsi="Calibri" w:cs="Calibri"/>
                <w:bCs/>
                <w:lang w:val="ro-RO" w:eastAsia="de-AT"/>
              </w:rPr>
              <w:t>întrebările</w:t>
            </w:r>
            <w:r w:rsidRPr="004B20A9">
              <w:rPr>
                <w:rFonts w:ascii="Calibri" w:hAnsi="Calibri" w:cs="Calibri"/>
                <w:bCs/>
                <w:lang w:val="ro-RO" w:eastAsia="de-AT"/>
              </w:rPr>
              <w:t xml:space="preserve"> adresate de </w:t>
            </w:r>
            <w:r w:rsidR="00E23793" w:rsidRPr="004B20A9">
              <w:rPr>
                <w:rFonts w:ascii="Calibri" w:hAnsi="Calibri" w:cs="Calibri"/>
                <w:bCs/>
                <w:lang w:val="ro-RO" w:eastAsia="de-AT"/>
              </w:rPr>
              <w:t>Autorități</w:t>
            </w:r>
            <w:r w:rsidRPr="004B20A9">
              <w:rPr>
                <w:rFonts w:ascii="Calibri" w:hAnsi="Calibri" w:cs="Calibri"/>
                <w:bCs/>
                <w:lang w:val="ro-RO" w:eastAsia="de-AT"/>
              </w:rPr>
              <w:t xml:space="preserve">, Inginer sau Contractor. </w:t>
            </w:r>
          </w:p>
          <w:p w14:paraId="09E21C04" w14:textId="7B9D67C3" w:rsidR="006341BE" w:rsidRPr="004B20A9" w:rsidRDefault="00BA5C14" w:rsidP="00272371">
            <w:pPr>
              <w:spacing w:after="0" w:line="240" w:lineRule="auto"/>
              <w:ind w:left="34"/>
              <w:rPr>
                <w:rFonts w:ascii="Calibri" w:hAnsi="Calibri" w:cs="Calibri"/>
                <w:bCs/>
                <w:lang w:val="ro-RO" w:eastAsia="de-AT"/>
              </w:rPr>
            </w:pPr>
            <w:r w:rsidRPr="004B20A9">
              <w:rPr>
                <w:rFonts w:ascii="Calibri" w:hAnsi="Calibri" w:cs="Calibri"/>
                <w:bCs/>
                <w:lang w:val="ro-RO" w:eastAsia="de-AT"/>
              </w:rPr>
              <w:t>Nu au existat litigii ș</w:t>
            </w:r>
            <w:r w:rsidR="006341BE" w:rsidRPr="004B20A9">
              <w:rPr>
                <w:rFonts w:ascii="Calibri" w:hAnsi="Calibri" w:cs="Calibri"/>
                <w:bCs/>
                <w:lang w:val="ro-RO" w:eastAsia="de-AT"/>
              </w:rPr>
              <w:t xml:space="preserve">i/sau </w:t>
            </w:r>
            <w:r w:rsidR="00E23793" w:rsidRPr="004B20A9">
              <w:rPr>
                <w:rFonts w:ascii="Calibri" w:hAnsi="Calibri" w:cs="Calibri"/>
                <w:bCs/>
                <w:lang w:val="ro-RO" w:eastAsia="de-AT"/>
              </w:rPr>
              <w:t>solicitări</w:t>
            </w:r>
            <w:r w:rsidR="006341BE" w:rsidRPr="004B20A9">
              <w:rPr>
                <w:rFonts w:ascii="Calibri" w:hAnsi="Calibri" w:cs="Calibri"/>
                <w:bCs/>
                <w:lang w:val="ro-RO" w:eastAsia="de-AT"/>
              </w:rPr>
              <w:t xml:space="preserve"> ale Contractorului pentru </w:t>
            </w:r>
            <w:r w:rsidR="00E23793" w:rsidRPr="004B20A9">
              <w:rPr>
                <w:rFonts w:ascii="Calibri" w:hAnsi="Calibri" w:cs="Calibri"/>
                <w:bCs/>
                <w:lang w:val="ro-RO" w:eastAsia="de-AT"/>
              </w:rPr>
              <w:t>plăți</w:t>
            </w:r>
            <w:r w:rsidRPr="004B20A9">
              <w:rPr>
                <w:rFonts w:ascii="Calibri" w:hAnsi="Calibri" w:cs="Calibri"/>
                <w:bCs/>
                <w:lang w:val="ro-RO" w:eastAsia="de-AT"/>
              </w:rPr>
              <w:t xml:space="preserve"> suplimentare ș</w:t>
            </w:r>
            <w:r w:rsidR="006341BE" w:rsidRPr="004B20A9">
              <w:rPr>
                <w:rFonts w:ascii="Calibri" w:hAnsi="Calibri" w:cs="Calibri"/>
                <w:bCs/>
                <w:lang w:val="ro-RO" w:eastAsia="de-AT"/>
              </w:rPr>
              <w:t>i/sau prelungire a termenelor din cauza lipsei de claritate sau a existentei neconcordantelor sau erorilor</w:t>
            </w:r>
            <w:r w:rsidR="00980705" w:rsidRPr="004B20A9">
              <w:rPr>
                <w:rFonts w:ascii="Calibri" w:hAnsi="Calibri" w:cs="Calibri"/>
                <w:bCs/>
                <w:lang w:val="ro-RO" w:eastAsia="de-AT"/>
              </w:rPr>
              <w:t xml:space="preserve"> în </w:t>
            </w:r>
            <w:r w:rsidR="00E23793" w:rsidRPr="004B20A9">
              <w:rPr>
                <w:rFonts w:ascii="Calibri" w:hAnsi="Calibri" w:cs="Calibri"/>
                <w:bCs/>
                <w:lang w:val="ro-RO" w:eastAsia="de-AT"/>
              </w:rPr>
              <w:t>documentația</w:t>
            </w:r>
            <w:r w:rsidR="006341BE" w:rsidRPr="004B20A9">
              <w:rPr>
                <w:rFonts w:ascii="Calibri" w:hAnsi="Calibri" w:cs="Calibri"/>
                <w:bCs/>
                <w:lang w:val="ro-RO" w:eastAsia="de-AT"/>
              </w:rPr>
              <w:t xml:space="preserve"> de proiectare. </w:t>
            </w:r>
          </w:p>
          <w:p w14:paraId="42598C1C" w14:textId="1A439945" w:rsidR="006341BE" w:rsidRPr="004B20A9" w:rsidRDefault="00E23793"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lastRenderedPageBreak/>
              <w:t>Satisfăcător</w:t>
            </w:r>
            <w:r w:rsidR="006341BE" w:rsidRPr="004B20A9">
              <w:rPr>
                <w:rFonts w:ascii="Calibri" w:hAnsi="Calibri" w:cs="Calibri"/>
                <w:b/>
                <w:bCs/>
                <w:lang w:val="ro-RO" w:eastAsia="de-AT"/>
              </w:rPr>
              <w:t xml:space="preserve"> (4 </w:t>
            </w:r>
            <w:proofErr w:type="spellStart"/>
            <w:r w:rsidR="006341BE" w:rsidRPr="004B20A9">
              <w:rPr>
                <w:rFonts w:ascii="Calibri" w:hAnsi="Calibri" w:cs="Calibri"/>
                <w:b/>
                <w:bCs/>
                <w:lang w:val="ro-RO" w:eastAsia="de-AT"/>
              </w:rPr>
              <w:t>pct</w:t>
            </w:r>
            <w:proofErr w:type="spellEnd"/>
            <w:r w:rsidR="006341BE" w:rsidRPr="004B20A9">
              <w:rPr>
                <w:rFonts w:ascii="Calibri" w:hAnsi="Calibri" w:cs="Calibri"/>
                <w:b/>
                <w:bCs/>
                <w:lang w:val="ro-RO" w:eastAsia="de-AT"/>
              </w:rPr>
              <w:t xml:space="preserve">) – </w:t>
            </w:r>
            <w:r w:rsidRPr="004B20A9">
              <w:rPr>
                <w:rFonts w:ascii="Calibri" w:hAnsi="Calibri" w:cs="Calibri"/>
                <w:bCs/>
                <w:lang w:val="ro-RO" w:eastAsia="de-AT"/>
              </w:rPr>
              <w:t>Documentația</w:t>
            </w:r>
            <w:r w:rsidR="00933EB9" w:rsidRPr="004B20A9">
              <w:rPr>
                <w:rFonts w:ascii="Calibri" w:hAnsi="Calibri" w:cs="Calibri"/>
                <w:bCs/>
                <w:lang w:val="ro-RO" w:eastAsia="de-AT"/>
              </w:rPr>
              <w:t xml:space="preserve"> a putut fi folosită</w:t>
            </w:r>
            <w:r w:rsidR="006341BE" w:rsidRPr="004B20A9">
              <w:rPr>
                <w:rFonts w:ascii="Calibri" w:hAnsi="Calibri" w:cs="Calibri"/>
                <w:bCs/>
                <w:lang w:val="ro-RO" w:eastAsia="de-AT"/>
              </w:rPr>
              <w:t xml:space="preserve"> cu succes pentru realizarea </w:t>
            </w:r>
            <w:r w:rsidRPr="004B20A9">
              <w:rPr>
                <w:rFonts w:ascii="Calibri" w:hAnsi="Calibri" w:cs="Calibri"/>
                <w:bCs/>
                <w:lang w:val="ro-RO" w:eastAsia="de-AT"/>
              </w:rPr>
              <w:t>construcției</w:t>
            </w:r>
            <w:r w:rsidR="006341BE" w:rsidRPr="004B20A9">
              <w:rPr>
                <w:rFonts w:ascii="Calibri" w:hAnsi="Calibri" w:cs="Calibri"/>
                <w:bCs/>
                <w:lang w:val="ro-RO" w:eastAsia="de-AT"/>
              </w:rPr>
              <w:t xml:space="preserve">. Au fost necesare </w:t>
            </w:r>
            <w:r w:rsidRPr="004B20A9">
              <w:rPr>
                <w:rFonts w:ascii="Calibri" w:hAnsi="Calibri" w:cs="Calibri"/>
                <w:bCs/>
                <w:lang w:val="ro-RO" w:eastAsia="de-AT"/>
              </w:rPr>
              <w:t>ajustări</w:t>
            </w:r>
            <w:r w:rsidR="006341BE" w:rsidRPr="004B20A9">
              <w:rPr>
                <w:rFonts w:ascii="Calibri" w:hAnsi="Calibri" w:cs="Calibri"/>
                <w:bCs/>
                <w:lang w:val="ro-RO" w:eastAsia="de-AT"/>
              </w:rPr>
              <w:t xml:space="preserve"> nemateriale ca urmare a </w:t>
            </w:r>
            <w:r w:rsidRPr="004B20A9">
              <w:rPr>
                <w:rFonts w:ascii="Calibri" w:hAnsi="Calibri" w:cs="Calibri"/>
                <w:bCs/>
                <w:lang w:val="ro-RO" w:eastAsia="de-AT"/>
              </w:rPr>
              <w:t>întrebărilor</w:t>
            </w:r>
            <w:r w:rsidR="006341BE" w:rsidRPr="004B20A9">
              <w:rPr>
                <w:rFonts w:ascii="Calibri" w:hAnsi="Calibri" w:cs="Calibri"/>
                <w:bCs/>
                <w:lang w:val="ro-RO" w:eastAsia="de-AT"/>
              </w:rPr>
              <w:t xml:space="preserve"> adresate de </w:t>
            </w:r>
            <w:r w:rsidRPr="004B20A9">
              <w:rPr>
                <w:rFonts w:ascii="Calibri" w:hAnsi="Calibri" w:cs="Calibri"/>
                <w:bCs/>
                <w:lang w:val="ro-RO" w:eastAsia="de-AT"/>
              </w:rPr>
              <w:t>Autorități</w:t>
            </w:r>
            <w:r w:rsidR="006341BE" w:rsidRPr="004B20A9">
              <w:rPr>
                <w:rFonts w:ascii="Calibri" w:hAnsi="Calibri" w:cs="Calibri"/>
                <w:bCs/>
                <w:lang w:val="ro-RO" w:eastAsia="de-AT"/>
              </w:rPr>
              <w:t xml:space="preserve">, Inginer sau Contractor pe durata </w:t>
            </w:r>
            <w:r w:rsidRPr="004B20A9">
              <w:rPr>
                <w:rFonts w:ascii="Calibri" w:hAnsi="Calibri" w:cs="Calibri"/>
                <w:bCs/>
                <w:lang w:val="ro-RO" w:eastAsia="de-AT"/>
              </w:rPr>
              <w:t>realizării</w:t>
            </w:r>
            <w:r w:rsidR="006341BE" w:rsidRPr="004B20A9">
              <w:rPr>
                <w:rFonts w:ascii="Calibri" w:hAnsi="Calibri" w:cs="Calibri"/>
                <w:bCs/>
                <w:lang w:val="ro-RO" w:eastAsia="de-AT"/>
              </w:rPr>
              <w:t xml:space="preserve"> </w:t>
            </w:r>
            <w:r w:rsidRPr="004B20A9">
              <w:rPr>
                <w:rFonts w:ascii="Calibri" w:hAnsi="Calibri" w:cs="Calibri"/>
                <w:bCs/>
                <w:lang w:val="ro-RO" w:eastAsia="de-AT"/>
              </w:rPr>
              <w:t>construcției</w:t>
            </w:r>
            <w:r w:rsidR="006341BE" w:rsidRPr="004B20A9">
              <w:rPr>
                <w:rFonts w:ascii="Calibri" w:hAnsi="Calibri" w:cs="Calibri"/>
                <w:bCs/>
                <w:lang w:val="ro-RO" w:eastAsia="de-AT"/>
              </w:rPr>
              <w:t>.</w:t>
            </w:r>
          </w:p>
          <w:p w14:paraId="0060F308" w14:textId="7EFA605B" w:rsidR="006341BE" w:rsidRPr="004B20A9" w:rsidRDefault="006341BE" w:rsidP="00272371">
            <w:pPr>
              <w:spacing w:after="0" w:line="240" w:lineRule="auto"/>
              <w:ind w:left="34"/>
              <w:rPr>
                <w:rFonts w:ascii="Calibri" w:hAnsi="Calibri" w:cs="Calibri"/>
                <w:bCs/>
                <w:lang w:val="ro-RO" w:eastAsia="de-AT"/>
              </w:rPr>
            </w:pPr>
            <w:r w:rsidRPr="004B20A9">
              <w:rPr>
                <w:rFonts w:ascii="Calibri" w:hAnsi="Calibri" w:cs="Calibri"/>
                <w:bCs/>
                <w:lang w:val="ro-RO" w:eastAsia="de-AT"/>
              </w:rPr>
              <w:t xml:space="preserve">S-a </w:t>
            </w:r>
            <w:r w:rsidR="00E23793" w:rsidRPr="004B20A9">
              <w:rPr>
                <w:rFonts w:ascii="Calibri" w:hAnsi="Calibri" w:cs="Calibri"/>
                <w:bCs/>
                <w:lang w:val="ro-RO" w:eastAsia="de-AT"/>
              </w:rPr>
              <w:t>răspuns</w:t>
            </w:r>
            <w:r w:rsidR="00980705" w:rsidRPr="004B20A9">
              <w:rPr>
                <w:rFonts w:ascii="Calibri" w:hAnsi="Calibri" w:cs="Calibri"/>
                <w:bCs/>
                <w:lang w:val="ro-RO" w:eastAsia="de-AT"/>
              </w:rPr>
              <w:t xml:space="preserve"> în </w:t>
            </w:r>
            <w:r w:rsidRPr="004B20A9">
              <w:rPr>
                <w:rFonts w:ascii="Calibri" w:hAnsi="Calibri" w:cs="Calibri"/>
                <w:bCs/>
                <w:lang w:val="ro-RO" w:eastAsia="de-AT"/>
              </w:rPr>
              <w:t>timp util</w:t>
            </w:r>
            <w:r w:rsidR="00980705" w:rsidRPr="004B20A9">
              <w:rPr>
                <w:rFonts w:ascii="Calibri" w:hAnsi="Calibri" w:cs="Calibri"/>
                <w:bCs/>
                <w:lang w:val="ro-RO" w:eastAsia="de-AT"/>
              </w:rPr>
              <w:t xml:space="preserve"> și </w:t>
            </w:r>
            <w:r w:rsidRPr="004B20A9">
              <w:rPr>
                <w:rFonts w:ascii="Calibri" w:hAnsi="Calibri" w:cs="Calibri"/>
                <w:bCs/>
                <w:lang w:val="ro-RO" w:eastAsia="de-AT"/>
              </w:rPr>
              <w:t xml:space="preserve">adecvat la toate </w:t>
            </w:r>
            <w:r w:rsidR="00E23793" w:rsidRPr="004B20A9">
              <w:rPr>
                <w:rFonts w:ascii="Calibri" w:hAnsi="Calibri" w:cs="Calibri"/>
                <w:bCs/>
                <w:lang w:val="ro-RO" w:eastAsia="de-AT"/>
              </w:rPr>
              <w:t>întrebările</w:t>
            </w:r>
            <w:r w:rsidRPr="004B20A9">
              <w:rPr>
                <w:rFonts w:ascii="Calibri" w:hAnsi="Calibri" w:cs="Calibri"/>
                <w:bCs/>
                <w:lang w:val="ro-RO" w:eastAsia="de-AT"/>
              </w:rPr>
              <w:t xml:space="preserve"> adresate de </w:t>
            </w:r>
            <w:r w:rsidR="00E23793" w:rsidRPr="004B20A9">
              <w:rPr>
                <w:rFonts w:ascii="Calibri" w:hAnsi="Calibri" w:cs="Calibri"/>
                <w:bCs/>
                <w:lang w:val="ro-RO" w:eastAsia="de-AT"/>
              </w:rPr>
              <w:t>Autorități</w:t>
            </w:r>
            <w:r w:rsidRPr="004B20A9">
              <w:rPr>
                <w:rFonts w:ascii="Calibri" w:hAnsi="Calibri" w:cs="Calibri"/>
                <w:bCs/>
                <w:lang w:val="ro-RO" w:eastAsia="de-AT"/>
              </w:rPr>
              <w:t xml:space="preserve">, Inginer sau Contractor. </w:t>
            </w:r>
          </w:p>
          <w:p w14:paraId="225819C1" w14:textId="5A68E2EA" w:rsidR="006341BE" w:rsidRPr="004B20A9" w:rsidRDefault="00BA5C14" w:rsidP="00272371">
            <w:pPr>
              <w:spacing w:after="0" w:line="240" w:lineRule="auto"/>
              <w:ind w:left="34"/>
              <w:rPr>
                <w:rFonts w:ascii="Calibri" w:hAnsi="Calibri" w:cs="Calibri"/>
                <w:bCs/>
                <w:lang w:val="ro-RO" w:eastAsia="de-AT"/>
              </w:rPr>
            </w:pPr>
            <w:r w:rsidRPr="004B20A9">
              <w:rPr>
                <w:rFonts w:ascii="Calibri" w:hAnsi="Calibri" w:cs="Calibri"/>
                <w:bCs/>
                <w:lang w:val="ro-RO" w:eastAsia="de-AT"/>
              </w:rPr>
              <w:t>Nu au existat litigii ș</w:t>
            </w:r>
            <w:r w:rsidR="006341BE" w:rsidRPr="004B20A9">
              <w:rPr>
                <w:rFonts w:ascii="Calibri" w:hAnsi="Calibri" w:cs="Calibri"/>
                <w:bCs/>
                <w:lang w:val="ro-RO" w:eastAsia="de-AT"/>
              </w:rPr>
              <w:t xml:space="preserve">i/sau </w:t>
            </w:r>
            <w:r w:rsidR="00E23793" w:rsidRPr="004B20A9">
              <w:rPr>
                <w:rFonts w:ascii="Calibri" w:hAnsi="Calibri" w:cs="Calibri"/>
                <w:bCs/>
                <w:lang w:val="ro-RO" w:eastAsia="de-AT"/>
              </w:rPr>
              <w:t>solicitări</w:t>
            </w:r>
            <w:r w:rsidR="006341BE" w:rsidRPr="004B20A9">
              <w:rPr>
                <w:rFonts w:ascii="Calibri" w:hAnsi="Calibri" w:cs="Calibri"/>
                <w:bCs/>
                <w:lang w:val="ro-RO" w:eastAsia="de-AT"/>
              </w:rPr>
              <w:t xml:space="preserve"> majore ale Contractorului pentru </w:t>
            </w:r>
            <w:r w:rsidR="00E23793" w:rsidRPr="004B20A9">
              <w:rPr>
                <w:rFonts w:ascii="Calibri" w:hAnsi="Calibri" w:cs="Calibri"/>
                <w:bCs/>
                <w:lang w:val="ro-RO" w:eastAsia="de-AT"/>
              </w:rPr>
              <w:t>plăți</w:t>
            </w:r>
            <w:r w:rsidRPr="004B20A9">
              <w:rPr>
                <w:rFonts w:ascii="Calibri" w:hAnsi="Calibri" w:cs="Calibri"/>
                <w:bCs/>
                <w:lang w:val="ro-RO" w:eastAsia="de-AT"/>
              </w:rPr>
              <w:t xml:space="preserve"> suplimentare ș</w:t>
            </w:r>
            <w:r w:rsidR="006341BE" w:rsidRPr="004B20A9">
              <w:rPr>
                <w:rFonts w:ascii="Calibri" w:hAnsi="Calibri" w:cs="Calibri"/>
                <w:bCs/>
                <w:lang w:val="ro-RO" w:eastAsia="de-AT"/>
              </w:rPr>
              <w:t>i/sau prelungire a termenelor din cauza lipsei de claritate sau a existentei neconcordantelor sau erorilor</w:t>
            </w:r>
            <w:r w:rsidR="00980705" w:rsidRPr="004B20A9">
              <w:rPr>
                <w:rFonts w:ascii="Calibri" w:hAnsi="Calibri" w:cs="Calibri"/>
                <w:bCs/>
                <w:lang w:val="ro-RO" w:eastAsia="de-AT"/>
              </w:rPr>
              <w:t xml:space="preserve"> în </w:t>
            </w:r>
            <w:r w:rsidR="00E23793" w:rsidRPr="004B20A9">
              <w:rPr>
                <w:rFonts w:ascii="Calibri" w:hAnsi="Calibri" w:cs="Calibri"/>
                <w:bCs/>
                <w:lang w:val="ro-RO" w:eastAsia="de-AT"/>
              </w:rPr>
              <w:t>documentația</w:t>
            </w:r>
            <w:r w:rsidR="006341BE" w:rsidRPr="004B20A9">
              <w:rPr>
                <w:rFonts w:ascii="Calibri" w:hAnsi="Calibri" w:cs="Calibri"/>
                <w:bCs/>
                <w:lang w:val="ro-RO" w:eastAsia="de-AT"/>
              </w:rPr>
              <w:t xml:space="preserve"> de proiectare. </w:t>
            </w:r>
          </w:p>
          <w:p w14:paraId="28E0BC29" w14:textId="0D465AB0" w:rsidR="006341BE" w:rsidRPr="004B20A9" w:rsidRDefault="006341BE"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 xml:space="preserve">Acceptabil (3 </w:t>
            </w:r>
            <w:proofErr w:type="spellStart"/>
            <w:r w:rsidRPr="004B20A9">
              <w:rPr>
                <w:rFonts w:ascii="Calibri" w:hAnsi="Calibri" w:cs="Calibri"/>
                <w:b/>
                <w:bCs/>
                <w:lang w:val="ro-RO" w:eastAsia="de-AT"/>
              </w:rPr>
              <w:t>pct</w:t>
            </w:r>
            <w:proofErr w:type="spellEnd"/>
            <w:r w:rsidRPr="004B20A9">
              <w:rPr>
                <w:rFonts w:ascii="Calibri" w:hAnsi="Calibri" w:cs="Calibri"/>
                <w:b/>
                <w:bCs/>
                <w:lang w:val="ro-RO" w:eastAsia="de-AT"/>
              </w:rPr>
              <w:t xml:space="preserve">) – </w:t>
            </w:r>
            <w:r w:rsidR="00E23793" w:rsidRPr="004B20A9">
              <w:rPr>
                <w:rFonts w:ascii="Calibri" w:hAnsi="Calibri" w:cs="Calibri"/>
                <w:bCs/>
                <w:lang w:val="ro-RO" w:eastAsia="de-AT"/>
              </w:rPr>
              <w:t>Documentația</w:t>
            </w:r>
            <w:r w:rsidR="00933EB9" w:rsidRPr="004B20A9">
              <w:rPr>
                <w:rFonts w:ascii="Calibri" w:hAnsi="Calibri" w:cs="Calibri"/>
                <w:bCs/>
                <w:lang w:val="ro-RO" w:eastAsia="de-AT"/>
              </w:rPr>
              <w:t xml:space="preserve"> a putut fi folosită</w:t>
            </w:r>
            <w:r w:rsidRPr="004B20A9">
              <w:rPr>
                <w:rFonts w:ascii="Calibri" w:hAnsi="Calibri" w:cs="Calibri"/>
                <w:bCs/>
                <w:lang w:val="ro-RO" w:eastAsia="de-AT"/>
              </w:rPr>
              <w:t xml:space="preserve"> pentru contractarea </w:t>
            </w:r>
            <w:r w:rsidR="00E23793" w:rsidRPr="004B20A9">
              <w:rPr>
                <w:rFonts w:ascii="Calibri" w:hAnsi="Calibri" w:cs="Calibri"/>
                <w:bCs/>
                <w:lang w:val="ro-RO" w:eastAsia="de-AT"/>
              </w:rPr>
              <w:t>lucrărilor</w:t>
            </w:r>
            <w:r w:rsidRPr="004B20A9">
              <w:rPr>
                <w:rFonts w:ascii="Calibri" w:hAnsi="Calibri" w:cs="Calibri"/>
                <w:bCs/>
                <w:lang w:val="ro-RO" w:eastAsia="de-AT"/>
              </w:rPr>
              <w:t xml:space="preserve">. Au fost necesare </w:t>
            </w:r>
            <w:r w:rsidR="00E23793" w:rsidRPr="004B20A9">
              <w:rPr>
                <w:rFonts w:ascii="Calibri" w:hAnsi="Calibri" w:cs="Calibri"/>
                <w:bCs/>
                <w:lang w:val="ro-RO" w:eastAsia="de-AT"/>
              </w:rPr>
              <w:t>câteva</w:t>
            </w:r>
            <w:r w:rsidRPr="004B20A9">
              <w:rPr>
                <w:rFonts w:ascii="Calibri" w:hAnsi="Calibri" w:cs="Calibri"/>
                <w:bCs/>
                <w:lang w:val="ro-RO" w:eastAsia="de-AT"/>
              </w:rPr>
              <w:t xml:space="preserve"> </w:t>
            </w:r>
            <w:r w:rsidR="00E23793" w:rsidRPr="004B20A9">
              <w:rPr>
                <w:rFonts w:ascii="Calibri" w:hAnsi="Calibri" w:cs="Calibri"/>
                <w:bCs/>
                <w:lang w:val="ro-RO" w:eastAsia="de-AT"/>
              </w:rPr>
              <w:t>ajustări</w:t>
            </w:r>
            <w:r w:rsidRPr="004B20A9">
              <w:rPr>
                <w:rFonts w:ascii="Calibri" w:hAnsi="Calibri" w:cs="Calibri"/>
                <w:bCs/>
                <w:lang w:val="ro-RO" w:eastAsia="de-AT"/>
              </w:rPr>
              <w:t xml:space="preserve">/corecturi ca urmare a </w:t>
            </w:r>
            <w:r w:rsidR="00E23793" w:rsidRPr="004B20A9">
              <w:rPr>
                <w:rFonts w:ascii="Calibri" w:hAnsi="Calibri" w:cs="Calibri"/>
                <w:bCs/>
                <w:lang w:val="ro-RO" w:eastAsia="de-AT"/>
              </w:rPr>
              <w:t>întrebărilor</w:t>
            </w:r>
            <w:r w:rsidRPr="004B20A9">
              <w:rPr>
                <w:rFonts w:ascii="Calibri" w:hAnsi="Calibri" w:cs="Calibri"/>
                <w:bCs/>
                <w:lang w:val="ro-RO" w:eastAsia="de-AT"/>
              </w:rPr>
              <w:t xml:space="preserve"> adresate de </w:t>
            </w:r>
            <w:r w:rsidR="00E23793" w:rsidRPr="004B20A9">
              <w:rPr>
                <w:rFonts w:ascii="Calibri" w:hAnsi="Calibri" w:cs="Calibri"/>
                <w:bCs/>
                <w:lang w:val="ro-RO" w:eastAsia="de-AT"/>
              </w:rPr>
              <w:t>Autorități</w:t>
            </w:r>
            <w:r w:rsidRPr="004B20A9">
              <w:rPr>
                <w:rFonts w:ascii="Calibri" w:hAnsi="Calibri" w:cs="Calibri"/>
                <w:bCs/>
                <w:lang w:val="ro-RO" w:eastAsia="de-AT"/>
              </w:rPr>
              <w:t xml:space="preserve">, Inginer sau Contractor pe durata </w:t>
            </w:r>
            <w:r w:rsidR="00E23793" w:rsidRPr="004B20A9">
              <w:rPr>
                <w:rFonts w:ascii="Calibri" w:hAnsi="Calibri" w:cs="Calibri"/>
                <w:bCs/>
                <w:lang w:val="ro-RO" w:eastAsia="de-AT"/>
              </w:rPr>
              <w:t>realizării</w:t>
            </w:r>
            <w:r w:rsidRPr="004B20A9">
              <w:rPr>
                <w:rFonts w:ascii="Calibri" w:hAnsi="Calibri" w:cs="Calibri"/>
                <w:bCs/>
                <w:lang w:val="ro-RO" w:eastAsia="de-AT"/>
              </w:rPr>
              <w:t xml:space="preserve"> </w:t>
            </w:r>
            <w:r w:rsidR="00E23793" w:rsidRPr="004B20A9">
              <w:rPr>
                <w:rFonts w:ascii="Calibri" w:hAnsi="Calibri" w:cs="Calibri"/>
                <w:bCs/>
                <w:lang w:val="ro-RO" w:eastAsia="de-AT"/>
              </w:rPr>
              <w:t>construcției</w:t>
            </w:r>
            <w:r w:rsidRPr="004B20A9">
              <w:rPr>
                <w:rFonts w:ascii="Calibri" w:hAnsi="Calibri" w:cs="Calibri"/>
                <w:bCs/>
                <w:lang w:val="ro-RO" w:eastAsia="de-AT"/>
              </w:rPr>
              <w:t xml:space="preserve">. Cu toate acestea </w:t>
            </w:r>
            <w:r w:rsidR="00E23793" w:rsidRPr="004B20A9">
              <w:rPr>
                <w:rFonts w:ascii="Calibri" w:hAnsi="Calibri" w:cs="Calibri"/>
                <w:bCs/>
                <w:lang w:val="ro-RO" w:eastAsia="de-AT"/>
              </w:rPr>
              <w:t>întrebările</w:t>
            </w:r>
            <w:r w:rsidRPr="004B20A9">
              <w:rPr>
                <w:rFonts w:ascii="Calibri" w:hAnsi="Calibri" w:cs="Calibri"/>
                <w:bCs/>
                <w:lang w:val="ro-RO" w:eastAsia="de-AT"/>
              </w:rPr>
              <w:t xml:space="preserve"> au fost abordate adecvat. </w:t>
            </w:r>
          </w:p>
          <w:p w14:paraId="509F37DA" w14:textId="24E9BCD5" w:rsidR="006341BE" w:rsidRPr="004B20A9" w:rsidRDefault="006341BE" w:rsidP="00272371">
            <w:pPr>
              <w:spacing w:after="0" w:line="240" w:lineRule="auto"/>
              <w:ind w:left="34"/>
              <w:rPr>
                <w:rFonts w:ascii="Calibri" w:hAnsi="Calibri" w:cs="Calibri"/>
                <w:bCs/>
                <w:lang w:val="ro-RO" w:eastAsia="de-AT"/>
              </w:rPr>
            </w:pPr>
            <w:r w:rsidRPr="004B20A9">
              <w:rPr>
                <w:rFonts w:ascii="Calibri" w:hAnsi="Calibri" w:cs="Calibri"/>
                <w:bCs/>
                <w:lang w:val="ro-RO" w:eastAsia="de-AT"/>
              </w:rPr>
              <w:t xml:space="preserve">Nu au existat litigii majore </w:t>
            </w:r>
            <w:r w:rsidR="00BA5C14" w:rsidRPr="004B20A9">
              <w:rPr>
                <w:rFonts w:ascii="Calibri" w:hAnsi="Calibri" w:cs="Calibri"/>
                <w:bCs/>
                <w:lang w:val="ro-RO" w:eastAsia="de-AT"/>
              </w:rPr>
              <w:t>ș</w:t>
            </w:r>
            <w:r w:rsidRPr="004B20A9">
              <w:rPr>
                <w:rFonts w:ascii="Calibri" w:hAnsi="Calibri" w:cs="Calibri"/>
                <w:bCs/>
                <w:lang w:val="ro-RO" w:eastAsia="de-AT"/>
              </w:rPr>
              <w:t xml:space="preserve">i/sau </w:t>
            </w:r>
            <w:r w:rsidR="00E23793" w:rsidRPr="004B20A9">
              <w:rPr>
                <w:rFonts w:ascii="Calibri" w:hAnsi="Calibri" w:cs="Calibri"/>
                <w:bCs/>
                <w:lang w:val="ro-RO" w:eastAsia="de-AT"/>
              </w:rPr>
              <w:t>solicitări</w:t>
            </w:r>
            <w:r w:rsidRPr="004B20A9">
              <w:rPr>
                <w:rFonts w:ascii="Calibri" w:hAnsi="Calibri" w:cs="Calibri"/>
                <w:bCs/>
                <w:lang w:val="ro-RO" w:eastAsia="de-AT"/>
              </w:rPr>
              <w:t xml:space="preserve"> majore ale Contractorului pentru </w:t>
            </w:r>
            <w:r w:rsidR="00E23793" w:rsidRPr="004B20A9">
              <w:rPr>
                <w:rFonts w:ascii="Calibri" w:hAnsi="Calibri" w:cs="Calibri"/>
                <w:bCs/>
                <w:lang w:val="ro-RO" w:eastAsia="de-AT"/>
              </w:rPr>
              <w:t>plăți</w:t>
            </w:r>
            <w:r w:rsidRPr="004B20A9">
              <w:rPr>
                <w:rFonts w:ascii="Calibri" w:hAnsi="Calibri" w:cs="Calibri"/>
                <w:bCs/>
                <w:lang w:val="ro-RO" w:eastAsia="de-AT"/>
              </w:rPr>
              <w:t xml:space="preserve"> suplimentare (ex. suplimentar fa</w:t>
            </w:r>
            <w:r w:rsidR="00922AA7" w:rsidRPr="004B20A9">
              <w:rPr>
                <w:rFonts w:ascii="Calibri" w:hAnsi="Calibri" w:cs="Calibri"/>
                <w:bCs/>
                <w:lang w:val="ro-RO" w:eastAsia="de-AT"/>
              </w:rPr>
              <w:t>ță</w:t>
            </w:r>
            <w:r w:rsidRPr="004B20A9">
              <w:rPr>
                <w:rFonts w:ascii="Calibri" w:hAnsi="Calibri" w:cs="Calibri"/>
                <w:bCs/>
                <w:lang w:val="ro-RO" w:eastAsia="de-AT"/>
              </w:rPr>
              <w:t xml:space="preserve"> de bugetul cheltuielilor diverse</w:t>
            </w:r>
            <w:r w:rsidR="00980705" w:rsidRPr="004B20A9">
              <w:rPr>
                <w:rFonts w:ascii="Calibri" w:hAnsi="Calibri" w:cs="Calibri"/>
                <w:bCs/>
                <w:lang w:val="ro-RO" w:eastAsia="de-AT"/>
              </w:rPr>
              <w:t xml:space="preserve"> și </w:t>
            </w:r>
            <w:r w:rsidR="00E23793" w:rsidRPr="004B20A9">
              <w:rPr>
                <w:rFonts w:ascii="Calibri" w:hAnsi="Calibri" w:cs="Calibri"/>
                <w:bCs/>
                <w:lang w:val="ro-RO" w:eastAsia="de-AT"/>
              </w:rPr>
              <w:t>neprevăzute</w:t>
            </w:r>
            <w:r w:rsidR="00BA5C14" w:rsidRPr="004B20A9">
              <w:rPr>
                <w:rFonts w:ascii="Calibri" w:hAnsi="Calibri" w:cs="Calibri"/>
                <w:bCs/>
                <w:lang w:val="ro-RO" w:eastAsia="de-AT"/>
              </w:rPr>
              <w:t>) ș</w:t>
            </w:r>
            <w:r w:rsidRPr="004B20A9">
              <w:rPr>
                <w:rFonts w:ascii="Calibri" w:hAnsi="Calibri" w:cs="Calibri"/>
                <w:bCs/>
                <w:lang w:val="ro-RO" w:eastAsia="de-AT"/>
              </w:rPr>
              <w:t>i/sau prelungiri semnificative a termenelor din cauza lipsei de claritate sau a existentei neconcordantelor sau erorilor</w:t>
            </w:r>
            <w:r w:rsidR="00980705" w:rsidRPr="004B20A9">
              <w:rPr>
                <w:rFonts w:ascii="Calibri" w:hAnsi="Calibri" w:cs="Calibri"/>
                <w:bCs/>
                <w:lang w:val="ro-RO" w:eastAsia="de-AT"/>
              </w:rPr>
              <w:t xml:space="preserve"> în </w:t>
            </w:r>
            <w:r w:rsidR="00E23793" w:rsidRPr="004B20A9">
              <w:rPr>
                <w:rFonts w:ascii="Calibri" w:hAnsi="Calibri" w:cs="Calibri"/>
                <w:bCs/>
                <w:lang w:val="ro-RO" w:eastAsia="de-AT"/>
              </w:rPr>
              <w:t>documentația</w:t>
            </w:r>
            <w:r w:rsidRPr="004B20A9">
              <w:rPr>
                <w:rFonts w:ascii="Calibri" w:hAnsi="Calibri" w:cs="Calibri"/>
                <w:bCs/>
                <w:lang w:val="ro-RO" w:eastAsia="de-AT"/>
              </w:rPr>
              <w:t xml:space="preserve"> de proiectare. </w:t>
            </w:r>
          </w:p>
          <w:p w14:paraId="072E8090" w14:textId="47900806" w:rsidR="006341BE" w:rsidRPr="004B20A9" w:rsidRDefault="00E23793"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lastRenderedPageBreak/>
              <w:t>Nesatisfăcător</w:t>
            </w:r>
            <w:r w:rsidR="006341BE" w:rsidRPr="004B20A9">
              <w:rPr>
                <w:rFonts w:ascii="Calibri" w:hAnsi="Calibri" w:cs="Calibri"/>
                <w:b/>
                <w:bCs/>
                <w:lang w:val="ro-RO" w:eastAsia="de-AT"/>
              </w:rPr>
              <w:t xml:space="preserve"> (2 </w:t>
            </w:r>
            <w:proofErr w:type="spellStart"/>
            <w:r w:rsidR="006341BE" w:rsidRPr="004B20A9">
              <w:rPr>
                <w:rFonts w:ascii="Calibri" w:hAnsi="Calibri" w:cs="Calibri"/>
                <w:b/>
                <w:bCs/>
                <w:lang w:val="ro-RO" w:eastAsia="de-AT"/>
              </w:rPr>
              <w:t>pct</w:t>
            </w:r>
            <w:proofErr w:type="spellEnd"/>
            <w:r w:rsidR="006341BE" w:rsidRPr="004B20A9">
              <w:rPr>
                <w:rFonts w:ascii="Calibri" w:hAnsi="Calibri" w:cs="Calibri"/>
                <w:b/>
                <w:bCs/>
                <w:lang w:val="ro-RO" w:eastAsia="de-AT"/>
              </w:rPr>
              <w:t xml:space="preserve">) – </w:t>
            </w:r>
            <w:r w:rsidRPr="004B20A9">
              <w:rPr>
                <w:rFonts w:ascii="Calibri" w:hAnsi="Calibri" w:cs="Calibri"/>
                <w:bCs/>
                <w:lang w:val="ro-RO" w:eastAsia="de-AT"/>
              </w:rPr>
              <w:t>Documentația</w:t>
            </w:r>
            <w:r w:rsidR="00933EB9" w:rsidRPr="004B20A9">
              <w:rPr>
                <w:rFonts w:ascii="Calibri" w:hAnsi="Calibri" w:cs="Calibri"/>
                <w:bCs/>
                <w:lang w:val="ro-RO" w:eastAsia="de-AT"/>
              </w:rPr>
              <w:t xml:space="preserve"> a putut fi folosită</w:t>
            </w:r>
            <w:r w:rsidR="006341BE" w:rsidRPr="004B20A9">
              <w:rPr>
                <w:rFonts w:ascii="Calibri" w:hAnsi="Calibri" w:cs="Calibri"/>
                <w:bCs/>
                <w:lang w:val="ro-RO" w:eastAsia="de-AT"/>
              </w:rPr>
              <w:t xml:space="preserve"> pentru realizarea </w:t>
            </w:r>
            <w:r w:rsidRPr="004B20A9">
              <w:rPr>
                <w:rFonts w:ascii="Calibri" w:hAnsi="Calibri" w:cs="Calibri"/>
                <w:bCs/>
                <w:lang w:val="ro-RO" w:eastAsia="de-AT"/>
              </w:rPr>
              <w:t>construcției</w:t>
            </w:r>
            <w:r w:rsidR="006341BE" w:rsidRPr="004B20A9">
              <w:rPr>
                <w:rFonts w:ascii="Calibri" w:hAnsi="Calibri" w:cs="Calibri"/>
                <w:bCs/>
                <w:lang w:val="ro-RO" w:eastAsia="de-AT"/>
              </w:rPr>
              <w:t xml:space="preserve"> doar </w:t>
            </w:r>
            <w:r w:rsidRPr="004B20A9">
              <w:rPr>
                <w:rFonts w:ascii="Calibri" w:hAnsi="Calibri" w:cs="Calibri"/>
                <w:bCs/>
                <w:lang w:val="ro-RO" w:eastAsia="de-AT"/>
              </w:rPr>
              <w:t>după</w:t>
            </w:r>
            <w:r w:rsidR="006341BE" w:rsidRPr="004B20A9">
              <w:rPr>
                <w:rFonts w:ascii="Calibri" w:hAnsi="Calibri" w:cs="Calibri"/>
                <w:bCs/>
                <w:lang w:val="ro-RO" w:eastAsia="de-AT"/>
              </w:rPr>
              <w:t xml:space="preserve"> ce </w:t>
            </w:r>
            <w:r w:rsidRPr="004B20A9">
              <w:rPr>
                <w:rFonts w:ascii="Calibri" w:hAnsi="Calibri" w:cs="Calibri"/>
                <w:bCs/>
                <w:lang w:val="ro-RO" w:eastAsia="de-AT"/>
              </w:rPr>
              <w:t>conținutul</w:t>
            </w:r>
            <w:r w:rsidR="006341BE" w:rsidRPr="004B20A9">
              <w:rPr>
                <w:rFonts w:ascii="Calibri" w:hAnsi="Calibri" w:cs="Calibri"/>
                <w:bCs/>
                <w:lang w:val="ro-RO" w:eastAsia="de-AT"/>
              </w:rPr>
              <w:t xml:space="preserve"> acesteia a fost semnificativ modificat</w:t>
            </w:r>
            <w:r w:rsidR="00980705" w:rsidRPr="004B20A9">
              <w:rPr>
                <w:rFonts w:ascii="Calibri" w:hAnsi="Calibri" w:cs="Calibri"/>
                <w:bCs/>
                <w:lang w:val="ro-RO" w:eastAsia="de-AT"/>
              </w:rPr>
              <w:t xml:space="preserve"> și </w:t>
            </w:r>
            <w:r w:rsidR="006341BE" w:rsidRPr="004B20A9">
              <w:rPr>
                <w:rFonts w:ascii="Calibri" w:hAnsi="Calibri" w:cs="Calibri"/>
                <w:bCs/>
                <w:lang w:val="ro-RO" w:eastAsia="de-AT"/>
              </w:rPr>
              <w:t xml:space="preserve">corectat de Consultant ca urmare a </w:t>
            </w:r>
            <w:r w:rsidRPr="004B20A9">
              <w:rPr>
                <w:rFonts w:ascii="Calibri" w:hAnsi="Calibri" w:cs="Calibri"/>
                <w:bCs/>
                <w:lang w:val="ro-RO" w:eastAsia="de-AT"/>
              </w:rPr>
              <w:t>întrebărilor</w:t>
            </w:r>
            <w:r w:rsidR="006341BE" w:rsidRPr="004B20A9">
              <w:rPr>
                <w:rFonts w:ascii="Calibri" w:hAnsi="Calibri" w:cs="Calibri"/>
                <w:bCs/>
                <w:lang w:val="ro-RO" w:eastAsia="de-AT"/>
              </w:rPr>
              <w:t>/</w:t>
            </w:r>
            <w:r w:rsidRPr="004B20A9">
              <w:rPr>
                <w:rFonts w:ascii="Calibri" w:hAnsi="Calibri" w:cs="Calibri"/>
                <w:bCs/>
                <w:lang w:val="ro-RO" w:eastAsia="de-AT"/>
              </w:rPr>
              <w:t>îngrijorărilor</w:t>
            </w:r>
            <w:r w:rsidR="006341BE" w:rsidRPr="004B20A9">
              <w:rPr>
                <w:rFonts w:ascii="Calibri" w:hAnsi="Calibri" w:cs="Calibri"/>
                <w:bCs/>
                <w:lang w:val="ro-RO" w:eastAsia="de-AT"/>
              </w:rPr>
              <w:t xml:space="preserve"> adresate de </w:t>
            </w:r>
            <w:r w:rsidRPr="004B20A9">
              <w:rPr>
                <w:rFonts w:ascii="Calibri" w:hAnsi="Calibri" w:cs="Calibri"/>
                <w:bCs/>
                <w:lang w:val="ro-RO" w:eastAsia="de-AT"/>
              </w:rPr>
              <w:t>Autorități</w:t>
            </w:r>
            <w:r w:rsidR="006341BE" w:rsidRPr="004B20A9">
              <w:rPr>
                <w:rFonts w:ascii="Calibri" w:hAnsi="Calibri" w:cs="Calibri"/>
                <w:bCs/>
                <w:lang w:val="ro-RO" w:eastAsia="de-AT"/>
              </w:rPr>
              <w:t xml:space="preserve">, Inginer sau Contractor pe durata </w:t>
            </w:r>
            <w:r w:rsidRPr="004B20A9">
              <w:rPr>
                <w:rFonts w:ascii="Calibri" w:hAnsi="Calibri" w:cs="Calibri"/>
                <w:bCs/>
                <w:lang w:val="ro-RO" w:eastAsia="de-AT"/>
              </w:rPr>
              <w:t>realizării</w:t>
            </w:r>
            <w:r w:rsidR="006341BE" w:rsidRPr="004B20A9">
              <w:rPr>
                <w:rFonts w:ascii="Calibri" w:hAnsi="Calibri" w:cs="Calibri"/>
                <w:bCs/>
                <w:lang w:val="ro-RO" w:eastAsia="de-AT"/>
              </w:rPr>
              <w:t xml:space="preserve"> </w:t>
            </w:r>
            <w:r w:rsidRPr="004B20A9">
              <w:rPr>
                <w:rFonts w:ascii="Calibri" w:hAnsi="Calibri" w:cs="Calibri"/>
                <w:bCs/>
                <w:lang w:val="ro-RO" w:eastAsia="de-AT"/>
              </w:rPr>
              <w:t>construcției</w:t>
            </w:r>
            <w:r w:rsidR="006341BE" w:rsidRPr="004B20A9">
              <w:rPr>
                <w:rFonts w:ascii="Calibri" w:hAnsi="Calibri" w:cs="Calibri"/>
                <w:bCs/>
                <w:lang w:val="ro-RO" w:eastAsia="de-AT"/>
              </w:rPr>
              <w:t xml:space="preserve"> ceea ce a condus la </w:t>
            </w:r>
            <w:r w:rsidRPr="004B20A9">
              <w:rPr>
                <w:rFonts w:ascii="Calibri" w:hAnsi="Calibri" w:cs="Calibri"/>
                <w:bCs/>
                <w:lang w:val="ro-RO" w:eastAsia="de-AT"/>
              </w:rPr>
              <w:t>întârzieri</w:t>
            </w:r>
            <w:r w:rsidR="006341BE" w:rsidRPr="004B20A9">
              <w:rPr>
                <w:rFonts w:ascii="Calibri" w:hAnsi="Calibri" w:cs="Calibri"/>
                <w:bCs/>
                <w:lang w:val="ro-RO" w:eastAsia="de-AT"/>
              </w:rPr>
              <w:t xml:space="preserve"> ale </w:t>
            </w:r>
            <w:r w:rsidRPr="004B20A9">
              <w:rPr>
                <w:rFonts w:ascii="Calibri" w:hAnsi="Calibri" w:cs="Calibri"/>
                <w:bCs/>
                <w:lang w:val="ro-RO" w:eastAsia="de-AT"/>
              </w:rPr>
              <w:t>activităților</w:t>
            </w:r>
            <w:r w:rsidR="006341BE" w:rsidRPr="004B20A9">
              <w:rPr>
                <w:rFonts w:ascii="Calibri" w:hAnsi="Calibri" w:cs="Calibri"/>
                <w:bCs/>
                <w:lang w:val="ro-RO" w:eastAsia="de-AT"/>
              </w:rPr>
              <w:t xml:space="preserve"> din calendarului general al proiectului (ex. proiectul nu a putut fi finalizat la timp). </w:t>
            </w:r>
            <w:r w:rsidRPr="004B20A9">
              <w:rPr>
                <w:rFonts w:ascii="Calibri" w:hAnsi="Calibri" w:cs="Calibri"/>
                <w:bCs/>
                <w:lang w:val="ro-RO" w:eastAsia="de-AT"/>
              </w:rPr>
              <w:t>Construcția</w:t>
            </w:r>
            <w:r w:rsidR="006341BE" w:rsidRPr="004B20A9">
              <w:rPr>
                <w:rFonts w:ascii="Calibri" w:hAnsi="Calibri" w:cs="Calibri"/>
                <w:bCs/>
                <w:lang w:val="ro-RO" w:eastAsia="de-AT"/>
              </w:rPr>
              <w:t xml:space="preserve"> a fost finalizata cu </w:t>
            </w:r>
            <w:r w:rsidRPr="004B20A9">
              <w:rPr>
                <w:rFonts w:ascii="Calibri" w:hAnsi="Calibri" w:cs="Calibri"/>
                <w:bCs/>
                <w:lang w:val="ro-RO" w:eastAsia="de-AT"/>
              </w:rPr>
              <w:t>întârzieri</w:t>
            </w:r>
            <w:r w:rsidR="006341BE" w:rsidRPr="004B20A9">
              <w:rPr>
                <w:rFonts w:ascii="Calibri" w:hAnsi="Calibri" w:cs="Calibri"/>
                <w:bCs/>
                <w:lang w:val="ro-RO" w:eastAsia="de-AT"/>
              </w:rPr>
              <w:t xml:space="preserve"> majore </w:t>
            </w:r>
            <w:r w:rsidR="00BA5C14" w:rsidRPr="004B20A9">
              <w:rPr>
                <w:rFonts w:ascii="Calibri" w:hAnsi="Calibri" w:cs="Calibri"/>
                <w:bCs/>
                <w:lang w:val="ro-RO" w:eastAsia="de-AT"/>
              </w:rPr>
              <w:t>ș</w:t>
            </w:r>
            <w:r w:rsidR="006341BE" w:rsidRPr="004B20A9">
              <w:rPr>
                <w:rFonts w:ascii="Calibri" w:hAnsi="Calibri" w:cs="Calibri"/>
                <w:bCs/>
                <w:lang w:val="ro-RO" w:eastAsia="de-AT"/>
              </w:rPr>
              <w:t>i/sau costuri suplimentare semnificative suport</w:t>
            </w:r>
            <w:r w:rsidR="00BA5C14" w:rsidRPr="004B20A9">
              <w:rPr>
                <w:rFonts w:ascii="Calibri" w:hAnsi="Calibri" w:cs="Calibri"/>
                <w:bCs/>
                <w:lang w:val="ro-RO" w:eastAsia="de-AT"/>
              </w:rPr>
              <w:t>ate de Autoritatea Contractantă</w:t>
            </w:r>
          </w:p>
          <w:p w14:paraId="1E06CA0A" w14:textId="72CDDA27" w:rsidR="006341BE" w:rsidRPr="004B20A9" w:rsidRDefault="006341BE" w:rsidP="00272371">
            <w:pPr>
              <w:spacing w:after="0" w:line="240" w:lineRule="auto"/>
              <w:ind w:left="34"/>
              <w:rPr>
                <w:rFonts w:ascii="Calibri" w:hAnsi="Calibri" w:cs="Calibri"/>
                <w:b/>
                <w:bCs/>
                <w:lang w:val="ro-RO" w:eastAsia="de-AT"/>
              </w:rPr>
            </w:pPr>
            <w:r w:rsidRPr="004B20A9">
              <w:rPr>
                <w:rFonts w:ascii="Calibri" w:hAnsi="Calibri" w:cs="Calibri"/>
                <w:bCs/>
                <w:lang w:val="ro-RO" w:eastAsia="de-AT"/>
              </w:rPr>
              <w:t>din cauza lipsei de claritate sau a existentei neconcordantelor</w:t>
            </w:r>
            <w:r w:rsidR="00980705" w:rsidRPr="004B20A9">
              <w:rPr>
                <w:rFonts w:ascii="Calibri" w:hAnsi="Calibri" w:cs="Calibri"/>
                <w:bCs/>
                <w:lang w:val="ro-RO" w:eastAsia="de-AT"/>
              </w:rPr>
              <w:t xml:space="preserve"> în </w:t>
            </w:r>
            <w:r w:rsidR="00E23793" w:rsidRPr="004B20A9">
              <w:rPr>
                <w:rFonts w:ascii="Calibri" w:hAnsi="Calibri" w:cs="Calibri"/>
                <w:bCs/>
                <w:lang w:val="ro-RO" w:eastAsia="de-AT"/>
              </w:rPr>
              <w:t>documentația</w:t>
            </w:r>
            <w:r w:rsidRPr="004B20A9">
              <w:rPr>
                <w:rFonts w:ascii="Calibri" w:hAnsi="Calibri" w:cs="Calibri"/>
                <w:bCs/>
                <w:lang w:val="ro-RO" w:eastAsia="de-AT"/>
              </w:rPr>
              <w:t xml:space="preserve"> de proiectare.</w:t>
            </w:r>
          </w:p>
          <w:p w14:paraId="05819E2E" w14:textId="4E9A7428" w:rsidR="006341BE" w:rsidRPr="004B20A9" w:rsidRDefault="006341BE" w:rsidP="00272371">
            <w:pPr>
              <w:spacing w:after="0" w:line="240" w:lineRule="auto"/>
              <w:ind w:left="34"/>
              <w:rPr>
                <w:rFonts w:ascii="Calibri" w:hAnsi="Calibri" w:cs="Calibri"/>
                <w:b/>
                <w:bCs/>
                <w:lang w:val="ro-RO" w:eastAsia="de-AT"/>
              </w:rPr>
            </w:pPr>
            <w:r w:rsidRPr="004B20A9">
              <w:rPr>
                <w:rFonts w:ascii="Calibri" w:hAnsi="Calibri" w:cs="Calibri"/>
                <w:b/>
                <w:bCs/>
                <w:lang w:val="ro-RO" w:eastAsia="de-AT"/>
              </w:rPr>
              <w:t xml:space="preserve">Foarte </w:t>
            </w:r>
            <w:r w:rsidR="00E23793" w:rsidRPr="004B20A9">
              <w:rPr>
                <w:rFonts w:ascii="Calibri" w:hAnsi="Calibri" w:cs="Calibri"/>
                <w:b/>
                <w:bCs/>
                <w:lang w:val="ro-RO" w:eastAsia="de-AT"/>
              </w:rPr>
              <w:t>nesatisfăcător</w:t>
            </w:r>
            <w:r w:rsidRPr="004B20A9">
              <w:rPr>
                <w:rFonts w:ascii="Calibri" w:hAnsi="Calibri" w:cs="Calibri"/>
                <w:b/>
                <w:bCs/>
                <w:lang w:val="ro-RO" w:eastAsia="de-AT"/>
              </w:rPr>
              <w:t xml:space="preserve"> (1 </w:t>
            </w:r>
            <w:proofErr w:type="spellStart"/>
            <w:r w:rsidRPr="004B20A9">
              <w:rPr>
                <w:rFonts w:ascii="Calibri" w:hAnsi="Calibri" w:cs="Calibri"/>
                <w:b/>
                <w:bCs/>
                <w:lang w:val="ro-RO" w:eastAsia="de-AT"/>
              </w:rPr>
              <w:t>pct</w:t>
            </w:r>
            <w:proofErr w:type="spellEnd"/>
            <w:r w:rsidRPr="004B20A9">
              <w:rPr>
                <w:rFonts w:ascii="Calibri" w:hAnsi="Calibri" w:cs="Calibri"/>
                <w:b/>
                <w:bCs/>
                <w:lang w:val="ro-RO" w:eastAsia="de-AT"/>
              </w:rPr>
              <w:t xml:space="preserve">) – </w:t>
            </w:r>
            <w:r w:rsidR="00933EB9" w:rsidRPr="004B20A9">
              <w:rPr>
                <w:rFonts w:ascii="Calibri" w:hAnsi="Calibri" w:cs="Calibri"/>
                <w:bCs/>
                <w:lang w:val="ro-RO" w:eastAsia="de-AT"/>
              </w:rPr>
              <w:t>A fost necesară</w:t>
            </w:r>
            <w:r w:rsidRPr="004B20A9">
              <w:rPr>
                <w:rFonts w:ascii="Calibri" w:hAnsi="Calibri" w:cs="Calibri"/>
                <w:bCs/>
                <w:lang w:val="ro-RO" w:eastAsia="de-AT"/>
              </w:rPr>
              <w:t xml:space="preserve"> rezilierea contractului din cauza unor erori semnificative</w:t>
            </w:r>
            <w:r w:rsidR="00980705" w:rsidRPr="004B20A9">
              <w:rPr>
                <w:rFonts w:ascii="Calibri" w:hAnsi="Calibri" w:cs="Calibri"/>
                <w:bCs/>
                <w:lang w:val="ro-RO" w:eastAsia="de-AT"/>
              </w:rPr>
              <w:t xml:space="preserve"> în </w:t>
            </w:r>
            <w:r w:rsidR="00E23793" w:rsidRPr="004B20A9">
              <w:rPr>
                <w:rFonts w:ascii="Calibri" w:hAnsi="Calibri" w:cs="Calibri"/>
                <w:bCs/>
                <w:lang w:val="ro-RO" w:eastAsia="de-AT"/>
              </w:rPr>
              <w:t>documentația</w:t>
            </w:r>
            <w:r w:rsidRPr="004B20A9">
              <w:rPr>
                <w:rFonts w:ascii="Calibri" w:hAnsi="Calibri" w:cs="Calibri"/>
                <w:bCs/>
                <w:lang w:val="ro-RO" w:eastAsia="de-AT"/>
              </w:rPr>
              <w:t xml:space="preserve"> de atribuire.</w:t>
            </w:r>
          </w:p>
        </w:tc>
        <w:tc>
          <w:tcPr>
            <w:tcW w:w="1450" w:type="dxa"/>
            <w:tcBorders>
              <w:top w:val="single" w:sz="4" w:space="0" w:color="auto"/>
              <w:left w:val="single" w:sz="4" w:space="0" w:color="auto"/>
              <w:bottom w:val="single" w:sz="4" w:space="0" w:color="auto"/>
              <w:right w:val="single" w:sz="4" w:space="0" w:color="auto"/>
            </w:tcBorders>
          </w:tcPr>
          <w:p w14:paraId="589DF532" w14:textId="446FCBCE" w:rsidR="006341BE" w:rsidRPr="004B20A9" w:rsidRDefault="006341BE" w:rsidP="00272371">
            <w:pPr>
              <w:spacing w:after="0" w:line="240" w:lineRule="auto"/>
              <w:ind w:left="34"/>
              <w:contextualSpacing/>
              <w:rPr>
                <w:rFonts w:ascii="Calibri" w:hAnsi="Calibri" w:cs="Calibri"/>
                <w:lang w:val="ro-RO"/>
              </w:rPr>
            </w:pPr>
            <w:r w:rsidRPr="004B20A9">
              <w:rPr>
                <w:rFonts w:ascii="Calibri" w:hAnsi="Calibri" w:cs="Calibri"/>
                <w:lang w:val="ro-RO"/>
              </w:rPr>
              <w:lastRenderedPageBreak/>
              <w:t xml:space="preserve">Evaluarea gradului de facilitare a </w:t>
            </w:r>
            <w:r w:rsidR="00E23793" w:rsidRPr="004B20A9">
              <w:rPr>
                <w:rFonts w:ascii="Calibri" w:hAnsi="Calibri" w:cs="Calibri"/>
                <w:lang w:val="ro-RO"/>
              </w:rPr>
              <w:t>realizării</w:t>
            </w:r>
            <w:r w:rsidRPr="004B20A9">
              <w:rPr>
                <w:rFonts w:ascii="Calibri" w:hAnsi="Calibri" w:cs="Calibri"/>
                <w:lang w:val="ro-RO"/>
              </w:rPr>
              <w:t xml:space="preserve"> </w:t>
            </w:r>
            <w:r w:rsidR="00E23793" w:rsidRPr="004B20A9">
              <w:rPr>
                <w:rFonts w:ascii="Calibri" w:hAnsi="Calibri" w:cs="Calibri"/>
                <w:lang w:val="ro-RO"/>
              </w:rPr>
              <w:t>construcției</w:t>
            </w:r>
            <w:r w:rsidRPr="004B20A9">
              <w:rPr>
                <w:rFonts w:ascii="Calibri" w:hAnsi="Calibri" w:cs="Calibri"/>
                <w:lang w:val="ro-RO"/>
              </w:rPr>
              <w:t xml:space="preserve"> de </w:t>
            </w:r>
            <w:r w:rsidR="00E23793" w:rsidRPr="004B20A9">
              <w:rPr>
                <w:rFonts w:ascii="Calibri" w:hAnsi="Calibri" w:cs="Calibri"/>
                <w:lang w:val="ro-RO"/>
              </w:rPr>
              <w:t>către</w:t>
            </w:r>
            <w:r w:rsidRPr="004B20A9">
              <w:rPr>
                <w:rFonts w:ascii="Calibri" w:hAnsi="Calibri" w:cs="Calibri"/>
                <w:lang w:val="ro-RO"/>
              </w:rPr>
              <w:t xml:space="preserve"> </w:t>
            </w:r>
            <w:r w:rsidR="00E23793" w:rsidRPr="004B20A9">
              <w:rPr>
                <w:rFonts w:ascii="Calibri" w:hAnsi="Calibri" w:cs="Calibri"/>
                <w:lang w:val="ro-RO"/>
              </w:rPr>
              <w:t>documentația</w:t>
            </w:r>
            <w:r w:rsidRPr="004B20A9">
              <w:rPr>
                <w:rFonts w:ascii="Calibri" w:hAnsi="Calibri" w:cs="Calibri"/>
                <w:lang w:val="ro-RO"/>
              </w:rPr>
              <w:t xml:space="preserve"> de proiectare </w:t>
            </w:r>
          </w:p>
        </w:tc>
      </w:tr>
      <w:tr w:rsidR="008C5A06" w:rsidRPr="004B20A9" w14:paraId="531337D2" w14:textId="77777777" w:rsidTr="0029131F">
        <w:trPr>
          <w:trHeight w:val="685"/>
          <w:jc w:val="center"/>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14:paraId="7358EDAE" w14:textId="77777777" w:rsidR="008C5A06" w:rsidRPr="004B20A9" w:rsidRDefault="008C5A06" w:rsidP="00272371">
            <w:pPr>
              <w:spacing w:after="0" w:line="240" w:lineRule="auto"/>
              <w:rPr>
                <w:rFonts w:ascii="Calibri" w:hAnsi="Calibri" w:cs="Calibri"/>
                <w:lang w:val="ro-RO"/>
              </w:rPr>
            </w:pPr>
            <w:r w:rsidRPr="004B20A9">
              <w:rPr>
                <w:rFonts w:ascii="Calibri" w:hAnsi="Calibri" w:cs="Calibri"/>
                <w:lang w:val="ro-RO"/>
              </w:rPr>
              <w:lastRenderedPageBreak/>
              <w:t>Predarea livrabilelor</w:t>
            </w:r>
          </w:p>
        </w:tc>
        <w:tc>
          <w:tcPr>
            <w:tcW w:w="2271" w:type="dxa"/>
            <w:tcBorders>
              <w:top w:val="single" w:sz="4" w:space="0" w:color="auto"/>
              <w:left w:val="single" w:sz="4" w:space="0" w:color="auto"/>
              <w:bottom w:val="single" w:sz="4" w:space="0" w:color="auto"/>
              <w:right w:val="single" w:sz="4" w:space="0" w:color="auto"/>
            </w:tcBorders>
          </w:tcPr>
          <w:p w14:paraId="35A31A35" w14:textId="146FDD53" w:rsidR="008C5A06" w:rsidRPr="004B20A9" w:rsidRDefault="008C5A06" w:rsidP="00272371">
            <w:pPr>
              <w:spacing w:line="240" w:lineRule="auto"/>
              <w:ind w:left="34"/>
              <w:rPr>
                <w:rFonts w:ascii="Calibri" w:hAnsi="Calibri" w:cs="Calibri"/>
                <w:lang w:val="ro-RO"/>
              </w:rPr>
            </w:pPr>
            <w:r w:rsidRPr="004B20A9">
              <w:rPr>
                <w:rFonts w:ascii="Calibri" w:hAnsi="Calibri" w:cs="Calibri"/>
                <w:lang w:val="ro-RO"/>
              </w:rPr>
              <w:t>Livrabile predate complet /</w:t>
            </w:r>
            <w:r w:rsidR="00980705" w:rsidRPr="004B20A9">
              <w:rPr>
                <w:rFonts w:ascii="Calibri" w:hAnsi="Calibri" w:cs="Calibri"/>
                <w:lang w:val="ro-RO"/>
              </w:rPr>
              <w:t xml:space="preserve"> în </w:t>
            </w:r>
            <w:r w:rsidRPr="004B20A9">
              <w:rPr>
                <w:rFonts w:ascii="Calibri" w:hAnsi="Calibri" w:cs="Calibri"/>
                <w:lang w:val="ro-RO"/>
              </w:rPr>
              <w:t>integralitatea lor</w:t>
            </w:r>
          </w:p>
          <w:p w14:paraId="4D312F9B" w14:textId="77777777" w:rsidR="008C5A06" w:rsidRPr="004B20A9" w:rsidRDefault="008C5A06" w:rsidP="00272371">
            <w:pPr>
              <w:spacing w:after="0" w:line="240" w:lineRule="auto"/>
              <w:ind w:left="34"/>
              <w:rPr>
                <w:rFonts w:ascii="Calibri" w:hAnsi="Calibri" w:cs="Calibri"/>
                <w:lang w:val="ro-RO"/>
              </w:rPr>
            </w:pPr>
          </w:p>
          <w:p w14:paraId="72FC2AAB" w14:textId="77777777" w:rsidR="008C5A06" w:rsidRPr="004B20A9" w:rsidRDefault="008C5A06" w:rsidP="00272371">
            <w:pPr>
              <w:spacing w:after="0" w:line="240" w:lineRule="auto"/>
              <w:ind w:left="34"/>
              <w:rPr>
                <w:rFonts w:ascii="Calibri" w:hAnsi="Calibri" w:cs="Calibri"/>
                <w:lang w:val="ro-RO"/>
              </w:rPr>
            </w:pPr>
            <w:r w:rsidRPr="004B20A9">
              <w:rPr>
                <w:rFonts w:ascii="Calibri" w:hAnsi="Calibri" w:cs="Calibri"/>
                <w:lang w:val="ro-RO"/>
              </w:rPr>
              <w:t>FORMULA DE CALCUL:</w:t>
            </w:r>
          </w:p>
          <w:p w14:paraId="4EFDC866" w14:textId="77777777" w:rsidR="008C5A06" w:rsidRPr="004B20A9" w:rsidRDefault="008C5A06" w:rsidP="00272371">
            <w:pPr>
              <w:spacing w:after="0" w:line="240" w:lineRule="auto"/>
              <w:ind w:left="34"/>
              <w:rPr>
                <w:rFonts w:ascii="Calibri" w:hAnsi="Calibri" w:cs="Calibri"/>
                <w:lang w:val="ro-RO"/>
              </w:rPr>
            </w:pPr>
            <w:r w:rsidRPr="004B20A9">
              <w:rPr>
                <w:rFonts w:ascii="Calibri" w:hAnsi="Calibri" w:cs="Calibri"/>
                <w:lang w:val="ro-RO"/>
              </w:rPr>
              <w:t xml:space="preserve">% DE LIVRABILE PREDATE COMPLET = NR. DE LIVRABILE </w:t>
            </w:r>
            <w:r w:rsidRPr="004B20A9">
              <w:rPr>
                <w:rFonts w:ascii="Calibri" w:hAnsi="Calibri" w:cs="Calibri"/>
                <w:lang w:val="ro-RO"/>
              </w:rPr>
              <w:lastRenderedPageBreak/>
              <w:t>PREDATE COMPLET / NR. DE LIVRABILE NECESAR A FI PREDATE COMPLET*100</w:t>
            </w:r>
          </w:p>
        </w:tc>
        <w:tc>
          <w:tcPr>
            <w:tcW w:w="1329" w:type="dxa"/>
            <w:tcBorders>
              <w:top w:val="single" w:sz="4" w:space="0" w:color="auto"/>
              <w:left w:val="single" w:sz="4" w:space="0" w:color="auto"/>
              <w:bottom w:val="single" w:sz="4" w:space="0" w:color="auto"/>
              <w:right w:val="single" w:sz="4" w:space="0" w:color="auto"/>
            </w:tcBorders>
          </w:tcPr>
          <w:p w14:paraId="78FDC8A5" w14:textId="18A4E9D1" w:rsidR="008C5A06" w:rsidRPr="004B20A9" w:rsidRDefault="008C5A06" w:rsidP="00272371">
            <w:pPr>
              <w:spacing w:line="240" w:lineRule="auto"/>
              <w:rPr>
                <w:rFonts w:ascii="Calibri" w:hAnsi="Calibri" w:cs="Calibri"/>
                <w:i/>
                <w:lang w:val="ro-RO"/>
              </w:rPr>
            </w:pPr>
            <w:r w:rsidRPr="004B20A9">
              <w:rPr>
                <w:rFonts w:ascii="Calibri" w:hAnsi="Calibri" w:cs="Calibri"/>
                <w:i/>
                <w:highlight w:val="lightGray"/>
                <w:lang w:val="ro-RO"/>
              </w:rPr>
              <w:lastRenderedPageBreak/>
              <w:t>[</w:t>
            </w:r>
            <w:r w:rsidR="00E23793" w:rsidRPr="004B20A9">
              <w:rPr>
                <w:rFonts w:ascii="Calibri" w:hAnsi="Calibri" w:cs="Calibri"/>
                <w:i/>
                <w:highlight w:val="lightGray"/>
                <w:lang w:val="ro-RO"/>
              </w:rPr>
              <w:t>introduceți</w:t>
            </w:r>
            <w:r w:rsidRPr="004B20A9">
              <w:rPr>
                <w:rFonts w:ascii="Calibri" w:hAnsi="Calibri" w:cs="Calibri"/>
                <w:i/>
                <w:highlight w:val="lightGray"/>
                <w:lang w:val="ro-RO"/>
              </w:rPr>
              <w:t xml:space="preserve"> </w:t>
            </w:r>
            <w:r w:rsidR="00E23793" w:rsidRPr="004B20A9">
              <w:rPr>
                <w:rFonts w:ascii="Calibri" w:hAnsi="Calibri" w:cs="Calibri"/>
                <w:i/>
                <w:highlight w:val="lightGray"/>
                <w:lang w:val="ro-RO"/>
              </w:rPr>
              <w:t>referința</w:t>
            </w:r>
            <w:r w:rsidRPr="004B20A9">
              <w:rPr>
                <w:rFonts w:ascii="Calibri" w:hAnsi="Calibri" w:cs="Calibri"/>
                <w:i/>
                <w:highlight w:val="lightGray"/>
                <w:lang w:val="ro-RO"/>
              </w:rPr>
              <w:t xml:space="preserve"> din TdR]</w:t>
            </w:r>
          </w:p>
          <w:p w14:paraId="3B0748BE" w14:textId="77777777" w:rsidR="008C5A06" w:rsidRPr="004B20A9" w:rsidRDefault="008C5A06" w:rsidP="00272371">
            <w:pPr>
              <w:spacing w:line="240" w:lineRule="auto"/>
              <w:rPr>
                <w:rFonts w:ascii="Calibri" w:hAnsi="Calibri" w:cs="Calibri"/>
                <w:lang w:val="ro-RO"/>
              </w:rPr>
            </w:pPr>
            <w:r w:rsidRPr="004B20A9">
              <w:rPr>
                <w:rFonts w:ascii="Calibri" w:hAnsi="Calibri" w:cs="Calibri"/>
                <w:lang w:val="ro-RO"/>
              </w:rPr>
              <w:t>Contract:</w:t>
            </w:r>
          </w:p>
          <w:p w14:paraId="217E82F5" w14:textId="3132F3E8" w:rsidR="008C5A06" w:rsidRPr="004B20A9" w:rsidRDefault="00E23793" w:rsidP="00272371">
            <w:pPr>
              <w:spacing w:line="240" w:lineRule="auto"/>
              <w:rPr>
                <w:rFonts w:ascii="Calibri" w:hAnsi="Calibri" w:cs="Calibri"/>
                <w:lang w:val="ro-RO"/>
              </w:rPr>
            </w:pPr>
            <w:r w:rsidRPr="004B20A9">
              <w:rPr>
                <w:rFonts w:ascii="Calibri" w:hAnsi="Calibri" w:cs="Calibri"/>
                <w:lang w:val="ro-RO"/>
              </w:rPr>
              <w:t>Definiții</w:t>
            </w:r>
            <w:r w:rsidR="008C5A06" w:rsidRPr="004B20A9">
              <w:rPr>
                <w:rFonts w:ascii="Calibri" w:hAnsi="Calibri" w:cs="Calibri"/>
                <w:lang w:val="ro-RO"/>
              </w:rPr>
              <w:t xml:space="preserve">, </w:t>
            </w:r>
            <w:r w:rsidRPr="004B20A9">
              <w:rPr>
                <w:rFonts w:ascii="Calibri" w:hAnsi="Calibri" w:cs="Calibri"/>
                <w:lang w:val="ro-RO"/>
              </w:rPr>
              <w:t>Obligațiile</w:t>
            </w:r>
            <w:r w:rsidR="008C5A06" w:rsidRPr="004B20A9">
              <w:rPr>
                <w:rFonts w:ascii="Calibri" w:hAnsi="Calibri" w:cs="Calibri"/>
                <w:lang w:val="ro-RO"/>
              </w:rPr>
              <w:t xml:space="preserve"> Contractorului, </w:t>
            </w:r>
            <w:r w:rsidR="008C5A06" w:rsidRPr="004B20A9">
              <w:rPr>
                <w:rFonts w:ascii="Calibri" w:hAnsi="Calibri" w:cs="Calibri"/>
                <w:i/>
                <w:highlight w:val="lightGray"/>
                <w:lang w:val="ro-RO"/>
              </w:rPr>
              <w:lastRenderedPageBreak/>
              <w:t>[</w:t>
            </w:r>
            <w:r w:rsidRPr="004B20A9">
              <w:rPr>
                <w:rFonts w:ascii="Calibri" w:hAnsi="Calibri" w:cs="Calibri"/>
                <w:i/>
                <w:highlight w:val="lightGray"/>
                <w:lang w:val="ro-RO"/>
              </w:rPr>
              <w:t>introduceți</w:t>
            </w:r>
            <w:r w:rsidR="008C5A06" w:rsidRPr="004B20A9">
              <w:rPr>
                <w:rFonts w:ascii="Calibri" w:hAnsi="Calibri" w:cs="Calibri"/>
                <w:i/>
                <w:highlight w:val="lightGray"/>
                <w:lang w:val="ro-RO"/>
              </w:rPr>
              <w:t xml:space="preserve"> </w:t>
            </w:r>
            <w:r w:rsidRPr="004B20A9">
              <w:rPr>
                <w:rFonts w:ascii="Calibri" w:hAnsi="Calibri" w:cs="Calibri"/>
                <w:i/>
                <w:highlight w:val="lightGray"/>
                <w:lang w:val="ro-RO"/>
              </w:rPr>
              <w:t>referința</w:t>
            </w:r>
            <w:r w:rsidR="008C5A06" w:rsidRPr="004B20A9">
              <w:rPr>
                <w:rFonts w:ascii="Calibri" w:hAnsi="Calibri" w:cs="Calibri"/>
                <w:i/>
                <w:highlight w:val="lightGray"/>
                <w:lang w:val="ro-RO"/>
              </w:rPr>
              <w:t xml:space="preserve"> din contract]</w:t>
            </w:r>
            <w:r w:rsidR="005A0A7C" w:rsidRPr="004B20A9">
              <w:rPr>
                <w:rFonts w:ascii="Calibri" w:hAnsi="Calibri" w:cs="Calibri"/>
                <w:lang w:val="ro-RO"/>
              </w:rPr>
              <w:t xml:space="preserve"> </w:t>
            </w:r>
          </w:p>
        </w:tc>
        <w:tc>
          <w:tcPr>
            <w:tcW w:w="1614" w:type="dxa"/>
            <w:tcBorders>
              <w:top w:val="single" w:sz="4" w:space="0" w:color="auto"/>
              <w:left w:val="single" w:sz="4" w:space="0" w:color="auto"/>
              <w:bottom w:val="single" w:sz="4" w:space="0" w:color="auto"/>
              <w:right w:val="single" w:sz="4" w:space="0" w:color="auto"/>
            </w:tcBorders>
            <w:hideMark/>
          </w:tcPr>
          <w:p w14:paraId="0D72B3FE" w14:textId="05062E7A" w:rsidR="008C5A06" w:rsidRPr="004B20A9" w:rsidRDefault="008C5A06" w:rsidP="00272371">
            <w:pPr>
              <w:spacing w:after="0" w:line="240" w:lineRule="auto"/>
              <w:ind w:left="46"/>
              <w:rPr>
                <w:rFonts w:ascii="Calibri" w:hAnsi="Calibri" w:cs="Calibri"/>
                <w:lang w:val="ro-RO"/>
              </w:rPr>
            </w:pPr>
            <w:r w:rsidRPr="004B20A9">
              <w:rPr>
                <w:rFonts w:ascii="Calibri" w:hAnsi="Calibri" w:cs="Calibri"/>
                <w:lang w:val="ro-RO"/>
              </w:rPr>
              <w:lastRenderedPageBreak/>
              <w:t>Minim</w:t>
            </w:r>
            <w:r w:rsidR="009F1B37" w:rsidRPr="004B20A9">
              <w:rPr>
                <w:rFonts w:ascii="Calibri" w:hAnsi="Calibri" w:cs="Calibri"/>
                <w:lang w:val="ro-RO"/>
              </w:rPr>
              <w:t>um</w:t>
            </w:r>
            <w:r w:rsidRPr="004B20A9">
              <w:rPr>
                <w:rFonts w:ascii="Calibri" w:hAnsi="Calibri" w:cs="Calibri"/>
                <w:lang w:val="ro-RO"/>
              </w:rPr>
              <w:t xml:space="preserve"> </w:t>
            </w:r>
            <w:r w:rsidRPr="004B20A9">
              <w:rPr>
                <w:rFonts w:ascii="Calibri" w:hAnsi="Calibri" w:cs="Calibri"/>
                <w:bCs/>
                <w:lang w:val="ro-RO" w:eastAsia="de-AT"/>
              </w:rPr>
              <w:t xml:space="preserve">____ </w:t>
            </w:r>
            <w:r w:rsidRPr="004B20A9">
              <w:rPr>
                <w:rFonts w:ascii="Calibri" w:hAnsi="Calibri" w:cs="Calibri"/>
                <w:bCs/>
                <w:i/>
                <w:highlight w:val="lightGray"/>
                <w:lang w:val="ro-RO" w:eastAsia="de-AT"/>
              </w:rPr>
              <w:t>[</w:t>
            </w:r>
            <w:r w:rsidR="00E23793" w:rsidRPr="004B20A9">
              <w:rPr>
                <w:rFonts w:ascii="Calibri" w:hAnsi="Calibri" w:cs="Calibri"/>
                <w:bCs/>
                <w:i/>
                <w:highlight w:val="lightGray"/>
                <w:lang w:val="ro-RO" w:eastAsia="de-AT"/>
              </w:rPr>
              <w:t>introduceți</w:t>
            </w:r>
            <w:r w:rsidRPr="004B20A9">
              <w:rPr>
                <w:rFonts w:ascii="Calibri" w:hAnsi="Calibri" w:cs="Calibri"/>
                <w:bCs/>
                <w:i/>
                <w:highlight w:val="lightGray"/>
                <w:lang w:val="ro-RO" w:eastAsia="de-AT"/>
              </w:rPr>
              <w:t>; ex. 95%]</w:t>
            </w:r>
            <w:r w:rsidRPr="004B20A9">
              <w:rPr>
                <w:rFonts w:ascii="Calibri" w:hAnsi="Calibri" w:cs="Calibri"/>
                <w:lang w:val="ro-RO"/>
              </w:rPr>
              <w:t xml:space="preserve"> din toate livrabilele identificate</w:t>
            </w:r>
            <w:r w:rsidR="00980705" w:rsidRPr="004B20A9">
              <w:rPr>
                <w:rFonts w:ascii="Calibri" w:hAnsi="Calibri" w:cs="Calibri"/>
                <w:lang w:val="ro-RO"/>
              </w:rPr>
              <w:t xml:space="preserve"> în </w:t>
            </w:r>
            <w:r w:rsidRPr="004B20A9">
              <w:rPr>
                <w:rFonts w:ascii="Calibri" w:hAnsi="Calibri" w:cs="Calibri"/>
                <w:lang w:val="ro-RO"/>
              </w:rPr>
              <w:t xml:space="preserve">contract / TdR predate </w:t>
            </w:r>
            <w:r w:rsidRPr="004B20A9">
              <w:rPr>
                <w:rFonts w:ascii="Calibri" w:hAnsi="Calibri" w:cs="Calibri"/>
                <w:lang w:val="ro-RO"/>
              </w:rPr>
              <w:lastRenderedPageBreak/>
              <w:t>complet/in integralitatea lor</w:t>
            </w:r>
          </w:p>
        </w:tc>
        <w:tc>
          <w:tcPr>
            <w:tcW w:w="1266" w:type="dxa"/>
            <w:tcBorders>
              <w:top w:val="single" w:sz="4" w:space="0" w:color="auto"/>
              <w:left w:val="single" w:sz="4" w:space="0" w:color="auto"/>
              <w:bottom w:val="single" w:sz="4" w:space="0" w:color="auto"/>
              <w:right w:val="single" w:sz="4" w:space="0" w:color="auto"/>
            </w:tcBorders>
            <w:hideMark/>
          </w:tcPr>
          <w:p w14:paraId="046FD997" w14:textId="77777777" w:rsidR="008C5A06" w:rsidRPr="004B20A9" w:rsidRDefault="008C5A06" w:rsidP="00272371">
            <w:pPr>
              <w:spacing w:after="0" w:line="240" w:lineRule="auto"/>
              <w:ind w:left="34"/>
              <w:rPr>
                <w:rFonts w:ascii="Calibri" w:hAnsi="Calibri" w:cs="Calibri"/>
                <w:lang w:val="ro-RO"/>
              </w:rPr>
            </w:pPr>
            <w:r w:rsidRPr="004B20A9">
              <w:rPr>
                <w:rFonts w:ascii="Calibri" w:hAnsi="Calibri" w:cs="Calibri"/>
                <w:lang w:val="ro-RO"/>
              </w:rPr>
              <w:lastRenderedPageBreak/>
              <w:t xml:space="preserve">Livrabile predate incomplet </w:t>
            </w:r>
          </w:p>
        </w:tc>
        <w:tc>
          <w:tcPr>
            <w:tcW w:w="4950" w:type="dxa"/>
            <w:tcBorders>
              <w:top w:val="single" w:sz="4" w:space="0" w:color="auto"/>
              <w:left w:val="single" w:sz="4" w:space="0" w:color="auto"/>
              <w:bottom w:val="single" w:sz="4" w:space="0" w:color="auto"/>
              <w:right w:val="single" w:sz="4" w:space="0" w:color="auto"/>
            </w:tcBorders>
          </w:tcPr>
          <w:p w14:paraId="51FB1FD1" w14:textId="12D29A8F" w:rsidR="008C5A06" w:rsidRPr="004B20A9" w:rsidRDefault="008C5A06" w:rsidP="00272371">
            <w:pPr>
              <w:spacing w:line="240" w:lineRule="auto"/>
              <w:ind w:left="34"/>
              <w:rPr>
                <w:rFonts w:ascii="Calibri" w:hAnsi="Calibri" w:cs="Calibri"/>
                <w:bCs/>
                <w:lang w:val="ro-RO" w:eastAsia="de-AT"/>
              </w:rPr>
            </w:pPr>
            <w:r w:rsidRPr="004B20A9">
              <w:rPr>
                <w:rFonts w:ascii="Calibri" w:hAnsi="Calibri" w:cs="Calibri"/>
                <w:b/>
                <w:bCs/>
                <w:lang w:val="ro-RO" w:eastAsia="de-AT"/>
              </w:rPr>
              <w:t xml:space="preserve">Foarte </w:t>
            </w:r>
            <w:r w:rsidR="00E23793" w:rsidRPr="004B20A9">
              <w:rPr>
                <w:rFonts w:ascii="Calibri" w:hAnsi="Calibri" w:cs="Calibri"/>
                <w:b/>
                <w:bCs/>
                <w:lang w:val="ro-RO" w:eastAsia="de-AT"/>
              </w:rPr>
              <w:t>satisfăcător</w:t>
            </w:r>
            <w:r w:rsidRPr="004B20A9">
              <w:rPr>
                <w:rFonts w:ascii="Calibri" w:hAnsi="Calibri" w:cs="Calibri"/>
                <w:b/>
                <w:bCs/>
                <w:lang w:val="ro-RO" w:eastAsia="de-AT"/>
              </w:rPr>
              <w:t xml:space="preserve"> (5 pct)</w:t>
            </w:r>
            <w:r w:rsidRPr="004B20A9">
              <w:rPr>
                <w:rFonts w:ascii="Calibri" w:hAnsi="Calibri" w:cs="Calibri"/>
                <w:bCs/>
                <w:lang w:val="ro-RO" w:eastAsia="de-AT"/>
              </w:rPr>
              <w:t xml:space="preserve"> – cel </w:t>
            </w:r>
            <w:r w:rsidR="00E23793" w:rsidRPr="004B20A9">
              <w:rPr>
                <w:rFonts w:ascii="Calibri" w:hAnsi="Calibri" w:cs="Calibri"/>
                <w:bCs/>
                <w:lang w:val="ro-RO" w:eastAsia="de-AT"/>
              </w:rPr>
              <w:t>puțin</w:t>
            </w:r>
            <w:r w:rsidRPr="004B20A9">
              <w:rPr>
                <w:rFonts w:ascii="Calibri" w:hAnsi="Calibri" w:cs="Calibri"/>
                <w:bCs/>
                <w:lang w:val="ro-RO" w:eastAsia="de-AT"/>
              </w:rPr>
              <w:t xml:space="preserve"> ____ </w:t>
            </w:r>
            <w:r w:rsidRPr="004B20A9">
              <w:rPr>
                <w:rFonts w:ascii="Calibri" w:hAnsi="Calibri" w:cs="Calibri"/>
                <w:bCs/>
                <w:i/>
                <w:highlight w:val="lightGray"/>
                <w:lang w:val="ro-RO" w:eastAsia="de-AT"/>
              </w:rPr>
              <w:t>[</w:t>
            </w:r>
            <w:r w:rsidR="00E23793" w:rsidRPr="004B20A9">
              <w:rPr>
                <w:rFonts w:ascii="Calibri" w:hAnsi="Calibri" w:cs="Calibri"/>
                <w:bCs/>
                <w:i/>
                <w:highlight w:val="lightGray"/>
                <w:lang w:val="ro-RO" w:eastAsia="de-AT"/>
              </w:rPr>
              <w:t>introduceți</w:t>
            </w:r>
            <w:r w:rsidRPr="004B20A9">
              <w:rPr>
                <w:rFonts w:ascii="Calibri" w:hAnsi="Calibri" w:cs="Calibri"/>
                <w:bCs/>
                <w:i/>
                <w:highlight w:val="lightGray"/>
                <w:lang w:val="ro-RO" w:eastAsia="de-AT"/>
              </w:rPr>
              <w:t>; ex. 95%]</w:t>
            </w:r>
            <w:r w:rsidRPr="004B20A9">
              <w:rPr>
                <w:rFonts w:ascii="Calibri" w:hAnsi="Calibri" w:cs="Calibri"/>
                <w:bCs/>
                <w:lang w:val="ro-RO" w:eastAsia="de-AT"/>
              </w:rPr>
              <w:t xml:space="preserve"> din </w:t>
            </w:r>
            <w:r w:rsidRPr="004B20A9">
              <w:rPr>
                <w:rFonts w:ascii="Calibri" w:hAnsi="Calibri" w:cs="Calibri"/>
                <w:lang w:val="ro-RO"/>
              </w:rPr>
              <w:t xml:space="preserve">livrabile au fost predate complet </w:t>
            </w:r>
          </w:p>
          <w:p w14:paraId="2A0063FA" w14:textId="0BE8C150" w:rsidR="008C5A06" w:rsidRPr="004B20A9" w:rsidRDefault="00E23793" w:rsidP="00272371">
            <w:pPr>
              <w:spacing w:line="240" w:lineRule="auto"/>
              <w:ind w:left="34"/>
              <w:rPr>
                <w:rFonts w:ascii="Calibri" w:hAnsi="Calibri" w:cs="Calibri"/>
                <w:bCs/>
                <w:lang w:val="ro-RO" w:eastAsia="de-AT"/>
              </w:rPr>
            </w:pPr>
            <w:r w:rsidRPr="004B20A9">
              <w:rPr>
                <w:rFonts w:ascii="Calibri" w:hAnsi="Calibri" w:cs="Calibri"/>
                <w:b/>
                <w:bCs/>
                <w:lang w:val="ro-RO" w:eastAsia="de-AT"/>
              </w:rPr>
              <w:t>Satisfăcător</w:t>
            </w:r>
            <w:r w:rsidR="008C5A06" w:rsidRPr="004B20A9">
              <w:rPr>
                <w:rFonts w:ascii="Calibri" w:hAnsi="Calibri" w:cs="Calibri"/>
                <w:b/>
                <w:bCs/>
                <w:lang w:val="ro-RO" w:eastAsia="de-AT"/>
              </w:rPr>
              <w:t xml:space="preserve"> (4 pct)</w:t>
            </w:r>
            <w:r w:rsidR="008C5A06" w:rsidRPr="004B20A9">
              <w:rPr>
                <w:rFonts w:ascii="Calibri" w:hAnsi="Calibri" w:cs="Calibri"/>
                <w:bCs/>
                <w:lang w:val="ro-RO" w:eastAsia="de-AT"/>
              </w:rPr>
              <w:t xml:space="preserve"> – </w:t>
            </w:r>
            <w:r w:rsidR="00BA5C14" w:rsidRPr="004B20A9">
              <w:rPr>
                <w:rFonts w:ascii="Calibri" w:hAnsi="Calibri" w:cs="Calibri"/>
                <w:bCs/>
                <w:lang w:val="ro-RO" w:eastAsia="de-AT"/>
              </w:rPr>
              <w:t xml:space="preserve"> între </w:t>
            </w:r>
            <w:r w:rsidR="008C5A06" w:rsidRPr="004B20A9">
              <w:rPr>
                <w:rFonts w:ascii="Calibri" w:hAnsi="Calibri" w:cs="Calibri"/>
                <w:bCs/>
                <w:lang w:val="ro-RO" w:eastAsia="de-AT"/>
              </w:rPr>
              <w:t xml:space="preserve">____ </w:t>
            </w:r>
            <w:r w:rsidR="008C5A06" w:rsidRPr="004B20A9">
              <w:rPr>
                <w:rFonts w:ascii="Calibri" w:hAnsi="Calibri" w:cs="Calibri"/>
                <w:bCs/>
                <w:i/>
                <w:highlight w:val="lightGray"/>
                <w:lang w:val="ro-RO" w:eastAsia="de-AT"/>
              </w:rPr>
              <w:t>[</w:t>
            </w:r>
            <w:r w:rsidRPr="004B20A9">
              <w:rPr>
                <w:rFonts w:ascii="Calibri" w:hAnsi="Calibri" w:cs="Calibri"/>
                <w:bCs/>
                <w:i/>
                <w:highlight w:val="lightGray"/>
                <w:lang w:val="ro-RO" w:eastAsia="de-AT"/>
              </w:rPr>
              <w:t>introduceți</w:t>
            </w:r>
            <w:r w:rsidR="008C5A06" w:rsidRPr="004B20A9">
              <w:rPr>
                <w:rFonts w:ascii="Calibri" w:hAnsi="Calibri" w:cs="Calibri"/>
                <w:bCs/>
                <w:i/>
                <w:highlight w:val="lightGray"/>
                <w:lang w:val="ro-RO" w:eastAsia="de-AT"/>
              </w:rPr>
              <w:t>; ex. 85% - 95%]</w:t>
            </w:r>
            <w:r w:rsidR="008C5A06" w:rsidRPr="004B20A9">
              <w:rPr>
                <w:rFonts w:ascii="Calibri" w:hAnsi="Calibri" w:cs="Calibri"/>
                <w:bCs/>
                <w:lang w:val="ro-RO" w:eastAsia="de-AT"/>
              </w:rPr>
              <w:t xml:space="preserve"> din </w:t>
            </w:r>
            <w:r w:rsidR="008C5A06" w:rsidRPr="004B20A9">
              <w:rPr>
                <w:rFonts w:ascii="Calibri" w:hAnsi="Calibri" w:cs="Calibri"/>
                <w:lang w:val="ro-RO"/>
              </w:rPr>
              <w:t>livrabile au fost predate complet</w:t>
            </w:r>
          </w:p>
          <w:p w14:paraId="6C08397F" w14:textId="4C423B22" w:rsidR="008C5A06" w:rsidRPr="004B20A9" w:rsidRDefault="008C5A06" w:rsidP="00272371">
            <w:pPr>
              <w:spacing w:line="240" w:lineRule="auto"/>
              <w:ind w:left="34"/>
              <w:rPr>
                <w:rFonts w:ascii="Calibri" w:hAnsi="Calibri" w:cs="Calibri"/>
                <w:bCs/>
                <w:lang w:val="ro-RO" w:eastAsia="de-AT"/>
              </w:rPr>
            </w:pPr>
            <w:r w:rsidRPr="004B20A9">
              <w:rPr>
                <w:rFonts w:ascii="Calibri" w:hAnsi="Calibri" w:cs="Calibri"/>
                <w:b/>
                <w:bCs/>
                <w:lang w:val="ro-RO" w:eastAsia="de-AT"/>
              </w:rPr>
              <w:t>Acceptabil (3 pct)</w:t>
            </w:r>
            <w:r w:rsidRPr="004B20A9">
              <w:rPr>
                <w:rFonts w:ascii="Calibri" w:hAnsi="Calibri" w:cs="Calibri"/>
                <w:bCs/>
                <w:lang w:val="ro-RO" w:eastAsia="de-AT"/>
              </w:rPr>
              <w:t xml:space="preserve"> –</w:t>
            </w:r>
            <w:r w:rsidR="00BA5C14" w:rsidRPr="004B20A9">
              <w:rPr>
                <w:rFonts w:ascii="Calibri" w:hAnsi="Calibri" w:cs="Calibri"/>
                <w:bCs/>
                <w:lang w:val="ro-RO" w:eastAsia="de-AT"/>
              </w:rPr>
              <w:t xml:space="preserve"> între </w:t>
            </w:r>
            <w:r w:rsidRPr="004B20A9">
              <w:rPr>
                <w:rFonts w:ascii="Calibri" w:hAnsi="Calibri" w:cs="Calibri"/>
                <w:bCs/>
                <w:lang w:val="ro-RO" w:eastAsia="de-AT"/>
              </w:rPr>
              <w:t xml:space="preserve">____ </w:t>
            </w:r>
            <w:r w:rsidRPr="004B20A9">
              <w:rPr>
                <w:rFonts w:ascii="Calibri" w:hAnsi="Calibri" w:cs="Calibri"/>
                <w:bCs/>
                <w:i/>
                <w:highlight w:val="lightGray"/>
                <w:lang w:val="ro-RO" w:eastAsia="de-AT"/>
              </w:rPr>
              <w:t>[</w:t>
            </w:r>
            <w:r w:rsidR="00E23793" w:rsidRPr="004B20A9">
              <w:rPr>
                <w:rFonts w:ascii="Calibri" w:hAnsi="Calibri" w:cs="Calibri"/>
                <w:bCs/>
                <w:i/>
                <w:highlight w:val="lightGray"/>
                <w:lang w:val="ro-RO" w:eastAsia="de-AT"/>
              </w:rPr>
              <w:t>introduceți</w:t>
            </w:r>
            <w:r w:rsidRPr="004B20A9">
              <w:rPr>
                <w:rFonts w:ascii="Calibri" w:hAnsi="Calibri" w:cs="Calibri"/>
                <w:bCs/>
                <w:i/>
                <w:highlight w:val="lightGray"/>
                <w:lang w:val="ro-RO" w:eastAsia="de-AT"/>
              </w:rPr>
              <w:t>; ex. 75% - 85%]</w:t>
            </w:r>
            <w:r w:rsidRPr="004B20A9">
              <w:rPr>
                <w:rFonts w:ascii="Calibri" w:hAnsi="Calibri" w:cs="Calibri"/>
                <w:bCs/>
                <w:lang w:val="ro-RO" w:eastAsia="de-AT"/>
              </w:rPr>
              <w:t xml:space="preserve"> din </w:t>
            </w:r>
            <w:r w:rsidRPr="004B20A9">
              <w:rPr>
                <w:rFonts w:ascii="Calibri" w:hAnsi="Calibri" w:cs="Calibri"/>
                <w:lang w:val="ro-RO"/>
              </w:rPr>
              <w:t>livrabile au fost predate complet</w:t>
            </w:r>
          </w:p>
          <w:p w14:paraId="1292A883" w14:textId="64A16BA5" w:rsidR="008C5A06" w:rsidRPr="004B20A9" w:rsidRDefault="00E23793" w:rsidP="00272371">
            <w:pPr>
              <w:spacing w:line="240" w:lineRule="auto"/>
              <w:ind w:left="34"/>
              <w:rPr>
                <w:rFonts w:ascii="Calibri" w:hAnsi="Calibri" w:cs="Calibri"/>
                <w:lang w:val="ro-RO"/>
              </w:rPr>
            </w:pPr>
            <w:r w:rsidRPr="004B20A9">
              <w:rPr>
                <w:rFonts w:ascii="Calibri" w:hAnsi="Calibri" w:cs="Calibri"/>
                <w:b/>
                <w:bCs/>
                <w:lang w:val="ro-RO" w:eastAsia="de-AT"/>
              </w:rPr>
              <w:lastRenderedPageBreak/>
              <w:t>Nesatisfăcător</w:t>
            </w:r>
            <w:r w:rsidR="008C5A06" w:rsidRPr="004B20A9">
              <w:rPr>
                <w:rFonts w:ascii="Calibri" w:hAnsi="Calibri" w:cs="Calibri"/>
                <w:b/>
                <w:bCs/>
                <w:lang w:val="ro-RO" w:eastAsia="de-AT"/>
              </w:rPr>
              <w:t xml:space="preserve"> (2 pct)</w:t>
            </w:r>
            <w:r w:rsidR="008C5A06" w:rsidRPr="004B20A9">
              <w:rPr>
                <w:rFonts w:ascii="Calibri" w:hAnsi="Calibri" w:cs="Calibri"/>
                <w:bCs/>
                <w:lang w:val="ro-RO" w:eastAsia="de-AT"/>
              </w:rPr>
              <w:t xml:space="preserve"> -</w:t>
            </w:r>
            <w:r w:rsidR="00BA5C14" w:rsidRPr="004B20A9">
              <w:rPr>
                <w:rFonts w:ascii="Calibri" w:hAnsi="Calibri" w:cs="Calibri"/>
                <w:bCs/>
                <w:lang w:val="ro-RO" w:eastAsia="de-AT"/>
              </w:rPr>
              <w:t xml:space="preserve"> între </w:t>
            </w:r>
            <w:r w:rsidR="008C5A06" w:rsidRPr="004B20A9">
              <w:rPr>
                <w:rFonts w:ascii="Calibri" w:hAnsi="Calibri" w:cs="Calibri"/>
                <w:bCs/>
                <w:lang w:val="ro-RO" w:eastAsia="de-AT"/>
              </w:rPr>
              <w:t xml:space="preserve">____ </w:t>
            </w:r>
            <w:r w:rsidR="008C5A06" w:rsidRPr="004B20A9">
              <w:rPr>
                <w:rFonts w:ascii="Calibri" w:hAnsi="Calibri" w:cs="Calibri"/>
                <w:bCs/>
                <w:i/>
                <w:highlight w:val="lightGray"/>
                <w:lang w:val="ro-RO" w:eastAsia="de-AT"/>
              </w:rPr>
              <w:t>[</w:t>
            </w:r>
            <w:r w:rsidRPr="004B20A9">
              <w:rPr>
                <w:rFonts w:ascii="Calibri" w:hAnsi="Calibri" w:cs="Calibri"/>
                <w:bCs/>
                <w:i/>
                <w:highlight w:val="lightGray"/>
                <w:lang w:val="ro-RO" w:eastAsia="de-AT"/>
              </w:rPr>
              <w:t>introduceți</w:t>
            </w:r>
            <w:r w:rsidR="008C5A06" w:rsidRPr="004B20A9">
              <w:rPr>
                <w:rFonts w:ascii="Calibri" w:hAnsi="Calibri" w:cs="Calibri"/>
                <w:bCs/>
                <w:i/>
                <w:highlight w:val="lightGray"/>
                <w:lang w:val="ro-RO" w:eastAsia="de-AT"/>
              </w:rPr>
              <w:t>; ex. 65% - 75%]</w:t>
            </w:r>
            <w:r w:rsidR="008C5A06" w:rsidRPr="004B20A9">
              <w:rPr>
                <w:rFonts w:ascii="Calibri" w:hAnsi="Calibri" w:cs="Calibri"/>
                <w:bCs/>
                <w:lang w:val="ro-RO" w:eastAsia="de-AT"/>
              </w:rPr>
              <w:t xml:space="preserve"> din </w:t>
            </w:r>
            <w:r w:rsidR="008C5A06" w:rsidRPr="004B20A9">
              <w:rPr>
                <w:rFonts w:ascii="Calibri" w:hAnsi="Calibri" w:cs="Calibri"/>
                <w:lang w:val="ro-RO"/>
              </w:rPr>
              <w:t>livrabile au fost predate complet</w:t>
            </w:r>
          </w:p>
          <w:p w14:paraId="1F57684F" w14:textId="3EFC196B" w:rsidR="008C5A06" w:rsidRPr="004B20A9" w:rsidRDefault="008C5A06" w:rsidP="00272371">
            <w:pPr>
              <w:spacing w:after="0" w:line="240" w:lineRule="auto"/>
              <w:ind w:left="34"/>
              <w:rPr>
                <w:rFonts w:ascii="Calibri" w:hAnsi="Calibri" w:cs="Calibri"/>
                <w:lang w:val="ro-RO"/>
              </w:rPr>
            </w:pPr>
            <w:r w:rsidRPr="004B20A9">
              <w:rPr>
                <w:rFonts w:ascii="Calibri" w:hAnsi="Calibri" w:cs="Calibri"/>
                <w:lang w:val="ro-RO"/>
              </w:rPr>
              <w:t xml:space="preserve"> </w:t>
            </w:r>
            <w:r w:rsidRPr="004B20A9">
              <w:rPr>
                <w:rFonts w:ascii="Calibri" w:hAnsi="Calibri" w:cs="Calibri"/>
                <w:b/>
                <w:bCs/>
                <w:lang w:val="ro-RO" w:eastAsia="de-AT"/>
              </w:rPr>
              <w:t xml:space="preserve">Foarte </w:t>
            </w:r>
            <w:r w:rsidR="00E23793" w:rsidRPr="004B20A9">
              <w:rPr>
                <w:rFonts w:ascii="Calibri" w:hAnsi="Calibri" w:cs="Calibri"/>
                <w:b/>
                <w:bCs/>
                <w:lang w:val="ro-RO" w:eastAsia="de-AT"/>
              </w:rPr>
              <w:t>nesatisfăcător</w:t>
            </w:r>
            <w:r w:rsidRPr="004B20A9">
              <w:rPr>
                <w:rFonts w:ascii="Calibri" w:hAnsi="Calibri" w:cs="Calibri"/>
                <w:b/>
                <w:bCs/>
                <w:lang w:val="ro-RO" w:eastAsia="de-AT"/>
              </w:rPr>
              <w:t xml:space="preserve"> (1 pct)</w:t>
            </w:r>
            <w:r w:rsidRPr="004B20A9">
              <w:rPr>
                <w:rFonts w:ascii="Calibri" w:hAnsi="Calibri" w:cs="Calibri"/>
                <w:bCs/>
                <w:lang w:val="ro-RO" w:eastAsia="de-AT"/>
              </w:rPr>
              <w:t xml:space="preserve"> – mai </w:t>
            </w:r>
            <w:r w:rsidR="00E23793" w:rsidRPr="004B20A9">
              <w:rPr>
                <w:rFonts w:ascii="Calibri" w:hAnsi="Calibri" w:cs="Calibri"/>
                <w:bCs/>
                <w:lang w:val="ro-RO" w:eastAsia="de-AT"/>
              </w:rPr>
              <w:t>puțin</w:t>
            </w:r>
            <w:r w:rsidRPr="004B20A9">
              <w:rPr>
                <w:rFonts w:ascii="Calibri" w:hAnsi="Calibri" w:cs="Calibri"/>
                <w:bCs/>
                <w:lang w:val="ro-RO" w:eastAsia="de-AT"/>
              </w:rPr>
              <w:t xml:space="preserve"> de ____ </w:t>
            </w:r>
            <w:r w:rsidRPr="004B20A9">
              <w:rPr>
                <w:rFonts w:ascii="Calibri" w:hAnsi="Calibri" w:cs="Calibri"/>
                <w:bCs/>
                <w:i/>
                <w:highlight w:val="lightGray"/>
                <w:lang w:val="ro-RO" w:eastAsia="de-AT"/>
              </w:rPr>
              <w:t>[</w:t>
            </w:r>
            <w:r w:rsidR="00E23793" w:rsidRPr="004B20A9">
              <w:rPr>
                <w:rFonts w:ascii="Calibri" w:hAnsi="Calibri" w:cs="Calibri"/>
                <w:bCs/>
                <w:i/>
                <w:highlight w:val="lightGray"/>
                <w:lang w:val="ro-RO" w:eastAsia="de-AT"/>
              </w:rPr>
              <w:t>introduceți</w:t>
            </w:r>
            <w:r w:rsidRPr="004B20A9">
              <w:rPr>
                <w:rFonts w:ascii="Calibri" w:hAnsi="Calibri" w:cs="Calibri"/>
                <w:bCs/>
                <w:i/>
                <w:highlight w:val="lightGray"/>
                <w:lang w:val="ro-RO" w:eastAsia="de-AT"/>
              </w:rPr>
              <w:t>; ex. 65%]</w:t>
            </w:r>
            <w:r w:rsidRPr="004B20A9">
              <w:rPr>
                <w:rFonts w:ascii="Calibri" w:hAnsi="Calibri" w:cs="Calibri"/>
                <w:bCs/>
                <w:lang w:val="ro-RO" w:eastAsia="de-AT"/>
              </w:rPr>
              <w:t xml:space="preserve"> din </w:t>
            </w:r>
            <w:r w:rsidRPr="004B20A9">
              <w:rPr>
                <w:rFonts w:ascii="Calibri" w:hAnsi="Calibri" w:cs="Calibri"/>
                <w:lang w:val="ro-RO"/>
              </w:rPr>
              <w:t>livrabile au fost predate complet</w:t>
            </w:r>
          </w:p>
        </w:tc>
        <w:tc>
          <w:tcPr>
            <w:tcW w:w="1450" w:type="dxa"/>
            <w:tcBorders>
              <w:top w:val="single" w:sz="4" w:space="0" w:color="auto"/>
              <w:left w:val="single" w:sz="4" w:space="0" w:color="auto"/>
              <w:bottom w:val="single" w:sz="4" w:space="0" w:color="auto"/>
              <w:right w:val="single" w:sz="4" w:space="0" w:color="auto"/>
            </w:tcBorders>
            <w:hideMark/>
          </w:tcPr>
          <w:p w14:paraId="77495372" w14:textId="75077046" w:rsidR="008C5A06" w:rsidRPr="004B20A9" w:rsidRDefault="008C5A06" w:rsidP="00272371">
            <w:pPr>
              <w:spacing w:after="0" w:line="240" w:lineRule="auto"/>
              <w:ind w:left="34"/>
              <w:rPr>
                <w:rFonts w:ascii="Calibri" w:hAnsi="Calibri" w:cs="Calibri"/>
                <w:lang w:val="ro-RO"/>
              </w:rPr>
            </w:pPr>
            <w:r w:rsidRPr="004B20A9">
              <w:rPr>
                <w:rFonts w:ascii="Calibri" w:hAnsi="Calibri" w:cs="Calibri"/>
                <w:lang w:val="ro-RO"/>
              </w:rPr>
              <w:lastRenderedPageBreak/>
              <w:t xml:space="preserve">Evaluarea caracterului complet al </w:t>
            </w:r>
            <w:r w:rsidR="00E23793" w:rsidRPr="004B20A9">
              <w:rPr>
                <w:rFonts w:ascii="Calibri" w:hAnsi="Calibri" w:cs="Calibri"/>
                <w:lang w:val="ro-RO"/>
              </w:rPr>
              <w:t>documentației</w:t>
            </w:r>
            <w:r w:rsidRPr="004B20A9">
              <w:rPr>
                <w:rFonts w:ascii="Calibri" w:hAnsi="Calibri" w:cs="Calibri"/>
                <w:lang w:val="ro-RO"/>
              </w:rPr>
              <w:t xml:space="preserve"> de proiectare</w:t>
            </w:r>
          </w:p>
        </w:tc>
      </w:tr>
      <w:tr w:rsidR="008C5A06" w:rsidRPr="004B20A9" w14:paraId="49A2B3ED" w14:textId="77777777" w:rsidTr="0029131F">
        <w:trPr>
          <w:trHeight w:val="685"/>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14:paraId="2351536D" w14:textId="77777777" w:rsidR="008C5A06" w:rsidRPr="004B20A9" w:rsidRDefault="008C5A06" w:rsidP="00272371">
            <w:pPr>
              <w:spacing w:after="0" w:line="240" w:lineRule="auto"/>
              <w:rPr>
                <w:rFonts w:ascii="Calibri" w:hAnsi="Calibri" w:cs="Calibri"/>
                <w:lang w:val="ro-RO"/>
              </w:rPr>
            </w:pPr>
          </w:p>
        </w:tc>
        <w:tc>
          <w:tcPr>
            <w:tcW w:w="2271" w:type="dxa"/>
            <w:tcBorders>
              <w:top w:val="single" w:sz="4" w:space="0" w:color="auto"/>
              <w:left w:val="single" w:sz="4" w:space="0" w:color="auto"/>
              <w:bottom w:val="single" w:sz="4" w:space="0" w:color="auto"/>
              <w:right w:val="single" w:sz="4" w:space="0" w:color="auto"/>
            </w:tcBorders>
          </w:tcPr>
          <w:p w14:paraId="76553799" w14:textId="563A1382" w:rsidR="008C5A06" w:rsidRPr="004B20A9" w:rsidRDefault="008C5A06" w:rsidP="00C42879">
            <w:pPr>
              <w:spacing w:line="240" w:lineRule="auto"/>
              <w:ind w:left="34"/>
              <w:rPr>
                <w:rFonts w:ascii="Calibri" w:hAnsi="Calibri" w:cs="Calibri"/>
                <w:lang w:val="ro-RO"/>
              </w:rPr>
            </w:pPr>
            <w:r w:rsidRPr="004B20A9">
              <w:rPr>
                <w:rFonts w:ascii="Calibri" w:hAnsi="Calibri" w:cs="Calibri"/>
                <w:lang w:val="ro-RO"/>
              </w:rPr>
              <w:t>Livrabil/rezultat final predat</w:t>
            </w:r>
            <w:r w:rsidR="00980705" w:rsidRPr="004B20A9">
              <w:rPr>
                <w:rFonts w:ascii="Calibri" w:hAnsi="Calibri" w:cs="Calibri"/>
                <w:lang w:val="ro-RO"/>
              </w:rPr>
              <w:t xml:space="preserve"> în </w:t>
            </w:r>
            <w:r w:rsidRPr="004B20A9">
              <w:rPr>
                <w:rFonts w:ascii="Calibri" w:hAnsi="Calibri" w:cs="Calibri"/>
                <w:lang w:val="ro-RO"/>
              </w:rPr>
              <w:t>termenul agreat</w:t>
            </w:r>
          </w:p>
        </w:tc>
        <w:tc>
          <w:tcPr>
            <w:tcW w:w="1329" w:type="dxa"/>
            <w:tcBorders>
              <w:top w:val="single" w:sz="4" w:space="0" w:color="auto"/>
              <w:left w:val="single" w:sz="4" w:space="0" w:color="auto"/>
              <w:bottom w:val="single" w:sz="4" w:space="0" w:color="auto"/>
              <w:right w:val="single" w:sz="4" w:space="0" w:color="auto"/>
            </w:tcBorders>
          </w:tcPr>
          <w:p w14:paraId="3E42D648" w14:textId="759D4601" w:rsidR="008C5A06" w:rsidRPr="004B20A9" w:rsidRDefault="008C5A06" w:rsidP="00272371">
            <w:pPr>
              <w:spacing w:line="240" w:lineRule="auto"/>
              <w:ind w:left="34"/>
              <w:rPr>
                <w:rFonts w:ascii="Calibri" w:hAnsi="Calibri" w:cs="Calibri"/>
                <w:i/>
                <w:lang w:val="ro-RO"/>
              </w:rPr>
            </w:pPr>
            <w:r w:rsidRPr="004B20A9">
              <w:rPr>
                <w:rFonts w:ascii="Calibri" w:hAnsi="Calibri" w:cs="Calibri"/>
                <w:i/>
                <w:highlight w:val="lightGray"/>
                <w:lang w:val="ro-RO"/>
              </w:rPr>
              <w:t>[</w:t>
            </w:r>
            <w:r w:rsidR="00E23793" w:rsidRPr="004B20A9">
              <w:rPr>
                <w:rFonts w:ascii="Calibri" w:hAnsi="Calibri" w:cs="Calibri"/>
                <w:i/>
                <w:highlight w:val="lightGray"/>
                <w:lang w:val="ro-RO"/>
              </w:rPr>
              <w:t>introduceți</w:t>
            </w:r>
            <w:r w:rsidRPr="004B20A9">
              <w:rPr>
                <w:rFonts w:ascii="Calibri" w:hAnsi="Calibri" w:cs="Calibri"/>
                <w:i/>
                <w:highlight w:val="lightGray"/>
                <w:lang w:val="ro-RO"/>
              </w:rPr>
              <w:t xml:space="preserve"> </w:t>
            </w:r>
            <w:r w:rsidR="00E23793" w:rsidRPr="004B20A9">
              <w:rPr>
                <w:rFonts w:ascii="Calibri" w:hAnsi="Calibri" w:cs="Calibri"/>
                <w:i/>
                <w:highlight w:val="lightGray"/>
                <w:lang w:val="ro-RO"/>
              </w:rPr>
              <w:t>referința</w:t>
            </w:r>
            <w:r w:rsidRPr="004B20A9">
              <w:rPr>
                <w:rFonts w:ascii="Calibri" w:hAnsi="Calibri" w:cs="Calibri"/>
                <w:i/>
                <w:highlight w:val="lightGray"/>
                <w:lang w:val="ro-RO"/>
              </w:rPr>
              <w:t xml:space="preserve"> din TdR]</w:t>
            </w:r>
          </w:p>
          <w:p w14:paraId="25234FB7" w14:textId="77777777" w:rsidR="008C5A06" w:rsidRPr="004B20A9" w:rsidRDefault="008C5A06" w:rsidP="00272371">
            <w:pPr>
              <w:spacing w:line="240" w:lineRule="auto"/>
              <w:ind w:left="34"/>
              <w:rPr>
                <w:rFonts w:ascii="Calibri" w:hAnsi="Calibri" w:cs="Calibri"/>
                <w:lang w:val="ro-RO"/>
              </w:rPr>
            </w:pPr>
            <w:r w:rsidRPr="004B20A9">
              <w:rPr>
                <w:rFonts w:ascii="Calibri" w:hAnsi="Calibri" w:cs="Calibri"/>
                <w:lang w:val="ro-RO"/>
              </w:rPr>
              <w:t>Contract:</w:t>
            </w:r>
          </w:p>
          <w:p w14:paraId="56B5E4DD" w14:textId="3E3C7151" w:rsidR="008C5A06" w:rsidRPr="004B20A9" w:rsidRDefault="00E23793" w:rsidP="00272371">
            <w:pPr>
              <w:spacing w:line="240" w:lineRule="auto"/>
              <w:ind w:left="34"/>
              <w:rPr>
                <w:rFonts w:ascii="Calibri" w:hAnsi="Calibri" w:cs="Calibri"/>
                <w:lang w:val="ro-RO"/>
              </w:rPr>
            </w:pPr>
            <w:r w:rsidRPr="004B20A9">
              <w:rPr>
                <w:rFonts w:ascii="Calibri" w:hAnsi="Calibri" w:cs="Calibri"/>
                <w:lang w:val="ro-RO"/>
              </w:rPr>
              <w:t>Definiții</w:t>
            </w:r>
            <w:r w:rsidR="008C5A06" w:rsidRPr="004B20A9">
              <w:rPr>
                <w:rFonts w:ascii="Calibri" w:hAnsi="Calibri" w:cs="Calibri"/>
                <w:lang w:val="ro-RO"/>
              </w:rPr>
              <w:t xml:space="preserve">, </w:t>
            </w:r>
            <w:r w:rsidRPr="004B20A9">
              <w:rPr>
                <w:rFonts w:ascii="Calibri" w:hAnsi="Calibri" w:cs="Calibri"/>
                <w:lang w:val="ro-RO"/>
              </w:rPr>
              <w:t>Obligațiile</w:t>
            </w:r>
            <w:r w:rsidR="008C5A06" w:rsidRPr="004B20A9">
              <w:rPr>
                <w:rFonts w:ascii="Calibri" w:hAnsi="Calibri" w:cs="Calibri"/>
                <w:lang w:val="ro-RO"/>
              </w:rPr>
              <w:t xml:space="preserve"> Contractorului, </w:t>
            </w:r>
            <w:r w:rsidR="008C5A06" w:rsidRPr="004B20A9">
              <w:rPr>
                <w:rFonts w:ascii="Calibri" w:hAnsi="Calibri" w:cs="Calibri"/>
                <w:i/>
                <w:highlight w:val="lightGray"/>
                <w:lang w:val="ro-RO"/>
              </w:rPr>
              <w:t>[</w:t>
            </w:r>
            <w:r w:rsidRPr="004B20A9">
              <w:rPr>
                <w:rFonts w:ascii="Calibri" w:hAnsi="Calibri" w:cs="Calibri"/>
                <w:i/>
                <w:highlight w:val="lightGray"/>
                <w:lang w:val="ro-RO"/>
              </w:rPr>
              <w:t>introduceți</w:t>
            </w:r>
            <w:r w:rsidR="008C5A06" w:rsidRPr="004B20A9">
              <w:rPr>
                <w:rFonts w:ascii="Calibri" w:hAnsi="Calibri" w:cs="Calibri"/>
                <w:i/>
                <w:highlight w:val="lightGray"/>
                <w:lang w:val="ro-RO"/>
              </w:rPr>
              <w:t xml:space="preserve"> </w:t>
            </w:r>
            <w:r w:rsidRPr="004B20A9">
              <w:rPr>
                <w:rFonts w:ascii="Calibri" w:hAnsi="Calibri" w:cs="Calibri"/>
                <w:i/>
                <w:highlight w:val="lightGray"/>
                <w:lang w:val="ro-RO"/>
              </w:rPr>
              <w:t>referința</w:t>
            </w:r>
            <w:r w:rsidR="008C5A06" w:rsidRPr="004B20A9">
              <w:rPr>
                <w:rFonts w:ascii="Calibri" w:hAnsi="Calibri" w:cs="Calibri"/>
                <w:i/>
                <w:highlight w:val="lightGray"/>
                <w:lang w:val="ro-RO"/>
              </w:rPr>
              <w:t xml:space="preserve"> din contract]</w:t>
            </w:r>
            <w:r w:rsidR="005A0A7C" w:rsidRPr="004B20A9">
              <w:rPr>
                <w:rFonts w:ascii="Calibri" w:hAnsi="Calibri" w:cs="Calibri"/>
                <w:lang w:val="ro-RO"/>
              </w:rPr>
              <w:t xml:space="preserve"> </w:t>
            </w:r>
          </w:p>
        </w:tc>
        <w:tc>
          <w:tcPr>
            <w:tcW w:w="1614" w:type="dxa"/>
            <w:tcBorders>
              <w:top w:val="single" w:sz="4" w:space="0" w:color="auto"/>
              <w:left w:val="single" w:sz="4" w:space="0" w:color="auto"/>
              <w:bottom w:val="single" w:sz="4" w:space="0" w:color="auto"/>
              <w:right w:val="single" w:sz="4" w:space="0" w:color="auto"/>
            </w:tcBorders>
            <w:hideMark/>
          </w:tcPr>
          <w:p w14:paraId="1B19D3C5" w14:textId="2C65EA63" w:rsidR="008C5A06" w:rsidRPr="004B20A9" w:rsidRDefault="00E23793" w:rsidP="00272371">
            <w:pPr>
              <w:spacing w:after="0" w:line="240" w:lineRule="auto"/>
              <w:rPr>
                <w:rFonts w:ascii="Calibri" w:hAnsi="Calibri" w:cs="Calibri"/>
                <w:lang w:val="ro-RO"/>
              </w:rPr>
            </w:pPr>
            <w:r w:rsidRPr="004B20A9">
              <w:rPr>
                <w:rFonts w:ascii="Calibri" w:hAnsi="Calibri" w:cs="Calibri"/>
                <w:lang w:val="ro-RO"/>
              </w:rPr>
              <w:t>Documentația</w:t>
            </w:r>
            <w:r w:rsidR="00C42879" w:rsidRPr="004B20A9">
              <w:rPr>
                <w:rFonts w:ascii="Calibri" w:hAnsi="Calibri" w:cs="Calibri"/>
                <w:lang w:val="ro-RO"/>
              </w:rPr>
              <w:t xml:space="preserve"> tehnică este predată</w:t>
            </w:r>
            <w:r w:rsidR="008C5A06" w:rsidRPr="004B20A9">
              <w:rPr>
                <w:rFonts w:ascii="Calibri" w:hAnsi="Calibri" w:cs="Calibri"/>
                <w:lang w:val="ro-RO"/>
              </w:rPr>
              <w:t xml:space="preserve"> conform termenului agreat</w:t>
            </w:r>
            <w:r w:rsidR="00980705" w:rsidRPr="004B20A9">
              <w:rPr>
                <w:rFonts w:ascii="Calibri" w:hAnsi="Calibri" w:cs="Calibri"/>
                <w:lang w:val="ro-RO"/>
              </w:rPr>
              <w:t xml:space="preserve"> în </w:t>
            </w:r>
            <w:r w:rsidR="008C5A06" w:rsidRPr="004B20A9">
              <w:rPr>
                <w:rFonts w:ascii="Calibri" w:hAnsi="Calibri" w:cs="Calibri"/>
                <w:lang w:val="ro-RO"/>
              </w:rPr>
              <w:t>contract</w:t>
            </w:r>
          </w:p>
        </w:tc>
        <w:tc>
          <w:tcPr>
            <w:tcW w:w="1266" w:type="dxa"/>
            <w:tcBorders>
              <w:top w:val="single" w:sz="4" w:space="0" w:color="auto"/>
              <w:left w:val="single" w:sz="4" w:space="0" w:color="auto"/>
              <w:bottom w:val="single" w:sz="4" w:space="0" w:color="auto"/>
              <w:right w:val="single" w:sz="4" w:space="0" w:color="auto"/>
            </w:tcBorders>
          </w:tcPr>
          <w:p w14:paraId="48DDEC1B" w14:textId="77777777" w:rsidR="008C5A06" w:rsidRPr="004B20A9" w:rsidRDefault="008C5A06" w:rsidP="00272371">
            <w:pPr>
              <w:spacing w:after="0" w:line="240" w:lineRule="auto"/>
              <w:ind w:left="34"/>
              <w:rPr>
                <w:rFonts w:ascii="Calibri" w:hAnsi="Calibri" w:cs="Calibri"/>
                <w:b/>
                <w:bCs/>
                <w:lang w:val="ro-RO" w:eastAsia="de-AT"/>
              </w:rPr>
            </w:pPr>
            <w:r w:rsidRPr="004B20A9">
              <w:rPr>
                <w:rFonts w:ascii="Calibri" w:hAnsi="Calibri" w:cs="Calibri"/>
                <w:lang w:val="ro-RO"/>
              </w:rPr>
              <w:t>Livrarea la timp a rezultatelor</w:t>
            </w:r>
          </w:p>
        </w:tc>
        <w:tc>
          <w:tcPr>
            <w:tcW w:w="4950" w:type="dxa"/>
            <w:tcBorders>
              <w:top w:val="single" w:sz="4" w:space="0" w:color="auto"/>
              <w:left w:val="single" w:sz="4" w:space="0" w:color="auto"/>
              <w:bottom w:val="single" w:sz="4" w:space="0" w:color="auto"/>
              <w:right w:val="single" w:sz="4" w:space="0" w:color="auto"/>
            </w:tcBorders>
            <w:hideMark/>
          </w:tcPr>
          <w:p w14:paraId="04B7A2DA" w14:textId="5AFF224A" w:rsidR="008C5A06" w:rsidRPr="004B20A9" w:rsidRDefault="008C5A06"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 xml:space="preserve">Foarte </w:t>
            </w:r>
            <w:r w:rsidR="00E23793" w:rsidRPr="004B20A9">
              <w:rPr>
                <w:rFonts w:ascii="Calibri" w:hAnsi="Calibri" w:cs="Calibri"/>
                <w:b/>
                <w:bCs/>
                <w:lang w:val="ro-RO" w:eastAsia="de-AT"/>
              </w:rPr>
              <w:t>satisfăcător</w:t>
            </w:r>
            <w:r w:rsidRPr="004B20A9">
              <w:rPr>
                <w:rFonts w:ascii="Calibri" w:hAnsi="Calibri" w:cs="Calibri"/>
                <w:b/>
                <w:bCs/>
                <w:lang w:val="ro-RO" w:eastAsia="de-AT"/>
              </w:rPr>
              <w:t xml:space="preserve"> (5 pct)</w:t>
            </w:r>
            <w:r w:rsidRPr="004B20A9">
              <w:rPr>
                <w:rFonts w:ascii="Calibri" w:hAnsi="Calibri" w:cs="Calibri"/>
                <w:bCs/>
                <w:lang w:val="ro-RO" w:eastAsia="de-AT"/>
              </w:rPr>
              <w:t xml:space="preserve"> – livrate</w:t>
            </w:r>
            <w:r w:rsidR="00980705" w:rsidRPr="004B20A9">
              <w:rPr>
                <w:rFonts w:ascii="Calibri" w:hAnsi="Calibri" w:cs="Calibri"/>
                <w:bCs/>
                <w:lang w:val="ro-RO" w:eastAsia="de-AT"/>
              </w:rPr>
              <w:t xml:space="preserve"> în </w:t>
            </w:r>
            <w:r w:rsidRPr="004B20A9">
              <w:rPr>
                <w:rFonts w:ascii="Calibri" w:hAnsi="Calibri" w:cs="Calibri"/>
                <w:bCs/>
                <w:lang w:val="ro-RO" w:eastAsia="de-AT"/>
              </w:rPr>
              <w:t>termenele convenite</w:t>
            </w:r>
            <w:r w:rsidR="00980705" w:rsidRPr="004B20A9">
              <w:rPr>
                <w:rFonts w:ascii="Calibri" w:hAnsi="Calibri" w:cs="Calibri"/>
                <w:bCs/>
                <w:lang w:val="ro-RO" w:eastAsia="de-AT"/>
              </w:rPr>
              <w:t xml:space="preserve"> în </w:t>
            </w:r>
            <w:r w:rsidRPr="004B20A9">
              <w:rPr>
                <w:rFonts w:ascii="Calibri" w:hAnsi="Calibri" w:cs="Calibri"/>
                <w:bCs/>
                <w:lang w:val="ro-RO" w:eastAsia="de-AT"/>
              </w:rPr>
              <w:t xml:space="preserve">contract, </w:t>
            </w:r>
          </w:p>
          <w:p w14:paraId="13EF2CE9" w14:textId="2D174AAF" w:rsidR="008C5A06" w:rsidRPr="004B20A9" w:rsidRDefault="00E23793"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Satisfăcător</w:t>
            </w:r>
            <w:r w:rsidR="008C5A06" w:rsidRPr="004B20A9">
              <w:rPr>
                <w:rFonts w:ascii="Calibri" w:hAnsi="Calibri" w:cs="Calibri"/>
                <w:b/>
                <w:bCs/>
                <w:lang w:val="ro-RO" w:eastAsia="de-AT"/>
              </w:rPr>
              <w:t xml:space="preserve"> (4 pct)</w:t>
            </w:r>
            <w:r w:rsidR="008C5A06" w:rsidRPr="004B20A9">
              <w:rPr>
                <w:rFonts w:ascii="Calibri" w:hAnsi="Calibri" w:cs="Calibri"/>
                <w:bCs/>
                <w:lang w:val="ro-RO" w:eastAsia="de-AT"/>
              </w:rPr>
              <w:t xml:space="preserve"> – livrate imediat </w:t>
            </w:r>
            <w:r w:rsidRPr="004B20A9">
              <w:rPr>
                <w:rFonts w:ascii="Calibri" w:hAnsi="Calibri" w:cs="Calibri"/>
                <w:bCs/>
                <w:lang w:val="ro-RO" w:eastAsia="de-AT"/>
              </w:rPr>
              <w:t>după</w:t>
            </w:r>
            <w:r w:rsidR="008C5A06" w:rsidRPr="004B20A9">
              <w:rPr>
                <w:rFonts w:ascii="Calibri" w:hAnsi="Calibri" w:cs="Calibri"/>
                <w:bCs/>
                <w:lang w:val="ro-RO" w:eastAsia="de-AT"/>
              </w:rPr>
              <w:t xml:space="preserve"> </w:t>
            </w:r>
            <w:r w:rsidRPr="004B20A9">
              <w:rPr>
                <w:rFonts w:ascii="Calibri" w:hAnsi="Calibri" w:cs="Calibri"/>
                <w:bCs/>
                <w:lang w:val="ro-RO" w:eastAsia="de-AT"/>
              </w:rPr>
              <w:t>încheierea</w:t>
            </w:r>
            <w:r w:rsidR="008C5A06" w:rsidRPr="004B20A9">
              <w:rPr>
                <w:rFonts w:ascii="Calibri" w:hAnsi="Calibri" w:cs="Calibri"/>
                <w:bCs/>
                <w:lang w:val="ro-RO" w:eastAsia="de-AT"/>
              </w:rPr>
              <w:t xml:space="preserve"> termenelor convenite</w:t>
            </w:r>
            <w:r w:rsidR="00980705" w:rsidRPr="004B20A9">
              <w:rPr>
                <w:rFonts w:ascii="Calibri" w:hAnsi="Calibri" w:cs="Calibri"/>
                <w:bCs/>
                <w:lang w:val="ro-RO" w:eastAsia="de-AT"/>
              </w:rPr>
              <w:t xml:space="preserve"> în </w:t>
            </w:r>
            <w:r w:rsidR="008C5A06" w:rsidRPr="004B20A9">
              <w:rPr>
                <w:rFonts w:ascii="Calibri" w:hAnsi="Calibri" w:cs="Calibri"/>
                <w:bCs/>
                <w:lang w:val="ro-RO" w:eastAsia="de-AT"/>
              </w:rPr>
              <w:t xml:space="preserve">contract </w:t>
            </w:r>
            <w:r w:rsidRPr="004B20A9">
              <w:rPr>
                <w:rFonts w:ascii="Calibri" w:hAnsi="Calibri" w:cs="Calibri"/>
                <w:bCs/>
                <w:lang w:val="ro-RO" w:eastAsia="de-AT"/>
              </w:rPr>
              <w:t>însă</w:t>
            </w:r>
            <w:r w:rsidR="008C5A06" w:rsidRPr="004B20A9">
              <w:rPr>
                <w:rFonts w:ascii="Calibri" w:hAnsi="Calibri" w:cs="Calibri"/>
                <w:bCs/>
                <w:lang w:val="ro-RO" w:eastAsia="de-AT"/>
              </w:rPr>
              <w:t xml:space="preserve"> </w:t>
            </w:r>
            <w:r w:rsidRPr="004B20A9">
              <w:rPr>
                <w:rFonts w:ascii="Calibri" w:hAnsi="Calibri" w:cs="Calibri"/>
                <w:bCs/>
                <w:lang w:val="ro-RO" w:eastAsia="de-AT"/>
              </w:rPr>
              <w:t>fără</w:t>
            </w:r>
            <w:r w:rsidR="008C5A06" w:rsidRPr="004B20A9">
              <w:rPr>
                <w:rFonts w:ascii="Calibri" w:hAnsi="Calibri" w:cs="Calibri"/>
                <w:bCs/>
                <w:lang w:val="ro-RO" w:eastAsia="de-AT"/>
              </w:rPr>
              <w:t xml:space="preserve"> </w:t>
            </w:r>
            <w:r w:rsidRPr="004B20A9">
              <w:rPr>
                <w:rFonts w:ascii="Calibri" w:hAnsi="Calibri" w:cs="Calibri"/>
                <w:bCs/>
                <w:lang w:val="ro-RO" w:eastAsia="de-AT"/>
              </w:rPr>
              <w:t>întârzierea</w:t>
            </w:r>
            <w:r w:rsidR="008C5A06" w:rsidRPr="004B20A9">
              <w:rPr>
                <w:rFonts w:ascii="Calibri" w:hAnsi="Calibri" w:cs="Calibri"/>
                <w:bCs/>
                <w:lang w:val="ro-RO" w:eastAsia="de-AT"/>
              </w:rPr>
              <w:t xml:space="preserve"> </w:t>
            </w:r>
            <w:r w:rsidRPr="004B20A9">
              <w:rPr>
                <w:rFonts w:ascii="Calibri" w:hAnsi="Calibri" w:cs="Calibri"/>
                <w:bCs/>
                <w:lang w:val="ro-RO" w:eastAsia="de-AT"/>
              </w:rPr>
              <w:t>activităților</w:t>
            </w:r>
            <w:r w:rsidR="008C5A06" w:rsidRPr="004B20A9">
              <w:rPr>
                <w:rFonts w:ascii="Calibri" w:hAnsi="Calibri" w:cs="Calibri"/>
                <w:bCs/>
                <w:lang w:val="ro-RO" w:eastAsia="de-AT"/>
              </w:rPr>
              <w:t xml:space="preserve"> din calendarul general al proiectului</w:t>
            </w:r>
          </w:p>
          <w:p w14:paraId="599AA476" w14:textId="0F3A8CAA" w:rsidR="008C5A06" w:rsidRPr="004B20A9" w:rsidRDefault="008C5A06"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Acceptabil (3 pct)</w:t>
            </w:r>
            <w:r w:rsidRPr="004B20A9">
              <w:rPr>
                <w:rFonts w:ascii="Calibri" w:hAnsi="Calibri" w:cs="Calibri"/>
                <w:bCs/>
                <w:lang w:val="ro-RO" w:eastAsia="de-AT"/>
              </w:rPr>
              <w:t xml:space="preserve"> – livrate </w:t>
            </w:r>
            <w:r w:rsidR="00E23793" w:rsidRPr="004B20A9">
              <w:rPr>
                <w:rFonts w:ascii="Calibri" w:hAnsi="Calibri" w:cs="Calibri"/>
                <w:bCs/>
                <w:lang w:val="ro-RO" w:eastAsia="de-AT"/>
              </w:rPr>
              <w:t>după</w:t>
            </w:r>
            <w:r w:rsidRPr="004B20A9">
              <w:rPr>
                <w:rFonts w:ascii="Calibri" w:hAnsi="Calibri" w:cs="Calibri"/>
                <w:bCs/>
                <w:lang w:val="ro-RO" w:eastAsia="de-AT"/>
              </w:rPr>
              <w:t xml:space="preserve"> </w:t>
            </w:r>
            <w:r w:rsidR="00E23793" w:rsidRPr="004B20A9">
              <w:rPr>
                <w:rFonts w:ascii="Calibri" w:hAnsi="Calibri" w:cs="Calibri"/>
                <w:bCs/>
                <w:lang w:val="ro-RO" w:eastAsia="de-AT"/>
              </w:rPr>
              <w:t>încheierea</w:t>
            </w:r>
            <w:r w:rsidRPr="004B20A9">
              <w:rPr>
                <w:rFonts w:ascii="Calibri" w:hAnsi="Calibri" w:cs="Calibri"/>
                <w:bCs/>
                <w:lang w:val="ro-RO" w:eastAsia="de-AT"/>
              </w:rPr>
              <w:t xml:space="preserve"> termenelor convenite</w:t>
            </w:r>
            <w:r w:rsidR="00980705" w:rsidRPr="004B20A9">
              <w:rPr>
                <w:rFonts w:ascii="Calibri" w:hAnsi="Calibri" w:cs="Calibri"/>
                <w:bCs/>
                <w:lang w:val="ro-RO" w:eastAsia="de-AT"/>
              </w:rPr>
              <w:t xml:space="preserve"> în </w:t>
            </w:r>
            <w:r w:rsidRPr="004B20A9">
              <w:rPr>
                <w:rFonts w:ascii="Calibri" w:hAnsi="Calibri" w:cs="Calibri"/>
                <w:bCs/>
                <w:lang w:val="ro-RO" w:eastAsia="de-AT"/>
              </w:rPr>
              <w:t xml:space="preserve">contract </w:t>
            </w:r>
            <w:r w:rsidR="00E23793" w:rsidRPr="004B20A9">
              <w:rPr>
                <w:rFonts w:ascii="Calibri" w:hAnsi="Calibri" w:cs="Calibri"/>
                <w:bCs/>
                <w:lang w:val="ro-RO" w:eastAsia="de-AT"/>
              </w:rPr>
              <w:t>conducând</w:t>
            </w:r>
            <w:r w:rsidRPr="004B20A9">
              <w:rPr>
                <w:rFonts w:ascii="Calibri" w:hAnsi="Calibri" w:cs="Calibri"/>
                <w:bCs/>
                <w:lang w:val="ro-RO" w:eastAsia="de-AT"/>
              </w:rPr>
              <w:t xml:space="preserve"> la </w:t>
            </w:r>
            <w:r w:rsidR="00E23793" w:rsidRPr="004B20A9">
              <w:rPr>
                <w:rFonts w:ascii="Calibri" w:hAnsi="Calibri" w:cs="Calibri"/>
                <w:bCs/>
                <w:lang w:val="ro-RO" w:eastAsia="de-AT"/>
              </w:rPr>
              <w:t>întârzieri</w:t>
            </w:r>
            <w:r w:rsidRPr="004B20A9">
              <w:rPr>
                <w:rFonts w:ascii="Calibri" w:hAnsi="Calibri" w:cs="Calibri"/>
                <w:bCs/>
                <w:lang w:val="ro-RO" w:eastAsia="de-AT"/>
              </w:rPr>
              <w:t xml:space="preserve"> ale </w:t>
            </w:r>
            <w:r w:rsidR="00E23793" w:rsidRPr="004B20A9">
              <w:rPr>
                <w:rFonts w:ascii="Calibri" w:hAnsi="Calibri" w:cs="Calibri"/>
                <w:bCs/>
                <w:lang w:val="ro-RO" w:eastAsia="de-AT"/>
              </w:rPr>
              <w:t>activităților</w:t>
            </w:r>
            <w:r w:rsidRPr="004B20A9">
              <w:rPr>
                <w:rFonts w:ascii="Calibri" w:hAnsi="Calibri" w:cs="Calibri"/>
                <w:bCs/>
                <w:lang w:val="ro-RO" w:eastAsia="de-AT"/>
              </w:rPr>
              <w:t xml:space="preserve"> din calendarul general al proiectului ce pot fi neglijate. </w:t>
            </w:r>
          </w:p>
          <w:p w14:paraId="1CA41717" w14:textId="45634F8E" w:rsidR="008C5A06" w:rsidRPr="004B20A9" w:rsidRDefault="00E23793"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Nesatisfăcător</w:t>
            </w:r>
            <w:r w:rsidR="008C5A06" w:rsidRPr="004B20A9">
              <w:rPr>
                <w:rFonts w:ascii="Calibri" w:hAnsi="Calibri" w:cs="Calibri"/>
                <w:b/>
                <w:bCs/>
                <w:lang w:val="ro-RO" w:eastAsia="de-AT"/>
              </w:rPr>
              <w:t xml:space="preserve"> (2 pct)</w:t>
            </w:r>
            <w:r w:rsidR="008C5A06" w:rsidRPr="004B20A9">
              <w:rPr>
                <w:rFonts w:ascii="Calibri" w:hAnsi="Calibri" w:cs="Calibri"/>
                <w:bCs/>
                <w:lang w:val="ro-RO" w:eastAsia="de-AT"/>
              </w:rPr>
              <w:t xml:space="preserve"> – livrate cu mult </w:t>
            </w:r>
            <w:r w:rsidRPr="004B20A9">
              <w:rPr>
                <w:rFonts w:ascii="Calibri" w:hAnsi="Calibri" w:cs="Calibri"/>
                <w:bCs/>
                <w:lang w:val="ro-RO" w:eastAsia="de-AT"/>
              </w:rPr>
              <w:t>după</w:t>
            </w:r>
            <w:r w:rsidR="008C5A06" w:rsidRPr="004B20A9">
              <w:rPr>
                <w:rFonts w:ascii="Calibri" w:hAnsi="Calibri" w:cs="Calibri"/>
                <w:bCs/>
                <w:lang w:val="ro-RO" w:eastAsia="de-AT"/>
              </w:rPr>
              <w:t xml:space="preserve"> </w:t>
            </w:r>
            <w:r w:rsidRPr="004B20A9">
              <w:rPr>
                <w:rFonts w:ascii="Calibri" w:hAnsi="Calibri" w:cs="Calibri"/>
                <w:bCs/>
                <w:lang w:val="ro-RO" w:eastAsia="de-AT"/>
              </w:rPr>
              <w:t>încheierea</w:t>
            </w:r>
            <w:r w:rsidR="008C5A06" w:rsidRPr="004B20A9">
              <w:rPr>
                <w:rFonts w:ascii="Calibri" w:hAnsi="Calibri" w:cs="Calibri"/>
                <w:bCs/>
                <w:lang w:val="ro-RO" w:eastAsia="de-AT"/>
              </w:rPr>
              <w:t xml:space="preserve"> termenelor convenite</w:t>
            </w:r>
            <w:r w:rsidR="00980705" w:rsidRPr="004B20A9">
              <w:rPr>
                <w:rFonts w:ascii="Calibri" w:hAnsi="Calibri" w:cs="Calibri"/>
                <w:bCs/>
                <w:lang w:val="ro-RO" w:eastAsia="de-AT"/>
              </w:rPr>
              <w:t xml:space="preserve"> în </w:t>
            </w:r>
            <w:r w:rsidR="008C5A06" w:rsidRPr="004B20A9">
              <w:rPr>
                <w:rFonts w:ascii="Calibri" w:hAnsi="Calibri" w:cs="Calibri"/>
                <w:bCs/>
                <w:lang w:val="ro-RO" w:eastAsia="de-AT"/>
              </w:rPr>
              <w:t xml:space="preserve">contract </w:t>
            </w:r>
            <w:r w:rsidRPr="004B20A9">
              <w:rPr>
                <w:rFonts w:ascii="Calibri" w:hAnsi="Calibri" w:cs="Calibri"/>
                <w:bCs/>
                <w:lang w:val="ro-RO" w:eastAsia="de-AT"/>
              </w:rPr>
              <w:t>conducând</w:t>
            </w:r>
            <w:r w:rsidR="008C5A06" w:rsidRPr="004B20A9">
              <w:rPr>
                <w:rFonts w:ascii="Calibri" w:hAnsi="Calibri" w:cs="Calibri"/>
                <w:bCs/>
                <w:lang w:val="ro-RO" w:eastAsia="de-AT"/>
              </w:rPr>
              <w:t xml:space="preserve"> la </w:t>
            </w:r>
            <w:r w:rsidRPr="004B20A9">
              <w:rPr>
                <w:rFonts w:ascii="Calibri" w:hAnsi="Calibri" w:cs="Calibri"/>
                <w:bCs/>
                <w:lang w:val="ro-RO" w:eastAsia="de-AT"/>
              </w:rPr>
              <w:t>întârzieri</w:t>
            </w:r>
            <w:r w:rsidR="008C5A06" w:rsidRPr="004B20A9">
              <w:rPr>
                <w:rFonts w:ascii="Calibri" w:hAnsi="Calibri" w:cs="Calibri"/>
                <w:bCs/>
                <w:lang w:val="ro-RO" w:eastAsia="de-AT"/>
              </w:rPr>
              <w:t xml:space="preserve"> ale </w:t>
            </w:r>
            <w:r w:rsidRPr="004B20A9">
              <w:rPr>
                <w:rFonts w:ascii="Calibri" w:hAnsi="Calibri" w:cs="Calibri"/>
                <w:bCs/>
                <w:lang w:val="ro-RO" w:eastAsia="de-AT"/>
              </w:rPr>
              <w:t>activităților</w:t>
            </w:r>
            <w:r w:rsidR="008C5A06" w:rsidRPr="004B20A9">
              <w:rPr>
                <w:rFonts w:ascii="Calibri" w:hAnsi="Calibri" w:cs="Calibri"/>
                <w:bCs/>
                <w:lang w:val="ro-RO" w:eastAsia="de-AT"/>
              </w:rPr>
              <w:t xml:space="preserve"> din calendarul general al proiectului, ex. mai mult de ____ </w:t>
            </w:r>
            <w:r w:rsidR="008C5A06" w:rsidRPr="004B20A9">
              <w:rPr>
                <w:rFonts w:ascii="Calibri" w:hAnsi="Calibri" w:cs="Calibri"/>
                <w:bCs/>
                <w:i/>
                <w:highlight w:val="lightGray"/>
                <w:lang w:val="ro-RO" w:eastAsia="de-AT"/>
              </w:rPr>
              <w:t>[</w:t>
            </w:r>
            <w:r w:rsidRPr="004B20A9">
              <w:rPr>
                <w:rFonts w:ascii="Calibri" w:hAnsi="Calibri" w:cs="Calibri"/>
                <w:bCs/>
                <w:i/>
                <w:highlight w:val="lightGray"/>
                <w:lang w:val="ro-RO" w:eastAsia="de-AT"/>
              </w:rPr>
              <w:t>introduceți</w:t>
            </w:r>
            <w:r w:rsidR="008C5A06" w:rsidRPr="004B20A9">
              <w:rPr>
                <w:rFonts w:ascii="Calibri" w:hAnsi="Calibri" w:cs="Calibri"/>
                <w:bCs/>
                <w:i/>
                <w:highlight w:val="lightGray"/>
                <w:lang w:val="ro-RO" w:eastAsia="de-AT"/>
              </w:rPr>
              <w:t>; ex. 90 zile]</w:t>
            </w:r>
            <w:r w:rsidR="008C5A06" w:rsidRPr="004B20A9">
              <w:rPr>
                <w:rFonts w:ascii="Calibri" w:hAnsi="Calibri" w:cs="Calibri"/>
                <w:bCs/>
                <w:lang w:val="ro-RO" w:eastAsia="de-AT"/>
              </w:rPr>
              <w:t xml:space="preserve">. </w:t>
            </w:r>
          </w:p>
          <w:p w14:paraId="5E168720" w14:textId="442B317A" w:rsidR="008C5A06" w:rsidRPr="004B20A9" w:rsidRDefault="008C5A06" w:rsidP="00272371">
            <w:pPr>
              <w:spacing w:after="0" w:line="240" w:lineRule="auto"/>
              <w:ind w:left="34"/>
              <w:rPr>
                <w:rFonts w:ascii="Calibri" w:hAnsi="Calibri" w:cs="Calibri"/>
                <w:bCs/>
                <w:lang w:val="ro-RO" w:eastAsia="de-AT"/>
              </w:rPr>
            </w:pPr>
            <w:r w:rsidRPr="004B20A9">
              <w:rPr>
                <w:rFonts w:ascii="Calibri" w:hAnsi="Calibri" w:cs="Calibri"/>
                <w:b/>
                <w:bCs/>
                <w:lang w:val="ro-RO" w:eastAsia="de-AT"/>
              </w:rPr>
              <w:t xml:space="preserve">Foarte </w:t>
            </w:r>
            <w:r w:rsidR="00E23793" w:rsidRPr="004B20A9">
              <w:rPr>
                <w:rFonts w:ascii="Calibri" w:hAnsi="Calibri" w:cs="Calibri"/>
                <w:b/>
                <w:bCs/>
                <w:lang w:val="ro-RO" w:eastAsia="de-AT"/>
              </w:rPr>
              <w:t>nesatisfăcător</w:t>
            </w:r>
            <w:r w:rsidRPr="004B20A9">
              <w:rPr>
                <w:rFonts w:ascii="Calibri" w:hAnsi="Calibri" w:cs="Calibri"/>
                <w:b/>
                <w:bCs/>
                <w:lang w:val="ro-RO" w:eastAsia="de-AT"/>
              </w:rPr>
              <w:t xml:space="preserve"> (1 pct)</w:t>
            </w:r>
            <w:r w:rsidRPr="004B20A9">
              <w:rPr>
                <w:rFonts w:ascii="Calibri" w:hAnsi="Calibri" w:cs="Calibri"/>
                <w:bCs/>
                <w:lang w:val="ro-RO" w:eastAsia="de-AT"/>
              </w:rPr>
              <w:t xml:space="preserve"> – livrate cu mult </w:t>
            </w:r>
            <w:r w:rsidR="00E23793" w:rsidRPr="004B20A9">
              <w:rPr>
                <w:rFonts w:ascii="Calibri" w:hAnsi="Calibri" w:cs="Calibri"/>
                <w:bCs/>
                <w:lang w:val="ro-RO" w:eastAsia="de-AT"/>
              </w:rPr>
              <w:t>după</w:t>
            </w:r>
            <w:r w:rsidRPr="004B20A9">
              <w:rPr>
                <w:rFonts w:ascii="Calibri" w:hAnsi="Calibri" w:cs="Calibri"/>
                <w:bCs/>
                <w:lang w:val="ro-RO" w:eastAsia="de-AT"/>
              </w:rPr>
              <w:t xml:space="preserve"> </w:t>
            </w:r>
            <w:r w:rsidR="00E23793" w:rsidRPr="004B20A9">
              <w:rPr>
                <w:rFonts w:ascii="Calibri" w:hAnsi="Calibri" w:cs="Calibri"/>
                <w:bCs/>
                <w:lang w:val="ro-RO" w:eastAsia="de-AT"/>
              </w:rPr>
              <w:t>încheierea</w:t>
            </w:r>
            <w:r w:rsidRPr="004B20A9">
              <w:rPr>
                <w:rFonts w:ascii="Calibri" w:hAnsi="Calibri" w:cs="Calibri"/>
                <w:bCs/>
                <w:lang w:val="ro-RO" w:eastAsia="de-AT"/>
              </w:rPr>
              <w:t xml:space="preserve"> termenelor convenite</w:t>
            </w:r>
            <w:r w:rsidR="00980705" w:rsidRPr="004B20A9">
              <w:rPr>
                <w:rFonts w:ascii="Calibri" w:hAnsi="Calibri" w:cs="Calibri"/>
                <w:bCs/>
                <w:lang w:val="ro-RO" w:eastAsia="de-AT"/>
              </w:rPr>
              <w:t xml:space="preserve"> în </w:t>
            </w:r>
            <w:r w:rsidRPr="004B20A9">
              <w:rPr>
                <w:rFonts w:ascii="Calibri" w:hAnsi="Calibri" w:cs="Calibri"/>
                <w:bCs/>
                <w:lang w:val="ro-RO" w:eastAsia="de-AT"/>
              </w:rPr>
              <w:t xml:space="preserve">contract </w:t>
            </w:r>
            <w:r w:rsidR="00E23793" w:rsidRPr="004B20A9">
              <w:rPr>
                <w:rFonts w:ascii="Calibri" w:hAnsi="Calibri" w:cs="Calibri"/>
                <w:bCs/>
                <w:lang w:val="ro-RO" w:eastAsia="de-AT"/>
              </w:rPr>
              <w:t>conducând</w:t>
            </w:r>
            <w:r w:rsidRPr="004B20A9">
              <w:rPr>
                <w:rFonts w:ascii="Calibri" w:hAnsi="Calibri" w:cs="Calibri"/>
                <w:bCs/>
                <w:lang w:val="ro-RO" w:eastAsia="de-AT"/>
              </w:rPr>
              <w:t xml:space="preserve"> la </w:t>
            </w:r>
            <w:r w:rsidR="00E23793" w:rsidRPr="004B20A9">
              <w:rPr>
                <w:rFonts w:ascii="Calibri" w:hAnsi="Calibri" w:cs="Calibri"/>
                <w:bCs/>
                <w:lang w:val="ro-RO" w:eastAsia="de-AT"/>
              </w:rPr>
              <w:t>întârzieri</w:t>
            </w:r>
            <w:r w:rsidRPr="004B20A9">
              <w:rPr>
                <w:rFonts w:ascii="Calibri" w:hAnsi="Calibri" w:cs="Calibri"/>
                <w:bCs/>
                <w:lang w:val="ro-RO" w:eastAsia="de-AT"/>
              </w:rPr>
              <w:t xml:space="preserve"> majore ale </w:t>
            </w:r>
            <w:r w:rsidR="00E23793" w:rsidRPr="004B20A9">
              <w:rPr>
                <w:rFonts w:ascii="Calibri" w:hAnsi="Calibri" w:cs="Calibri"/>
                <w:bCs/>
                <w:lang w:val="ro-RO" w:eastAsia="de-AT"/>
              </w:rPr>
              <w:t>activităților</w:t>
            </w:r>
            <w:r w:rsidRPr="004B20A9">
              <w:rPr>
                <w:rFonts w:ascii="Calibri" w:hAnsi="Calibri" w:cs="Calibri"/>
                <w:bCs/>
                <w:lang w:val="ro-RO" w:eastAsia="de-AT"/>
              </w:rPr>
              <w:t xml:space="preserve"> din calendarul general al proiectului, ex. mai mult de ____ </w:t>
            </w:r>
            <w:r w:rsidRPr="004B20A9">
              <w:rPr>
                <w:rFonts w:ascii="Calibri" w:hAnsi="Calibri" w:cs="Calibri"/>
                <w:bCs/>
                <w:i/>
                <w:highlight w:val="lightGray"/>
                <w:lang w:val="ro-RO" w:eastAsia="de-AT"/>
              </w:rPr>
              <w:t>[</w:t>
            </w:r>
            <w:r w:rsidR="00E23793" w:rsidRPr="004B20A9">
              <w:rPr>
                <w:rFonts w:ascii="Calibri" w:hAnsi="Calibri" w:cs="Calibri"/>
                <w:bCs/>
                <w:i/>
                <w:highlight w:val="lightGray"/>
                <w:lang w:val="ro-RO" w:eastAsia="de-AT"/>
              </w:rPr>
              <w:t>introduceți</w:t>
            </w:r>
            <w:r w:rsidRPr="004B20A9">
              <w:rPr>
                <w:rFonts w:ascii="Calibri" w:hAnsi="Calibri" w:cs="Calibri"/>
                <w:bCs/>
                <w:i/>
                <w:highlight w:val="lightGray"/>
                <w:lang w:val="ro-RO" w:eastAsia="de-AT"/>
              </w:rPr>
              <w:t>; ex. 180 zile]</w:t>
            </w:r>
            <w:r w:rsidRPr="004B20A9">
              <w:rPr>
                <w:rFonts w:ascii="Calibri" w:hAnsi="Calibri" w:cs="Calibri"/>
                <w:bCs/>
                <w:lang w:val="ro-RO" w:eastAsia="de-AT"/>
              </w:rPr>
              <w:t xml:space="preserve">. </w:t>
            </w:r>
          </w:p>
        </w:tc>
        <w:tc>
          <w:tcPr>
            <w:tcW w:w="1450" w:type="dxa"/>
            <w:tcBorders>
              <w:top w:val="single" w:sz="4" w:space="0" w:color="auto"/>
              <w:left w:val="single" w:sz="4" w:space="0" w:color="auto"/>
              <w:bottom w:val="single" w:sz="4" w:space="0" w:color="auto"/>
              <w:right w:val="single" w:sz="4" w:space="0" w:color="auto"/>
            </w:tcBorders>
            <w:hideMark/>
          </w:tcPr>
          <w:p w14:paraId="214AB231" w14:textId="03479FC7" w:rsidR="008C5A06" w:rsidRPr="004B20A9" w:rsidRDefault="008C5A06" w:rsidP="00272371">
            <w:pPr>
              <w:spacing w:after="0" w:line="240" w:lineRule="auto"/>
              <w:ind w:left="34"/>
              <w:rPr>
                <w:rFonts w:ascii="Calibri" w:hAnsi="Calibri" w:cs="Calibri"/>
                <w:lang w:val="ro-RO"/>
              </w:rPr>
            </w:pPr>
            <w:r w:rsidRPr="004B20A9">
              <w:rPr>
                <w:rFonts w:ascii="Calibri" w:hAnsi="Calibri" w:cs="Calibri"/>
                <w:lang w:val="ro-RO"/>
              </w:rPr>
              <w:t xml:space="preserve">Evaluarea </w:t>
            </w:r>
            <w:r w:rsidR="00E23793" w:rsidRPr="004B20A9">
              <w:rPr>
                <w:rFonts w:ascii="Calibri" w:hAnsi="Calibri" w:cs="Calibri"/>
                <w:lang w:val="ro-RO"/>
              </w:rPr>
              <w:t>finalizării</w:t>
            </w:r>
            <w:r w:rsidRPr="004B20A9">
              <w:rPr>
                <w:rFonts w:ascii="Calibri" w:hAnsi="Calibri" w:cs="Calibri"/>
                <w:lang w:val="ro-RO"/>
              </w:rPr>
              <w:t xml:space="preserve"> la timp a </w:t>
            </w:r>
            <w:r w:rsidR="00E23793" w:rsidRPr="004B20A9">
              <w:rPr>
                <w:rFonts w:ascii="Calibri" w:hAnsi="Calibri" w:cs="Calibri"/>
                <w:lang w:val="ro-RO"/>
              </w:rPr>
              <w:t>documentației</w:t>
            </w:r>
            <w:r w:rsidRPr="004B20A9">
              <w:rPr>
                <w:rFonts w:ascii="Calibri" w:hAnsi="Calibri" w:cs="Calibri"/>
                <w:lang w:val="ro-RO"/>
              </w:rPr>
              <w:t xml:space="preserve"> de proiectare</w:t>
            </w:r>
          </w:p>
        </w:tc>
      </w:tr>
      <w:tr w:rsidR="00922AA7" w:rsidRPr="004B20A9" w14:paraId="29C1E386" w14:textId="77777777" w:rsidTr="0029131F">
        <w:trPr>
          <w:trHeight w:val="685"/>
          <w:jc w:val="center"/>
        </w:trPr>
        <w:tc>
          <w:tcPr>
            <w:tcW w:w="1165" w:type="dxa"/>
            <w:tcBorders>
              <w:top w:val="single" w:sz="4" w:space="0" w:color="auto"/>
              <w:left w:val="single" w:sz="4" w:space="0" w:color="auto"/>
              <w:bottom w:val="single" w:sz="4" w:space="0" w:color="auto"/>
              <w:right w:val="single" w:sz="4" w:space="0" w:color="auto"/>
            </w:tcBorders>
            <w:hideMark/>
          </w:tcPr>
          <w:p w14:paraId="01DD78CC" w14:textId="77777777" w:rsidR="008C5A06" w:rsidRPr="004B20A9" w:rsidRDefault="008C5A06" w:rsidP="00272371">
            <w:pPr>
              <w:spacing w:after="0" w:line="240" w:lineRule="auto"/>
              <w:rPr>
                <w:rFonts w:ascii="Calibri" w:hAnsi="Calibri" w:cs="Calibri"/>
                <w:lang w:val="ro-RO"/>
              </w:rPr>
            </w:pPr>
            <w:r w:rsidRPr="004B20A9">
              <w:rPr>
                <w:rFonts w:ascii="Calibri" w:hAnsi="Calibri" w:cs="Calibri"/>
                <w:lang w:val="ro-RO"/>
              </w:rPr>
              <w:lastRenderedPageBreak/>
              <w:t>Nivelul / gradul de inovare</w:t>
            </w:r>
          </w:p>
        </w:tc>
        <w:tc>
          <w:tcPr>
            <w:tcW w:w="2271" w:type="dxa"/>
            <w:tcBorders>
              <w:top w:val="single" w:sz="4" w:space="0" w:color="auto"/>
              <w:left w:val="single" w:sz="4" w:space="0" w:color="auto"/>
              <w:bottom w:val="single" w:sz="4" w:space="0" w:color="auto"/>
              <w:right w:val="single" w:sz="4" w:space="0" w:color="auto"/>
            </w:tcBorders>
          </w:tcPr>
          <w:p w14:paraId="286FDA97" w14:textId="5B497F26" w:rsidR="008C5A06" w:rsidRPr="004B20A9" w:rsidRDefault="008C5A06" w:rsidP="00C42879">
            <w:pPr>
              <w:spacing w:after="0" w:line="240" w:lineRule="auto"/>
              <w:ind w:left="34"/>
              <w:rPr>
                <w:rFonts w:ascii="Calibri" w:hAnsi="Calibri" w:cs="Calibri"/>
                <w:lang w:val="ro-RO"/>
              </w:rPr>
            </w:pPr>
            <w:r w:rsidRPr="004B20A9">
              <w:rPr>
                <w:rFonts w:ascii="Calibri" w:hAnsi="Calibri" w:cs="Calibri"/>
                <w:lang w:val="ro-RO"/>
              </w:rPr>
              <w:t>Concepte creative reflectate</w:t>
            </w:r>
            <w:r w:rsidR="00980705" w:rsidRPr="004B20A9">
              <w:rPr>
                <w:rFonts w:ascii="Calibri" w:hAnsi="Calibri" w:cs="Calibri"/>
                <w:lang w:val="ro-RO"/>
              </w:rPr>
              <w:t xml:space="preserve"> în </w:t>
            </w:r>
            <w:r w:rsidRPr="004B20A9">
              <w:rPr>
                <w:rFonts w:ascii="Calibri" w:hAnsi="Calibri" w:cs="Calibri"/>
                <w:lang w:val="ro-RO"/>
              </w:rPr>
              <w:t>livrabilele contractului (</w:t>
            </w:r>
            <w:r w:rsidR="00E23793" w:rsidRPr="004B20A9">
              <w:rPr>
                <w:rFonts w:ascii="Calibri" w:hAnsi="Calibri" w:cs="Calibri"/>
                <w:lang w:val="ro-RO"/>
              </w:rPr>
              <w:t>documentația</w:t>
            </w:r>
            <w:r w:rsidR="00D96A56" w:rsidRPr="004B20A9">
              <w:rPr>
                <w:rFonts w:ascii="Calibri" w:hAnsi="Calibri" w:cs="Calibri"/>
                <w:lang w:val="ro-RO"/>
              </w:rPr>
              <w:t xml:space="preserve"> tehnic</w:t>
            </w:r>
            <w:r w:rsidR="00C42879" w:rsidRPr="004B20A9">
              <w:rPr>
                <w:rFonts w:ascii="Calibri" w:hAnsi="Calibri" w:cs="Calibri"/>
                <w:lang w:val="ro-RO"/>
              </w:rPr>
              <w:t>ă</w:t>
            </w:r>
            <w:r w:rsidR="00D96A56" w:rsidRPr="004B20A9">
              <w:rPr>
                <w:rFonts w:ascii="Calibri" w:hAnsi="Calibri" w:cs="Calibri"/>
                <w:lang w:val="ro-RO"/>
              </w:rPr>
              <w:t xml:space="preserve"> pentru </w:t>
            </w:r>
            <w:r w:rsidR="00E23793" w:rsidRPr="004B20A9">
              <w:rPr>
                <w:rFonts w:ascii="Calibri" w:hAnsi="Calibri" w:cs="Calibri"/>
                <w:lang w:val="ro-RO"/>
              </w:rPr>
              <w:t>execuție</w:t>
            </w:r>
            <w:r w:rsidR="00D96A56" w:rsidRPr="004B20A9">
              <w:rPr>
                <w:rFonts w:ascii="Calibri" w:hAnsi="Calibri" w:cs="Calibri"/>
                <w:lang w:val="ro-RO"/>
              </w:rPr>
              <w:t>,</w:t>
            </w:r>
            <w:r w:rsidR="00E23793" w:rsidRPr="004B20A9">
              <w:rPr>
                <w:rFonts w:ascii="Calibri" w:hAnsi="Calibri" w:cs="Calibri"/>
                <w:lang w:val="ro-RO"/>
              </w:rPr>
              <w:t xml:space="preserve"> </w:t>
            </w:r>
            <w:r w:rsidRPr="004B20A9">
              <w:rPr>
                <w:rFonts w:ascii="Calibri" w:hAnsi="Calibri" w:cs="Calibri"/>
                <w:lang w:val="ro-RO"/>
              </w:rPr>
              <w:t>strategii, studii etc</w:t>
            </w:r>
            <w:r w:rsidR="00F21965" w:rsidRPr="004B20A9">
              <w:rPr>
                <w:rFonts w:ascii="Calibri" w:hAnsi="Calibri" w:cs="Calibri"/>
                <w:lang w:val="ro-RO"/>
              </w:rPr>
              <w:t>.</w:t>
            </w:r>
            <w:r w:rsidRPr="004B20A9">
              <w:rPr>
                <w:rFonts w:ascii="Calibri" w:hAnsi="Calibri" w:cs="Calibri"/>
                <w:lang w:val="ro-RO"/>
              </w:rPr>
              <w:t>)</w:t>
            </w:r>
          </w:p>
        </w:tc>
        <w:tc>
          <w:tcPr>
            <w:tcW w:w="1329" w:type="dxa"/>
            <w:tcBorders>
              <w:top w:val="single" w:sz="4" w:space="0" w:color="auto"/>
              <w:left w:val="single" w:sz="4" w:space="0" w:color="auto"/>
              <w:bottom w:val="single" w:sz="4" w:space="0" w:color="auto"/>
              <w:right w:val="single" w:sz="4" w:space="0" w:color="auto"/>
            </w:tcBorders>
          </w:tcPr>
          <w:p w14:paraId="66219A56" w14:textId="00AC8F2B" w:rsidR="008C5A06" w:rsidRPr="004B20A9" w:rsidRDefault="008C5A06" w:rsidP="00272371">
            <w:pPr>
              <w:spacing w:line="240" w:lineRule="auto"/>
              <w:ind w:left="34"/>
              <w:rPr>
                <w:rFonts w:ascii="Calibri" w:hAnsi="Calibri" w:cs="Calibri"/>
                <w:i/>
                <w:lang w:val="ro-RO"/>
              </w:rPr>
            </w:pPr>
            <w:r w:rsidRPr="004B20A9">
              <w:rPr>
                <w:rFonts w:ascii="Calibri" w:hAnsi="Calibri" w:cs="Calibri"/>
                <w:i/>
                <w:highlight w:val="lightGray"/>
                <w:lang w:val="ro-RO"/>
              </w:rPr>
              <w:t>[</w:t>
            </w:r>
            <w:r w:rsidR="00E23793" w:rsidRPr="004B20A9">
              <w:rPr>
                <w:rFonts w:ascii="Calibri" w:hAnsi="Calibri" w:cs="Calibri"/>
                <w:i/>
                <w:highlight w:val="lightGray"/>
                <w:lang w:val="ro-RO"/>
              </w:rPr>
              <w:t>introduceți</w:t>
            </w:r>
            <w:r w:rsidRPr="004B20A9">
              <w:rPr>
                <w:rFonts w:ascii="Calibri" w:hAnsi="Calibri" w:cs="Calibri"/>
                <w:i/>
                <w:highlight w:val="lightGray"/>
                <w:lang w:val="ro-RO"/>
              </w:rPr>
              <w:t xml:space="preserve"> </w:t>
            </w:r>
            <w:r w:rsidR="00E23793" w:rsidRPr="004B20A9">
              <w:rPr>
                <w:rFonts w:ascii="Calibri" w:hAnsi="Calibri" w:cs="Calibri"/>
                <w:i/>
                <w:highlight w:val="lightGray"/>
                <w:lang w:val="ro-RO"/>
              </w:rPr>
              <w:t>referința</w:t>
            </w:r>
            <w:r w:rsidRPr="004B20A9">
              <w:rPr>
                <w:rFonts w:ascii="Calibri" w:hAnsi="Calibri" w:cs="Calibri"/>
                <w:i/>
                <w:highlight w:val="lightGray"/>
                <w:lang w:val="ro-RO"/>
              </w:rPr>
              <w:t xml:space="preserve"> din TdR]</w:t>
            </w:r>
          </w:p>
          <w:p w14:paraId="322AD106" w14:textId="77777777" w:rsidR="008C5A06" w:rsidRPr="004B20A9" w:rsidRDefault="008C5A06" w:rsidP="00272371">
            <w:pPr>
              <w:spacing w:line="240" w:lineRule="auto"/>
              <w:ind w:left="34"/>
              <w:rPr>
                <w:rFonts w:ascii="Calibri" w:hAnsi="Calibri" w:cs="Calibri"/>
                <w:lang w:val="ro-RO"/>
              </w:rPr>
            </w:pPr>
            <w:r w:rsidRPr="004B20A9">
              <w:rPr>
                <w:rFonts w:ascii="Calibri" w:hAnsi="Calibri" w:cs="Calibri"/>
                <w:lang w:val="ro-RO"/>
              </w:rPr>
              <w:t>Contract:</w:t>
            </w:r>
          </w:p>
          <w:p w14:paraId="2FA1AFB8" w14:textId="5AB1FC62" w:rsidR="008C5A06" w:rsidRPr="004B20A9" w:rsidRDefault="00E23793" w:rsidP="00272371">
            <w:pPr>
              <w:spacing w:line="240" w:lineRule="auto"/>
              <w:ind w:left="34"/>
              <w:rPr>
                <w:rFonts w:ascii="Calibri" w:hAnsi="Calibri" w:cs="Calibri"/>
                <w:lang w:val="ro-RO"/>
              </w:rPr>
            </w:pPr>
            <w:r w:rsidRPr="004B20A9">
              <w:rPr>
                <w:rFonts w:ascii="Calibri" w:hAnsi="Calibri" w:cs="Calibri"/>
                <w:lang w:val="ro-RO"/>
              </w:rPr>
              <w:t>Definiții</w:t>
            </w:r>
            <w:r w:rsidR="008C5A06" w:rsidRPr="004B20A9">
              <w:rPr>
                <w:rFonts w:ascii="Calibri" w:hAnsi="Calibri" w:cs="Calibri"/>
                <w:lang w:val="ro-RO"/>
              </w:rPr>
              <w:t xml:space="preserve">, </w:t>
            </w:r>
            <w:r w:rsidRPr="004B20A9">
              <w:rPr>
                <w:rFonts w:ascii="Calibri" w:hAnsi="Calibri" w:cs="Calibri"/>
                <w:lang w:val="ro-RO"/>
              </w:rPr>
              <w:t>Obligațiile</w:t>
            </w:r>
            <w:r w:rsidR="008C5A06" w:rsidRPr="004B20A9">
              <w:rPr>
                <w:rFonts w:ascii="Calibri" w:hAnsi="Calibri" w:cs="Calibri"/>
                <w:lang w:val="ro-RO"/>
              </w:rPr>
              <w:t xml:space="preserve"> Contractorului, </w:t>
            </w:r>
            <w:r w:rsidR="008C5A06" w:rsidRPr="004B20A9">
              <w:rPr>
                <w:rFonts w:ascii="Calibri" w:hAnsi="Calibri" w:cs="Calibri"/>
                <w:i/>
                <w:highlight w:val="lightGray"/>
                <w:lang w:val="ro-RO"/>
              </w:rPr>
              <w:t>[</w:t>
            </w:r>
            <w:r w:rsidRPr="004B20A9">
              <w:rPr>
                <w:rFonts w:ascii="Calibri" w:hAnsi="Calibri" w:cs="Calibri"/>
                <w:i/>
                <w:highlight w:val="lightGray"/>
                <w:lang w:val="ro-RO"/>
              </w:rPr>
              <w:t>introduceți</w:t>
            </w:r>
            <w:r w:rsidR="008C5A06" w:rsidRPr="004B20A9">
              <w:rPr>
                <w:rFonts w:ascii="Calibri" w:hAnsi="Calibri" w:cs="Calibri"/>
                <w:i/>
                <w:highlight w:val="lightGray"/>
                <w:lang w:val="ro-RO"/>
              </w:rPr>
              <w:t xml:space="preserve"> </w:t>
            </w:r>
            <w:r w:rsidRPr="004B20A9">
              <w:rPr>
                <w:rFonts w:ascii="Calibri" w:hAnsi="Calibri" w:cs="Calibri"/>
                <w:i/>
                <w:highlight w:val="lightGray"/>
                <w:lang w:val="ro-RO"/>
              </w:rPr>
              <w:t>referința</w:t>
            </w:r>
            <w:r w:rsidR="008C5A06" w:rsidRPr="004B20A9">
              <w:rPr>
                <w:rFonts w:ascii="Calibri" w:hAnsi="Calibri" w:cs="Calibri"/>
                <w:i/>
                <w:highlight w:val="lightGray"/>
                <w:lang w:val="ro-RO"/>
              </w:rPr>
              <w:t xml:space="preserve"> din contract]</w:t>
            </w:r>
            <w:r w:rsidR="005A0A7C" w:rsidRPr="004B20A9">
              <w:rPr>
                <w:rFonts w:ascii="Calibri" w:hAnsi="Calibri" w:cs="Calibri"/>
                <w:lang w:val="ro-RO"/>
              </w:rPr>
              <w:t xml:space="preserve"> </w:t>
            </w:r>
          </w:p>
        </w:tc>
        <w:tc>
          <w:tcPr>
            <w:tcW w:w="1614" w:type="dxa"/>
            <w:tcBorders>
              <w:top w:val="single" w:sz="4" w:space="0" w:color="auto"/>
              <w:left w:val="single" w:sz="4" w:space="0" w:color="auto"/>
              <w:bottom w:val="single" w:sz="4" w:space="0" w:color="auto"/>
              <w:right w:val="single" w:sz="4" w:space="0" w:color="auto"/>
            </w:tcBorders>
            <w:hideMark/>
          </w:tcPr>
          <w:p w14:paraId="68DEE5D5" w14:textId="1102E173" w:rsidR="008C5A06" w:rsidRPr="004B20A9" w:rsidRDefault="008C5A06" w:rsidP="00272371">
            <w:pPr>
              <w:spacing w:after="0" w:line="240" w:lineRule="auto"/>
              <w:ind w:left="46"/>
              <w:rPr>
                <w:rFonts w:ascii="Calibri" w:hAnsi="Calibri" w:cs="Calibri"/>
                <w:lang w:val="ro-RO"/>
              </w:rPr>
            </w:pPr>
            <w:r w:rsidRPr="004B20A9">
              <w:rPr>
                <w:rFonts w:ascii="Calibri" w:hAnsi="Calibri" w:cs="Calibri"/>
                <w:lang w:val="ro-RO"/>
              </w:rPr>
              <w:t>Proiectantul prezintă soluții/idei inovatoare care pot fi puse</w:t>
            </w:r>
            <w:r w:rsidR="00980705" w:rsidRPr="004B20A9">
              <w:rPr>
                <w:rFonts w:ascii="Calibri" w:hAnsi="Calibri" w:cs="Calibri"/>
                <w:lang w:val="ro-RO"/>
              </w:rPr>
              <w:t xml:space="preserve"> în </w:t>
            </w:r>
            <w:r w:rsidRPr="004B20A9">
              <w:rPr>
                <w:rFonts w:ascii="Calibri" w:hAnsi="Calibri" w:cs="Calibri"/>
                <w:lang w:val="ro-RO"/>
              </w:rPr>
              <w:t>practica</w:t>
            </w:r>
            <w:r w:rsidR="00980705" w:rsidRPr="004B20A9">
              <w:rPr>
                <w:rFonts w:ascii="Calibri" w:hAnsi="Calibri" w:cs="Calibri"/>
                <w:lang w:val="ro-RO"/>
              </w:rPr>
              <w:t xml:space="preserve"> și </w:t>
            </w:r>
            <w:r w:rsidRPr="004B20A9">
              <w:rPr>
                <w:rFonts w:ascii="Calibri" w:hAnsi="Calibri" w:cs="Calibri"/>
                <w:lang w:val="ro-RO"/>
              </w:rPr>
              <w:t xml:space="preserve">care </w:t>
            </w:r>
            <w:r w:rsidR="00E23793" w:rsidRPr="004B20A9">
              <w:rPr>
                <w:rFonts w:ascii="Calibri" w:hAnsi="Calibri" w:cs="Calibri"/>
                <w:lang w:val="ro-RO"/>
              </w:rPr>
              <w:t>generează</w:t>
            </w:r>
            <w:r w:rsidRPr="004B20A9">
              <w:rPr>
                <w:rFonts w:ascii="Calibri" w:hAnsi="Calibri" w:cs="Calibri"/>
                <w:lang w:val="ro-RO"/>
              </w:rPr>
              <w:t xml:space="preserve"> valoare </w:t>
            </w:r>
            <w:r w:rsidR="00E23793" w:rsidRPr="004B20A9">
              <w:rPr>
                <w:rFonts w:ascii="Calibri" w:hAnsi="Calibri" w:cs="Calibri"/>
                <w:lang w:val="ro-RO"/>
              </w:rPr>
              <w:t>adăugată</w:t>
            </w:r>
            <w:r w:rsidRPr="004B20A9">
              <w:rPr>
                <w:rFonts w:ascii="Calibri" w:hAnsi="Calibri" w:cs="Calibri"/>
                <w:lang w:val="ro-RO"/>
              </w:rPr>
              <w:t xml:space="preserve"> / contribuie la </w:t>
            </w:r>
            <w:r w:rsidR="00E23793" w:rsidRPr="004B20A9">
              <w:rPr>
                <w:rFonts w:ascii="Calibri" w:hAnsi="Calibri" w:cs="Calibri"/>
                <w:lang w:val="ro-RO"/>
              </w:rPr>
              <w:t>creșterea</w:t>
            </w:r>
            <w:r w:rsidR="00BA5C14" w:rsidRPr="004B20A9">
              <w:rPr>
                <w:rFonts w:ascii="Calibri" w:hAnsi="Calibri" w:cs="Calibri"/>
                <w:lang w:val="ro-RO"/>
              </w:rPr>
              <w:t xml:space="preserve"> performanț</w:t>
            </w:r>
            <w:r w:rsidRPr="004B20A9">
              <w:rPr>
                <w:rFonts w:ascii="Calibri" w:hAnsi="Calibri" w:cs="Calibri"/>
                <w:lang w:val="ro-RO"/>
              </w:rPr>
              <w:t xml:space="preserve">ei </w:t>
            </w:r>
            <w:r w:rsidR="00E23793" w:rsidRPr="004B20A9">
              <w:rPr>
                <w:rFonts w:ascii="Calibri" w:hAnsi="Calibri" w:cs="Calibri"/>
                <w:lang w:val="ro-RO"/>
              </w:rPr>
              <w:t>construcției</w:t>
            </w:r>
            <w:r w:rsidR="00980705" w:rsidRPr="004B20A9">
              <w:rPr>
                <w:rFonts w:ascii="Calibri" w:hAnsi="Calibri" w:cs="Calibri"/>
                <w:lang w:val="ro-RO"/>
              </w:rPr>
              <w:t xml:space="preserve"> și </w:t>
            </w:r>
            <w:r w:rsidRPr="004B20A9">
              <w:rPr>
                <w:rFonts w:ascii="Calibri" w:hAnsi="Calibri" w:cs="Calibri"/>
                <w:lang w:val="ro-RO"/>
              </w:rPr>
              <w:t>la reducerea costurilor</w:t>
            </w:r>
          </w:p>
        </w:tc>
        <w:tc>
          <w:tcPr>
            <w:tcW w:w="1266" w:type="dxa"/>
            <w:tcBorders>
              <w:top w:val="single" w:sz="4" w:space="0" w:color="auto"/>
              <w:left w:val="single" w:sz="4" w:space="0" w:color="auto"/>
              <w:bottom w:val="single" w:sz="4" w:space="0" w:color="auto"/>
              <w:right w:val="single" w:sz="4" w:space="0" w:color="auto"/>
            </w:tcBorders>
            <w:hideMark/>
          </w:tcPr>
          <w:p w14:paraId="4A23FADD" w14:textId="77777777" w:rsidR="008C5A06" w:rsidRPr="004B20A9" w:rsidRDefault="008C5A06" w:rsidP="00272371">
            <w:pPr>
              <w:spacing w:line="240" w:lineRule="auto"/>
              <w:ind w:left="34"/>
              <w:rPr>
                <w:rFonts w:ascii="Calibri" w:hAnsi="Calibri" w:cs="Calibri"/>
                <w:lang w:val="ro-RO"/>
              </w:rPr>
            </w:pPr>
            <w:r w:rsidRPr="004B20A9">
              <w:rPr>
                <w:rFonts w:ascii="Calibri" w:hAnsi="Calibri" w:cs="Calibri"/>
                <w:lang w:val="ro-RO"/>
              </w:rPr>
              <w:t>Metode noi</w:t>
            </w:r>
          </w:p>
          <w:p w14:paraId="615BCBFF" w14:textId="77777777" w:rsidR="008C5A06" w:rsidRPr="004B20A9" w:rsidRDefault="008C5A06" w:rsidP="00272371">
            <w:pPr>
              <w:spacing w:line="240" w:lineRule="auto"/>
              <w:ind w:left="34"/>
              <w:rPr>
                <w:rFonts w:ascii="Calibri" w:hAnsi="Calibri" w:cs="Calibri"/>
                <w:lang w:val="ro-RO"/>
              </w:rPr>
            </w:pPr>
            <w:r w:rsidRPr="004B20A9">
              <w:rPr>
                <w:rFonts w:ascii="Calibri" w:hAnsi="Calibri" w:cs="Calibri"/>
                <w:lang w:val="ro-RO"/>
              </w:rPr>
              <w:t>Materiale noi</w:t>
            </w:r>
          </w:p>
          <w:p w14:paraId="19ADDC11" w14:textId="3196C46F" w:rsidR="008C5A06" w:rsidRPr="004B20A9" w:rsidRDefault="008C5A06" w:rsidP="00272371">
            <w:pPr>
              <w:spacing w:line="240" w:lineRule="auto"/>
              <w:ind w:left="34"/>
              <w:rPr>
                <w:rFonts w:ascii="Calibri" w:hAnsi="Calibri" w:cs="Calibri"/>
                <w:lang w:val="ro-RO"/>
              </w:rPr>
            </w:pPr>
            <w:r w:rsidRPr="004B20A9">
              <w:rPr>
                <w:rFonts w:ascii="Calibri" w:hAnsi="Calibri" w:cs="Calibri"/>
                <w:lang w:val="ro-RO"/>
              </w:rPr>
              <w:t xml:space="preserve">Idei inovatoare care </w:t>
            </w:r>
            <w:r w:rsidR="00E23793" w:rsidRPr="004B20A9">
              <w:rPr>
                <w:rFonts w:ascii="Calibri" w:hAnsi="Calibri" w:cs="Calibri"/>
                <w:lang w:val="ro-RO"/>
              </w:rPr>
              <w:t>generează</w:t>
            </w:r>
            <w:r w:rsidRPr="004B20A9">
              <w:rPr>
                <w:rFonts w:ascii="Calibri" w:hAnsi="Calibri" w:cs="Calibri"/>
                <w:lang w:val="ro-RO"/>
              </w:rPr>
              <w:t xml:space="preserve"> valoarea </w:t>
            </w:r>
            <w:r w:rsidR="00E23793" w:rsidRPr="004B20A9">
              <w:rPr>
                <w:rFonts w:ascii="Calibri" w:hAnsi="Calibri" w:cs="Calibri"/>
                <w:lang w:val="ro-RO"/>
              </w:rPr>
              <w:t>adăugată</w:t>
            </w:r>
          </w:p>
          <w:p w14:paraId="3DE03744" w14:textId="6B750515" w:rsidR="008C5A06" w:rsidRPr="004B20A9" w:rsidRDefault="008C5A06" w:rsidP="00272371">
            <w:pPr>
              <w:spacing w:line="240" w:lineRule="auto"/>
              <w:ind w:left="34"/>
              <w:rPr>
                <w:rFonts w:ascii="Calibri" w:hAnsi="Calibri" w:cs="Calibri"/>
                <w:lang w:val="ro-RO"/>
              </w:rPr>
            </w:pPr>
            <w:r w:rsidRPr="004B20A9">
              <w:rPr>
                <w:rFonts w:ascii="Calibri" w:hAnsi="Calibri" w:cs="Calibri"/>
                <w:lang w:val="ro-RO"/>
              </w:rPr>
              <w:t xml:space="preserve">Idei inovatoare care conduc la realizarea </w:t>
            </w:r>
            <w:r w:rsidR="00E23793" w:rsidRPr="004B20A9">
              <w:rPr>
                <w:rFonts w:ascii="Calibri" w:hAnsi="Calibri" w:cs="Calibri"/>
                <w:lang w:val="ro-RO"/>
              </w:rPr>
              <w:t>activităților</w:t>
            </w:r>
            <w:r w:rsidRPr="004B20A9">
              <w:rPr>
                <w:rFonts w:ascii="Calibri" w:hAnsi="Calibri" w:cs="Calibri"/>
                <w:lang w:val="ro-RO"/>
              </w:rPr>
              <w:t xml:space="preserve"> </w:t>
            </w:r>
            <w:r w:rsidR="00E23793" w:rsidRPr="004B20A9">
              <w:rPr>
                <w:rFonts w:ascii="Calibri" w:hAnsi="Calibri" w:cs="Calibri"/>
                <w:lang w:val="ro-RO"/>
              </w:rPr>
              <w:t>într</w:t>
            </w:r>
            <w:r w:rsidRPr="004B20A9">
              <w:rPr>
                <w:rFonts w:ascii="Calibri" w:hAnsi="Calibri" w:cs="Calibri"/>
                <w:lang w:val="ro-RO"/>
              </w:rPr>
              <w:t>-un timp redus</w:t>
            </w:r>
          </w:p>
          <w:p w14:paraId="5DB5034B" w14:textId="19B9D10A" w:rsidR="008C5A06" w:rsidRPr="004B20A9" w:rsidRDefault="00E23793" w:rsidP="00272371">
            <w:pPr>
              <w:spacing w:after="0" w:line="240" w:lineRule="auto"/>
              <w:ind w:left="34"/>
              <w:rPr>
                <w:rFonts w:ascii="Calibri" w:hAnsi="Calibri" w:cs="Calibri"/>
                <w:lang w:val="ro-RO"/>
              </w:rPr>
            </w:pPr>
            <w:r w:rsidRPr="004B20A9">
              <w:rPr>
                <w:rFonts w:ascii="Calibri" w:hAnsi="Calibri" w:cs="Calibri"/>
                <w:lang w:val="ro-RO"/>
              </w:rPr>
              <w:t>Inițiative</w:t>
            </w:r>
            <w:r w:rsidR="008C5A06" w:rsidRPr="004B20A9">
              <w:rPr>
                <w:rFonts w:ascii="Calibri" w:hAnsi="Calibri" w:cs="Calibri"/>
                <w:lang w:val="ro-RO"/>
              </w:rPr>
              <w:t xml:space="preserve"> care sunt</w:t>
            </w:r>
            <w:r w:rsidR="00980705" w:rsidRPr="004B20A9">
              <w:rPr>
                <w:rFonts w:ascii="Calibri" w:hAnsi="Calibri" w:cs="Calibri"/>
                <w:lang w:val="ro-RO"/>
              </w:rPr>
              <w:t xml:space="preserve"> în </w:t>
            </w:r>
            <w:r w:rsidR="008C5A06" w:rsidRPr="004B20A9">
              <w:rPr>
                <w:rFonts w:ascii="Calibri" w:hAnsi="Calibri" w:cs="Calibri"/>
                <w:lang w:val="ro-RO"/>
              </w:rPr>
              <w:t>interesul utilizatorilor finali</w:t>
            </w:r>
          </w:p>
        </w:tc>
        <w:tc>
          <w:tcPr>
            <w:tcW w:w="4950" w:type="dxa"/>
            <w:tcBorders>
              <w:top w:val="single" w:sz="4" w:space="0" w:color="auto"/>
              <w:left w:val="single" w:sz="4" w:space="0" w:color="auto"/>
              <w:bottom w:val="single" w:sz="4" w:space="0" w:color="auto"/>
              <w:right w:val="single" w:sz="4" w:space="0" w:color="auto"/>
            </w:tcBorders>
            <w:hideMark/>
          </w:tcPr>
          <w:p w14:paraId="044C3B0D" w14:textId="4ECBF521" w:rsidR="008C5A06" w:rsidRPr="004B20A9" w:rsidRDefault="008C5A06" w:rsidP="00272371">
            <w:pPr>
              <w:spacing w:line="240" w:lineRule="auto"/>
              <w:ind w:left="34"/>
              <w:rPr>
                <w:rFonts w:ascii="Calibri" w:hAnsi="Calibri" w:cs="Calibri"/>
                <w:bCs/>
                <w:lang w:val="ro-RO" w:eastAsia="de-AT"/>
              </w:rPr>
            </w:pPr>
            <w:r w:rsidRPr="004B20A9">
              <w:rPr>
                <w:rFonts w:ascii="Calibri" w:hAnsi="Calibri" w:cs="Calibri"/>
                <w:b/>
                <w:bCs/>
                <w:lang w:val="ro-RO" w:eastAsia="de-AT"/>
              </w:rPr>
              <w:t xml:space="preserve">Foarte </w:t>
            </w:r>
            <w:r w:rsidR="00E23793" w:rsidRPr="004B20A9">
              <w:rPr>
                <w:rFonts w:ascii="Calibri" w:hAnsi="Calibri" w:cs="Calibri"/>
                <w:b/>
                <w:bCs/>
                <w:lang w:val="ro-RO" w:eastAsia="de-AT"/>
              </w:rPr>
              <w:t>satisfăcător</w:t>
            </w:r>
            <w:r w:rsidRPr="004B20A9">
              <w:rPr>
                <w:rFonts w:ascii="Calibri" w:hAnsi="Calibri" w:cs="Calibri"/>
                <w:b/>
                <w:bCs/>
                <w:lang w:val="ro-RO" w:eastAsia="de-AT"/>
              </w:rPr>
              <w:t xml:space="preserve"> (5 pct)</w:t>
            </w:r>
            <w:r w:rsidRPr="004B20A9">
              <w:rPr>
                <w:rFonts w:ascii="Calibri" w:hAnsi="Calibri" w:cs="Calibri"/>
                <w:bCs/>
                <w:lang w:val="ro-RO" w:eastAsia="de-AT"/>
              </w:rPr>
              <w:t xml:space="preserve"> – </w:t>
            </w:r>
            <w:r w:rsidR="00E23793" w:rsidRPr="004B20A9">
              <w:rPr>
                <w:rFonts w:ascii="Calibri" w:hAnsi="Calibri" w:cs="Calibri"/>
                <w:bCs/>
                <w:lang w:val="ro-RO" w:eastAsia="de-AT"/>
              </w:rPr>
              <w:t>soluții</w:t>
            </w:r>
            <w:r w:rsidRPr="004B20A9">
              <w:rPr>
                <w:rFonts w:ascii="Calibri" w:hAnsi="Calibri" w:cs="Calibri"/>
                <w:bCs/>
                <w:lang w:val="ro-RO" w:eastAsia="de-AT"/>
              </w:rPr>
              <w:t xml:space="preserve"> / idei extrem de inovatoare aplicabile pentru toate elementele </w:t>
            </w:r>
            <w:r w:rsidR="00E23793" w:rsidRPr="004B20A9">
              <w:rPr>
                <w:rFonts w:ascii="Calibri" w:hAnsi="Calibri" w:cs="Calibri"/>
                <w:bCs/>
                <w:lang w:val="ro-RO" w:eastAsia="de-AT"/>
              </w:rPr>
              <w:t>construcției</w:t>
            </w:r>
            <w:r w:rsidRPr="004B20A9">
              <w:rPr>
                <w:rFonts w:ascii="Calibri" w:hAnsi="Calibri" w:cs="Calibri"/>
                <w:bCs/>
                <w:lang w:val="ro-RO" w:eastAsia="de-AT"/>
              </w:rPr>
              <w:t xml:space="preserve">, cu </w:t>
            </w:r>
            <w:r w:rsidR="00E23793" w:rsidRPr="004B20A9">
              <w:rPr>
                <w:rFonts w:ascii="Calibri" w:hAnsi="Calibri" w:cs="Calibri"/>
                <w:bCs/>
                <w:lang w:val="ro-RO" w:eastAsia="de-AT"/>
              </w:rPr>
              <w:t>aplicabilitate</w:t>
            </w:r>
            <w:r w:rsidRPr="004B20A9">
              <w:rPr>
                <w:rFonts w:ascii="Calibri" w:hAnsi="Calibri" w:cs="Calibri"/>
                <w:bCs/>
                <w:lang w:val="ro-RO" w:eastAsia="de-AT"/>
              </w:rPr>
              <w:t xml:space="preserve"> totala pentru </w:t>
            </w:r>
            <w:r w:rsidR="00E23793" w:rsidRPr="004B20A9">
              <w:rPr>
                <w:rFonts w:ascii="Calibri" w:hAnsi="Calibri" w:cs="Calibri"/>
                <w:bCs/>
                <w:lang w:val="ro-RO" w:eastAsia="de-AT"/>
              </w:rPr>
              <w:t>creșterea</w:t>
            </w:r>
            <w:r w:rsidRPr="004B20A9">
              <w:rPr>
                <w:rFonts w:ascii="Calibri" w:hAnsi="Calibri" w:cs="Calibri"/>
                <w:bCs/>
                <w:lang w:val="ro-RO" w:eastAsia="de-AT"/>
              </w:rPr>
              <w:t xml:space="preserve"> gradului de </w:t>
            </w:r>
            <w:r w:rsidR="00E23793" w:rsidRPr="004B20A9">
              <w:rPr>
                <w:rFonts w:ascii="Calibri" w:hAnsi="Calibri" w:cs="Calibri"/>
                <w:bCs/>
                <w:lang w:val="ro-RO" w:eastAsia="de-AT"/>
              </w:rPr>
              <w:t>satisfacție</w:t>
            </w:r>
            <w:r w:rsidRPr="004B20A9">
              <w:rPr>
                <w:rFonts w:ascii="Calibri" w:hAnsi="Calibri" w:cs="Calibri"/>
                <w:bCs/>
                <w:lang w:val="ro-RO" w:eastAsia="de-AT"/>
              </w:rPr>
              <w:t xml:space="preserve"> al utilizatorului final</w:t>
            </w:r>
          </w:p>
          <w:p w14:paraId="7B821D4A" w14:textId="16AB8DD5" w:rsidR="008C5A06" w:rsidRPr="004B20A9" w:rsidRDefault="00E23793" w:rsidP="00272371">
            <w:pPr>
              <w:spacing w:line="240" w:lineRule="auto"/>
              <w:ind w:left="34"/>
              <w:rPr>
                <w:rFonts w:ascii="Calibri" w:hAnsi="Calibri" w:cs="Calibri"/>
                <w:bCs/>
                <w:lang w:val="ro-RO" w:eastAsia="de-AT"/>
              </w:rPr>
            </w:pPr>
            <w:r w:rsidRPr="004B20A9">
              <w:rPr>
                <w:rFonts w:ascii="Calibri" w:hAnsi="Calibri" w:cs="Calibri"/>
                <w:b/>
                <w:bCs/>
                <w:lang w:val="ro-RO" w:eastAsia="de-AT"/>
              </w:rPr>
              <w:t>Satisfăcător</w:t>
            </w:r>
            <w:r w:rsidR="008C5A06" w:rsidRPr="004B20A9">
              <w:rPr>
                <w:rFonts w:ascii="Calibri" w:hAnsi="Calibri" w:cs="Calibri"/>
                <w:b/>
                <w:bCs/>
                <w:lang w:val="ro-RO" w:eastAsia="de-AT"/>
              </w:rPr>
              <w:t xml:space="preserve"> (4 pct)</w:t>
            </w:r>
            <w:r w:rsidR="008C5A06" w:rsidRPr="004B20A9">
              <w:rPr>
                <w:rFonts w:ascii="Calibri" w:hAnsi="Calibri" w:cs="Calibri"/>
                <w:bCs/>
                <w:lang w:val="ro-RO" w:eastAsia="de-AT"/>
              </w:rPr>
              <w:t xml:space="preserve">  - </w:t>
            </w:r>
            <w:r w:rsidRPr="004B20A9">
              <w:rPr>
                <w:rFonts w:ascii="Calibri" w:hAnsi="Calibri" w:cs="Calibri"/>
                <w:bCs/>
                <w:lang w:val="ro-RO" w:eastAsia="de-AT"/>
              </w:rPr>
              <w:t>soluții</w:t>
            </w:r>
            <w:r w:rsidR="008C5A06" w:rsidRPr="004B20A9">
              <w:rPr>
                <w:rFonts w:ascii="Calibri" w:hAnsi="Calibri" w:cs="Calibri"/>
                <w:bCs/>
                <w:lang w:val="ro-RO" w:eastAsia="de-AT"/>
              </w:rPr>
              <w:t xml:space="preserve"> / idei inovatoare pentru multe dintre elementele </w:t>
            </w:r>
            <w:r w:rsidRPr="004B20A9">
              <w:rPr>
                <w:rFonts w:ascii="Calibri" w:hAnsi="Calibri" w:cs="Calibri"/>
                <w:bCs/>
                <w:lang w:val="ro-RO" w:eastAsia="de-AT"/>
              </w:rPr>
              <w:t>construcției</w:t>
            </w:r>
            <w:r w:rsidR="008C5A06" w:rsidRPr="004B20A9">
              <w:rPr>
                <w:rFonts w:ascii="Calibri" w:hAnsi="Calibri" w:cs="Calibri"/>
                <w:bCs/>
                <w:lang w:val="ro-RO" w:eastAsia="de-AT"/>
              </w:rPr>
              <w:t xml:space="preserve">, </w:t>
            </w:r>
            <w:r w:rsidRPr="004B20A9">
              <w:rPr>
                <w:rFonts w:ascii="Calibri" w:hAnsi="Calibri" w:cs="Calibri"/>
                <w:bCs/>
                <w:lang w:val="ro-RO" w:eastAsia="de-AT"/>
              </w:rPr>
              <w:t>vizând</w:t>
            </w:r>
            <w:r w:rsidR="008C5A06" w:rsidRPr="004B20A9">
              <w:rPr>
                <w:rFonts w:ascii="Calibri" w:hAnsi="Calibri" w:cs="Calibri"/>
                <w:bCs/>
                <w:lang w:val="ro-RO" w:eastAsia="de-AT"/>
              </w:rPr>
              <w:t xml:space="preserve"> </w:t>
            </w:r>
            <w:r w:rsidRPr="004B20A9">
              <w:rPr>
                <w:rFonts w:ascii="Calibri" w:hAnsi="Calibri" w:cs="Calibri"/>
                <w:bCs/>
                <w:lang w:val="ro-RO" w:eastAsia="de-AT"/>
              </w:rPr>
              <w:t>îmbunătățirea</w:t>
            </w:r>
            <w:r w:rsidR="008C5A06" w:rsidRPr="004B20A9">
              <w:rPr>
                <w:rFonts w:ascii="Calibri" w:hAnsi="Calibri" w:cs="Calibri"/>
                <w:bCs/>
                <w:lang w:val="ro-RO" w:eastAsia="de-AT"/>
              </w:rPr>
              <w:t xml:space="preserve"> gradului de </w:t>
            </w:r>
            <w:r w:rsidRPr="004B20A9">
              <w:rPr>
                <w:rFonts w:ascii="Calibri" w:hAnsi="Calibri" w:cs="Calibri"/>
                <w:bCs/>
                <w:lang w:val="ro-RO" w:eastAsia="de-AT"/>
              </w:rPr>
              <w:t>satisfacție</w:t>
            </w:r>
            <w:r w:rsidR="008C5A06" w:rsidRPr="004B20A9">
              <w:rPr>
                <w:rFonts w:ascii="Calibri" w:hAnsi="Calibri" w:cs="Calibri"/>
                <w:bCs/>
                <w:lang w:val="ro-RO" w:eastAsia="de-AT"/>
              </w:rPr>
              <w:t xml:space="preserve"> al utilizatorului final</w:t>
            </w:r>
          </w:p>
          <w:p w14:paraId="49AA893B" w14:textId="3CC17520" w:rsidR="008C5A06" w:rsidRPr="004B20A9" w:rsidRDefault="008C5A06" w:rsidP="00272371">
            <w:pPr>
              <w:spacing w:line="240" w:lineRule="auto"/>
              <w:ind w:left="34"/>
              <w:rPr>
                <w:rFonts w:ascii="Calibri" w:hAnsi="Calibri" w:cs="Calibri"/>
                <w:bCs/>
                <w:lang w:val="ro-RO" w:eastAsia="de-AT"/>
              </w:rPr>
            </w:pPr>
            <w:r w:rsidRPr="004B20A9">
              <w:rPr>
                <w:rFonts w:ascii="Calibri" w:hAnsi="Calibri" w:cs="Calibri"/>
                <w:b/>
                <w:bCs/>
                <w:lang w:val="ro-RO" w:eastAsia="de-AT"/>
              </w:rPr>
              <w:t>Acceptabil (3 pct)</w:t>
            </w:r>
            <w:r w:rsidRPr="004B20A9">
              <w:rPr>
                <w:rFonts w:ascii="Calibri" w:hAnsi="Calibri" w:cs="Calibri"/>
                <w:bCs/>
                <w:lang w:val="ro-RO" w:eastAsia="de-AT"/>
              </w:rPr>
              <w:t xml:space="preserve"> – </w:t>
            </w:r>
            <w:r w:rsidR="00E23793" w:rsidRPr="004B20A9">
              <w:rPr>
                <w:rFonts w:ascii="Calibri" w:hAnsi="Calibri" w:cs="Calibri"/>
                <w:bCs/>
                <w:lang w:val="ro-RO" w:eastAsia="de-AT"/>
              </w:rPr>
              <w:t>soluții</w:t>
            </w:r>
            <w:r w:rsidRPr="004B20A9">
              <w:rPr>
                <w:rFonts w:ascii="Calibri" w:hAnsi="Calibri" w:cs="Calibri"/>
                <w:bCs/>
                <w:lang w:val="ro-RO" w:eastAsia="de-AT"/>
              </w:rPr>
              <w:t xml:space="preserve"> / idei inovatoare pentru elementele critice ale </w:t>
            </w:r>
            <w:r w:rsidR="00E23793" w:rsidRPr="004B20A9">
              <w:rPr>
                <w:rFonts w:ascii="Calibri" w:hAnsi="Calibri" w:cs="Calibri"/>
                <w:bCs/>
                <w:lang w:val="ro-RO" w:eastAsia="de-AT"/>
              </w:rPr>
              <w:t>construcției</w:t>
            </w:r>
            <w:r w:rsidRPr="004B20A9">
              <w:rPr>
                <w:rFonts w:ascii="Calibri" w:hAnsi="Calibri" w:cs="Calibri"/>
                <w:bCs/>
                <w:lang w:val="ro-RO" w:eastAsia="de-AT"/>
              </w:rPr>
              <w:t xml:space="preserve">, inclusiv unele </w:t>
            </w:r>
            <w:r w:rsidR="00E23793" w:rsidRPr="004B20A9">
              <w:rPr>
                <w:rFonts w:ascii="Calibri" w:hAnsi="Calibri" w:cs="Calibri"/>
                <w:bCs/>
                <w:lang w:val="ro-RO" w:eastAsia="de-AT"/>
              </w:rPr>
              <w:t>inițiative</w:t>
            </w:r>
            <w:r w:rsidRPr="004B20A9">
              <w:rPr>
                <w:rFonts w:ascii="Calibri" w:hAnsi="Calibri" w:cs="Calibri"/>
                <w:bCs/>
                <w:lang w:val="ro-RO" w:eastAsia="de-AT"/>
              </w:rPr>
              <w:t xml:space="preserve"> pentru </w:t>
            </w:r>
            <w:r w:rsidR="00E23793" w:rsidRPr="004B20A9">
              <w:rPr>
                <w:rFonts w:ascii="Calibri" w:hAnsi="Calibri" w:cs="Calibri"/>
                <w:bCs/>
                <w:lang w:val="ro-RO" w:eastAsia="de-AT"/>
              </w:rPr>
              <w:t>îmbunătățirea</w:t>
            </w:r>
            <w:r w:rsidRPr="004B20A9">
              <w:rPr>
                <w:rFonts w:ascii="Calibri" w:hAnsi="Calibri" w:cs="Calibri"/>
                <w:bCs/>
                <w:lang w:val="ro-RO" w:eastAsia="de-AT"/>
              </w:rPr>
              <w:t xml:space="preserve"> gradului de </w:t>
            </w:r>
            <w:r w:rsidR="00E23793" w:rsidRPr="004B20A9">
              <w:rPr>
                <w:rFonts w:ascii="Calibri" w:hAnsi="Calibri" w:cs="Calibri"/>
                <w:bCs/>
                <w:lang w:val="ro-RO" w:eastAsia="de-AT"/>
              </w:rPr>
              <w:t>satisfacție</w:t>
            </w:r>
            <w:r w:rsidRPr="004B20A9">
              <w:rPr>
                <w:rFonts w:ascii="Calibri" w:hAnsi="Calibri" w:cs="Calibri"/>
                <w:bCs/>
                <w:lang w:val="ro-RO" w:eastAsia="de-AT"/>
              </w:rPr>
              <w:t xml:space="preserve"> al utilizatorului final</w:t>
            </w:r>
          </w:p>
          <w:p w14:paraId="2E5F8542" w14:textId="115891C6" w:rsidR="008C5A06" w:rsidRPr="004B20A9" w:rsidRDefault="00E23793" w:rsidP="00272371">
            <w:pPr>
              <w:spacing w:line="240" w:lineRule="auto"/>
              <w:ind w:left="34"/>
              <w:rPr>
                <w:rFonts w:ascii="Calibri" w:hAnsi="Calibri" w:cs="Calibri"/>
                <w:lang w:val="ro-RO"/>
              </w:rPr>
            </w:pPr>
            <w:r w:rsidRPr="004B20A9">
              <w:rPr>
                <w:rFonts w:ascii="Calibri" w:hAnsi="Calibri" w:cs="Calibri"/>
                <w:b/>
                <w:bCs/>
                <w:lang w:val="ro-RO" w:eastAsia="de-AT"/>
              </w:rPr>
              <w:t>Nesatisfăcător</w:t>
            </w:r>
            <w:r w:rsidR="008C5A06" w:rsidRPr="004B20A9">
              <w:rPr>
                <w:rFonts w:ascii="Calibri" w:hAnsi="Calibri" w:cs="Calibri"/>
                <w:b/>
                <w:bCs/>
                <w:lang w:val="ro-RO" w:eastAsia="de-AT"/>
              </w:rPr>
              <w:t xml:space="preserve"> (2 pct) </w:t>
            </w:r>
            <w:r w:rsidR="008C5A06" w:rsidRPr="004B20A9">
              <w:rPr>
                <w:rFonts w:ascii="Calibri" w:hAnsi="Calibri" w:cs="Calibri"/>
                <w:bCs/>
                <w:lang w:val="ro-RO" w:eastAsia="de-AT"/>
              </w:rPr>
              <w:t xml:space="preserve">- </w:t>
            </w:r>
            <w:r w:rsidRPr="004B20A9">
              <w:rPr>
                <w:rFonts w:ascii="Calibri" w:hAnsi="Calibri" w:cs="Calibri"/>
                <w:bCs/>
                <w:lang w:val="ro-RO" w:eastAsia="de-AT"/>
              </w:rPr>
              <w:t>soluții</w:t>
            </w:r>
            <w:r w:rsidR="008C5A06" w:rsidRPr="004B20A9">
              <w:rPr>
                <w:rFonts w:ascii="Calibri" w:hAnsi="Calibri" w:cs="Calibri"/>
                <w:bCs/>
                <w:lang w:val="ro-RO" w:eastAsia="de-AT"/>
              </w:rPr>
              <w:t xml:space="preserve"> / idei inovatoare pentru unele elemente ale </w:t>
            </w:r>
            <w:r w:rsidRPr="004B20A9">
              <w:rPr>
                <w:rFonts w:ascii="Calibri" w:hAnsi="Calibri" w:cs="Calibri"/>
                <w:bCs/>
                <w:lang w:val="ro-RO" w:eastAsia="de-AT"/>
              </w:rPr>
              <w:t>construcției</w:t>
            </w:r>
            <w:r w:rsidR="008C5A06" w:rsidRPr="004B20A9">
              <w:rPr>
                <w:rFonts w:ascii="Calibri" w:hAnsi="Calibri" w:cs="Calibri"/>
                <w:lang w:val="ro-RO"/>
              </w:rPr>
              <w:t xml:space="preserve"> </w:t>
            </w:r>
          </w:p>
          <w:p w14:paraId="2188133D" w14:textId="76DAFED8" w:rsidR="008C5A06" w:rsidRPr="004B20A9" w:rsidRDefault="008C5A06" w:rsidP="00272371">
            <w:pPr>
              <w:spacing w:after="0" w:line="240" w:lineRule="auto"/>
              <w:ind w:left="34"/>
              <w:rPr>
                <w:rFonts w:ascii="Calibri" w:hAnsi="Calibri" w:cs="Calibri"/>
                <w:b/>
                <w:bCs/>
                <w:lang w:val="ro-RO" w:eastAsia="de-AT"/>
              </w:rPr>
            </w:pPr>
            <w:r w:rsidRPr="004B20A9">
              <w:rPr>
                <w:rFonts w:ascii="Calibri" w:hAnsi="Calibri" w:cs="Calibri"/>
                <w:b/>
                <w:bCs/>
                <w:lang w:val="ro-RO" w:eastAsia="de-AT"/>
              </w:rPr>
              <w:t xml:space="preserve">Foarte </w:t>
            </w:r>
            <w:r w:rsidR="00E23793" w:rsidRPr="004B20A9">
              <w:rPr>
                <w:rFonts w:ascii="Calibri" w:hAnsi="Calibri" w:cs="Calibri"/>
                <w:b/>
                <w:bCs/>
                <w:lang w:val="ro-RO" w:eastAsia="de-AT"/>
              </w:rPr>
              <w:t>nesatisfăcător</w:t>
            </w:r>
            <w:r w:rsidRPr="004B20A9">
              <w:rPr>
                <w:rFonts w:ascii="Calibri" w:hAnsi="Calibri" w:cs="Calibri"/>
                <w:b/>
                <w:bCs/>
                <w:lang w:val="ro-RO" w:eastAsia="de-AT"/>
              </w:rPr>
              <w:t xml:space="preserve"> (1 pct)</w:t>
            </w:r>
            <w:r w:rsidRPr="004B20A9">
              <w:rPr>
                <w:rFonts w:ascii="Calibri" w:hAnsi="Calibri" w:cs="Calibri"/>
                <w:bCs/>
                <w:lang w:val="ro-RO" w:eastAsia="de-AT"/>
              </w:rPr>
              <w:t xml:space="preserve"> – foarte </w:t>
            </w:r>
            <w:r w:rsidR="00E23793" w:rsidRPr="004B20A9">
              <w:rPr>
                <w:rFonts w:ascii="Calibri" w:hAnsi="Calibri" w:cs="Calibri"/>
                <w:bCs/>
                <w:lang w:val="ro-RO" w:eastAsia="de-AT"/>
              </w:rPr>
              <w:t>puține</w:t>
            </w:r>
            <w:r w:rsidRPr="004B20A9">
              <w:rPr>
                <w:rFonts w:ascii="Calibri" w:hAnsi="Calibri" w:cs="Calibri"/>
                <w:bCs/>
                <w:lang w:val="ro-RO" w:eastAsia="de-AT"/>
              </w:rPr>
              <w:t xml:space="preserve"> </w:t>
            </w:r>
            <w:r w:rsidR="00E23793" w:rsidRPr="004B20A9">
              <w:rPr>
                <w:rFonts w:ascii="Calibri" w:hAnsi="Calibri" w:cs="Calibri"/>
                <w:bCs/>
                <w:lang w:val="ro-RO" w:eastAsia="de-AT"/>
              </w:rPr>
              <w:t>soluții</w:t>
            </w:r>
            <w:r w:rsidRPr="004B20A9">
              <w:rPr>
                <w:rFonts w:ascii="Calibri" w:hAnsi="Calibri" w:cs="Calibri"/>
                <w:bCs/>
                <w:lang w:val="ro-RO" w:eastAsia="de-AT"/>
              </w:rPr>
              <w:t xml:space="preserve"> / idei inovatoare. Multe </w:t>
            </w:r>
            <w:r w:rsidR="00E23793" w:rsidRPr="004B20A9">
              <w:rPr>
                <w:rFonts w:ascii="Calibri" w:hAnsi="Calibri" w:cs="Calibri"/>
                <w:bCs/>
                <w:lang w:val="ro-RO" w:eastAsia="de-AT"/>
              </w:rPr>
              <w:t>oportunități</w:t>
            </w:r>
            <w:r w:rsidRPr="004B20A9">
              <w:rPr>
                <w:rFonts w:ascii="Calibri" w:hAnsi="Calibri" w:cs="Calibri"/>
                <w:bCs/>
                <w:lang w:val="ro-RO" w:eastAsia="de-AT"/>
              </w:rPr>
              <w:t xml:space="preserve"> pentru a inova au fost neexplorate</w:t>
            </w:r>
          </w:p>
        </w:tc>
        <w:tc>
          <w:tcPr>
            <w:tcW w:w="1450" w:type="dxa"/>
            <w:tcBorders>
              <w:top w:val="single" w:sz="4" w:space="0" w:color="auto"/>
              <w:left w:val="single" w:sz="4" w:space="0" w:color="auto"/>
              <w:bottom w:val="single" w:sz="4" w:space="0" w:color="auto"/>
              <w:right w:val="single" w:sz="4" w:space="0" w:color="auto"/>
            </w:tcBorders>
          </w:tcPr>
          <w:p w14:paraId="7C56D1F7" w14:textId="68E788D8" w:rsidR="008C5A06" w:rsidRPr="004B20A9" w:rsidRDefault="008C5A06" w:rsidP="00922AA7">
            <w:pPr>
              <w:spacing w:after="0" w:line="240" w:lineRule="auto"/>
              <w:ind w:left="34"/>
              <w:rPr>
                <w:rFonts w:ascii="Calibri" w:hAnsi="Calibri" w:cs="Calibri"/>
                <w:lang w:val="ro-RO"/>
              </w:rPr>
            </w:pPr>
            <w:r w:rsidRPr="004B20A9">
              <w:rPr>
                <w:rFonts w:ascii="Calibri" w:hAnsi="Calibri" w:cs="Calibri"/>
                <w:lang w:val="ro-RO"/>
              </w:rPr>
              <w:t xml:space="preserve">Crearea premiselor pentru reducerea costurilor de implementare, respectiv pe </w:t>
            </w:r>
            <w:r w:rsidR="00E23793" w:rsidRPr="004B20A9">
              <w:rPr>
                <w:rFonts w:ascii="Calibri" w:hAnsi="Calibri" w:cs="Calibri"/>
                <w:lang w:val="ro-RO"/>
              </w:rPr>
              <w:t>întreg</w:t>
            </w:r>
            <w:r w:rsidRPr="004B20A9">
              <w:rPr>
                <w:rFonts w:ascii="Calibri" w:hAnsi="Calibri" w:cs="Calibri"/>
                <w:lang w:val="ro-RO"/>
              </w:rPr>
              <w:t xml:space="preserve"> ciclul de </w:t>
            </w:r>
            <w:r w:rsidR="00E23793" w:rsidRPr="004B20A9">
              <w:rPr>
                <w:rFonts w:ascii="Calibri" w:hAnsi="Calibri" w:cs="Calibri"/>
                <w:lang w:val="ro-RO"/>
              </w:rPr>
              <w:t>viață</w:t>
            </w:r>
            <w:r w:rsidRPr="004B20A9">
              <w:rPr>
                <w:rFonts w:ascii="Calibri" w:hAnsi="Calibri" w:cs="Calibri"/>
                <w:lang w:val="ro-RO"/>
              </w:rPr>
              <w:t xml:space="preserve"> al </w:t>
            </w:r>
            <w:r w:rsidR="00E23793" w:rsidRPr="004B20A9">
              <w:rPr>
                <w:rFonts w:ascii="Calibri" w:hAnsi="Calibri" w:cs="Calibri"/>
                <w:lang w:val="ro-RO"/>
              </w:rPr>
              <w:t>constru</w:t>
            </w:r>
            <w:r w:rsidR="00922AA7" w:rsidRPr="004B20A9">
              <w:rPr>
                <w:rFonts w:ascii="Calibri" w:hAnsi="Calibri" w:cs="Calibri"/>
                <w:lang w:val="ro-RO"/>
              </w:rPr>
              <w:t>cției</w:t>
            </w:r>
            <w:r w:rsidRPr="004B20A9">
              <w:rPr>
                <w:rFonts w:ascii="Calibri" w:hAnsi="Calibri" w:cs="Calibri"/>
                <w:lang w:val="ro-RO"/>
              </w:rPr>
              <w:t>.</w:t>
            </w:r>
          </w:p>
        </w:tc>
      </w:tr>
    </w:tbl>
    <w:p w14:paraId="0E4249A6" w14:textId="77777777" w:rsidR="00903BBF" w:rsidRPr="004B20A9" w:rsidRDefault="00903BBF" w:rsidP="00272371">
      <w:pPr>
        <w:spacing w:after="0" w:line="240" w:lineRule="auto"/>
        <w:rPr>
          <w:rFonts w:ascii="Calibri" w:hAnsi="Calibri" w:cs="Calibri"/>
          <w:lang w:val="ro-RO"/>
        </w:rPr>
      </w:pPr>
    </w:p>
    <w:sectPr w:rsidR="00903BBF" w:rsidRPr="004B20A9" w:rsidSect="00696D62">
      <w:pgSz w:w="16838" w:h="11906"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77030" w14:textId="77777777" w:rsidR="00153D5D" w:rsidRDefault="00153D5D" w:rsidP="008F36B5">
      <w:pPr>
        <w:spacing w:after="0" w:line="240" w:lineRule="auto"/>
      </w:pPr>
      <w:r>
        <w:separator/>
      </w:r>
    </w:p>
  </w:endnote>
  <w:endnote w:type="continuationSeparator" w:id="0">
    <w:p w14:paraId="04A95100" w14:textId="77777777" w:rsidR="00153D5D" w:rsidRDefault="00153D5D" w:rsidP="008F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712AE" w14:textId="1497DEAD" w:rsidR="004B20A9" w:rsidRDefault="004B20A9" w:rsidP="0006782D">
    <w:pPr>
      <w:pStyle w:val="Footer"/>
      <w:jc w:val="right"/>
    </w:pPr>
    <w:r>
      <w:rPr>
        <w:noProof/>
        <w:lang w:val="ro-RO" w:eastAsia="ro-RO"/>
      </w:rPr>
      <mc:AlternateContent>
        <mc:Choice Requires="wps">
          <w:drawing>
            <wp:anchor distT="0" distB="0" distL="114300" distR="114300" simplePos="0" relativeHeight="251660288" behindDoc="0" locked="0" layoutInCell="1" allowOverlap="1" wp14:anchorId="262921C5" wp14:editId="7C02DAFC">
              <wp:simplePos x="0" y="0"/>
              <wp:positionH relativeFrom="column">
                <wp:posOffset>100965</wp:posOffset>
              </wp:positionH>
              <wp:positionV relativeFrom="paragraph">
                <wp:posOffset>-92075</wp:posOffset>
              </wp:positionV>
              <wp:extent cx="3368040" cy="370205"/>
              <wp:effectExtent l="0" t="0" r="381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70205"/>
                      </a:xfrm>
                      <a:prstGeom prst="rect">
                        <a:avLst/>
                      </a:prstGeom>
                      <a:solidFill>
                        <a:srgbClr val="FFFFFF"/>
                      </a:solidFill>
                      <a:ln w="9525">
                        <a:noFill/>
                        <a:miter lim="800000"/>
                        <a:headEnd/>
                        <a:tailEnd/>
                      </a:ln>
                    </wps:spPr>
                    <wps:txbx>
                      <w:txbxContent>
                        <w:p w14:paraId="19DF47D9" w14:textId="77777777" w:rsidR="004B20A9" w:rsidRPr="00526FF8" w:rsidRDefault="004B20A9" w:rsidP="00526FF8">
                          <w:pPr>
                            <w:spacing w:after="0" w:line="240" w:lineRule="auto"/>
                            <w:rPr>
                              <w:sz w:val="18"/>
                            </w:rPr>
                          </w:pPr>
                          <w:r w:rsidRPr="00526FF8">
                            <w:rPr>
                              <w:sz w:val="18"/>
                            </w:rPr>
                            <w:t xml:space="preserve">Cod document: </w:t>
                          </w:r>
                        </w:p>
                        <w:p w14:paraId="25D41824" w14:textId="105CEF1C" w:rsidR="003F2370" w:rsidRDefault="003F2370" w:rsidP="00526FF8">
                          <w:pPr>
                            <w:spacing w:after="0" w:line="240" w:lineRule="auto"/>
                          </w:pPr>
                          <w:proofErr w:type="spellStart"/>
                          <w:r>
                            <w:rPr>
                              <w:sz w:val="18"/>
                            </w:rPr>
                            <w:t>Denumire</w:t>
                          </w:r>
                          <w:proofErr w:type="spellEnd"/>
                          <w:r>
                            <w:rPr>
                              <w:sz w:val="18"/>
                            </w:rPr>
                            <w:t xml:space="preserve"> document: </w:t>
                          </w:r>
                          <w:proofErr w:type="spellStart"/>
                          <w:r>
                            <w:rPr>
                              <w:sz w:val="18"/>
                            </w:rPr>
                            <w:t>Caiet</w:t>
                          </w:r>
                          <w:proofErr w:type="spellEnd"/>
                          <w:r>
                            <w:rPr>
                              <w:sz w:val="18"/>
                            </w:rPr>
                            <w:t xml:space="preserve"> de </w:t>
                          </w:r>
                          <w:proofErr w:type="spellStart"/>
                          <w:r>
                            <w:rPr>
                              <w:sz w:val="18"/>
                            </w:rPr>
                            <w:t>Sarcini</w:t>
                          </w:r>
                          <w:proofErr w:type="spellEnd"/>
                          <w:r>
                            <w:rPr>
                              <w:sz w:val="18"/>
                            </w:rPr>
                            <w:t xml:space="preserve"> – </w:t>
                          </w:r>
                          <w:proofErr w:type="spellStart"/>
                          <w:r>
                            <w:rPr>
                              <w:sz w:val="18"/>
                            </w:rPr>
                            <w:t>formular-</w:t>
                          </w:r>
                          <w:r w:rsidRPr="00526FF8">
                            <w:rPr>
                              <w:sz w:val="18"/>
                            </w:rPr>
                            <w:t>cadru</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2921C5" id="_x0000_t202" coordsize="21600,21600" o:spt="202" path="m,l,21600r21600,l21600,xe">
              <v:stroke joinstyle="miter"/>
              <v:path gradientshapeok="t" o:connecttype="rect"/>
            </v:shapetype>
            <v:shape id="Text Box 2" o:spid="_x0000_s1026" type="#_x0000_t202" style="position:absolute;left:0;text-align:left;margin-left:7.95pt;margin-top:-7.25pt;width:265.2pt;height:29.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" stroked="f">
              <v:textbox style="mso-fit-shape-to-text:t">
                <w:txbxContent>
                  <w:p w14:paraId="19DF47D9" w14:textId="77777777" w:rsidR="004B20A9" w:rsidRPr="00526FF8" w:rsidRDefault="004B20A9" w:rsidP="00526FF8">
                    <w:pPr>
                      <w:spacing w:after="0" w:line="240" w:lineRule="auto"/>
                      <w:rPr>
                        <w:sz w:val="18"/>
                      </w:rPr>
                    </w:pPr>
                    <w:r w:rsidRPr="00526FF8">
                      <w:rPr>
                        <w:sz w:val="18"/>
                      </w:rPr>
                      <w:t xml:space="preserve">Cod document: </w:t>
                    </w:r>
                  </w:p>
                  <w:p w14:paraId="25D41824" w14:textId="105CEF1C" w:rsidR="003F2370" w:rsidRDefault="003F2370" w:rsidP="00526FF8">
                    <w:pPr>
                      <w:spacing w:after="0" w:line="240" w:lineRule="auto"/>
                    </w:pPr>
                    <w:proofErr w:type="spellStart"/>
                    <w:r>
                      <w:rPr>
                        <w:sz w:val="18"/>
                      </w:rPr>
                      <w:t>Denumire</w:t>
                    </w:r>
                    <w:proofErr w:type="spellEnd"/>
                    <w:r>
                      <w:rPr>
                        <w:sz w:val="18"/>
                      </w:rPr>
                      <w:t xml:space="preserve"> document: </w:t>
                    </w:r>
                    <w:proofErr w:type="spellStart"/>
                    <w:r>
                      <w:rPr>
                        <w:sz w:val="18"/>
                      </w:rPr>
                      <w:t>Caiet</w:t>
                    </w:r>
                    <w:proofErr w:type="spellEnd"/>
                    <w:r>
                      <w:rPr>
                        <w:sz w:val="18"/>
                      </w:rPr>
                      <w:t xml:space="preserve"> de </w:t>
                    </w:r>
                    <w:proofErr w:type="spellStart"/>
                    <w:r>
                      <w:rPr>
                        <w:sz w:val="18"/>
                      </w:rPr>
                      <w:t>Sarcini</w:t>
                    </w:r>
                    <w:proofErr w:type="spellEnd"/>
                    <w:r>
                      <w:rPr>
                        <w:sz w:val="18"/>
                      </w:rPr>
                      <w:t xml:space="preserve"> – </w:t>
                    </w:r>
                    <w:proofErr w:type="spellStart"/>
                    <w:r>
                      <w:rPr>
                        <w:sz w:val="18"/>
                      </w:rPr>
                      <w:t>formular-</w:t>
                    </w:r>
                    <w:r w:rsidRPr="00526FF8">
                      <w:rPr>
                        <w:sz w:val="18"/>
                      </w:rPr>
                      <w:t>cadru</w:t>
                    </w:r>
                    <w:proofErr w:type="spellEnd"/>
                  </w:p>
                </w:txbxContent>
              </v:textbox>
            </v:shape>
          </w:pict>
        </mc:Fallback>
      </mc:AlternateContent>
    </w:r>
    <w:sdt>
      <w:sdtPr>
        <w:id w:val="-1828282885"/>
        <w:docPartObj>
          <w:docPartGallery w:val="Page Numbers (Bottom of Page)"/>
          <w:docPartUnique/>
        </w:docPartObj>
      </w:sdtPr>
      <w:sdtEndPr/>
      <w:sdtContent>
        <w:sdt>
          <w:sdtPr>
            <w:id w:val="269277915"/>
            <w:docPartObj>
              <w:docPartGallery w:val="Page Numbers (Top of Page)"/>
              <w:docPartUnique/>
            </w:docPartObj>
          </w:sdtPr>
          <w:sdtEndPr/>
          <w:sdtContent>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5E33FA">
              <w:rPr>
                <w:b/>
                <w:bCs/>
                <w:noProof/>
              </w:rPr>
              <w:t>26</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5E33FA">
              <w:rPr>
                <w:b/>
                <w:bCs/>
                <w:noProof/>
              </w:rPr>
              <w:t>45</w:t>
            </w:r>
            <w:r>
              <w:rPr>
                <w:b/>
                <w:bCs/>
                <w:sz w:val="24"/>
                <w:szCs w:val="24"/>
              </w:rPr>
              <w:fldChar w:fldCharType="end"/>
            </w:r>
          </w:sdtContent>
        </w:sdt>
      </w:sdtContent>
    </w:sdt>
  </w:p>
  <w:p w14:paraId="4CE45794" w14:textId="77777777" w:rsidR="004B20A9" w:rsidRDefault="004B20A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A4ABD" w14:textId="77777777" w:rsidR="00153D5D" w:rsidRDefault="00153D5D" w:rsidP="008F36B5">
      <w:pPr>
        <w:spacing w:after="0" w:line="240" w:lineRule="auto"/>
      </w:pPr>
      <w:r>
        <w:separator/>
      </w:r>
    </w:p>
  </w:footnote>
  <w:footnote w:type="continuationSeparator" w:id="0">
    <w:p w14:paraId="1A18CFC4" w14:textId="77777777" w:rsidR="00153D5D" w:rsidRDefault="00153D5D" w:rsidP="008F36B5">
      <w:pPr>
        <w:spacing w:after="0" w:line="240" w:lineRule="auto"/>
      </w:pPr>
      <w:r>
        <w:continuationSeparator/>
      </w:r>
    </w:p>
  </w:footnote>
  <w:footnote w:id="1">
    <w:p w14:paraId="13014435" w14:textId="77777777" w:rsidR="004B20A9" w:rsidRDefault="004B20A9">
      <w:pPr>
        <w:pStyle w:val="FootnoteText"/>
      </w:pPr>
      <w:r>
        <w:rPr>
          <w:rStyle w:val="FootnoteReference"/>
        </w:rPr>
        <w:footnoteRef/>
      </w:r>
      <w:r>
        <w:t xml:space="preserve"> </w:t>
      </w:r>
      <w:r w:rsidRPr="0011718B">
        <w:rPr>
          <w:rFonts w:cstheme="minorHAnsi"/>
          <w:i/>
          <w:sz w:val="22"/>
          <w:szCs w:val="22"/>
          <w:highlight w:val="lightGray"/>
          <w:lang w:val="it-IT"/>
        </w:rPr>
        <w:t xml:space="preserve"> specifice, măsurabile, abordabile, relevante, cu termen de realizare</w:t>
      </w:r>
    </w:p>
  </w:footnote>
  <w:footnote w:id="2">
    <w:p w14:paraId="2C10B054" w14:textId="34C3683C" w:rsidR="004B20A9" w:rsidRDefault="004B20A9">
      <w:pPr>
        <w:pStyle w:val="FootnoteText"/>
      </w:pPr>
      <w:r>
        <w:rPr>
          <w:rStyle w:val="FootnoteReference"/>
        </w:rPr>
        <w:footnoteRef/>
      </w:r>
      <w:r>
        <w:t xml:space="preserve"> </w:t>
      </w:r>
      <w:r w:rsidR="003F2370">
        <w:t xml:space="preserve">PREFERABIL </w:t>
      </w:r>
      <w:proofErr w:type="spellStart"/>
      <w:r w:rsidR="003F2370">
        <w:t>în</w:t>
      </w:r>
      <w:proofErr w:type="spellEnd"/>
      <w:r w:rsidR="003F2370">
        <w:t xml:space="preserve"> </w:t>
      </w:r>
      <w:proofErr w:type="spellStart"/>
      <w:r w:rsidR="003F2370">
        <w:t>acest</w:t>
      </w:r>
      <w:proofErr w:type="spellEnd"/>
      <w:r w:rsidR="003F2370">
        <w:t xml:space="preserve"> context </w:t>
      </w:r>
      <w:proofErr w:type="spellStart"/>
      <w:r w:rsidR="003F2370">
        <w:t>implică</w:t>
      </w:r>
      <w:proofErr w:type="spellEnd"/>
      <w:r w:rsidR="003F2370">
        <w:t xml:space="preserve"> maximum </w:t>
      </w:r>
      <w:proofErr w:type="spellStart"/>
      <w:r w:rsidR="003F2370">
        <w:t>pentru</w:t>
      </w:r>
      <w:proofErr w:type="spellEnd"/>
      <w:r w:rsidR="003F2370">
        <w:t xml:space="preserve"> </w:t>
      </w:r>
      <w:proofErr w:type="spellStart"/>
      <w:r w:rsidR="003F2370">
        <w:t>limita</w:t>
      </w:r>
      <w:proofErr w:type="spellEnd"/>
      <w:r w:rsidR="003F2370">
        <w:t xml:space="preserve"> </w:t>
      </w:r>
      <w:proofErr w:type="spellStart"/>
      <w:r w:rsidR="003F2370">
        <w:t>maximă</w:t>
      </w:r>
      <w:proofErr w:type="spellEnd"/>
      <w:r w:rsidR="003F2370">
        <w:t xml:space="preserve"> de </w:t>
      </w:r>
      <w:proofErr w:type="spellStart"/>
      <w:r w:rsidR="003F2370">
        <w:t>punctaj</w:t>
      </w:r>
      <w:proofErr w:type="spellEnd"/>
      <w:r w:rsidR="003F2370">
        <w:t xml:space="preserve"> </w:t>
      </w:r>
      <w:proofErr w:type="spellStart"/>
      <w:r w:rsidR="003F2370">
        <w:t>în</w:t>
      </w:r>
      <w:proofErr w:type="spellEnd"/>
      <w:r w:rsidR="003F2370">
        <w:t xml:space="preserve"> </w:t>
      </w:r>
      <w:proofErr w:type="spellStart"/>
      <w:r w:rsidR="003F2370">
        <w:t>cadrul</w:t>
      </w:r>
      <w:proofErr w:type="spellEnd"/>
      <w:r w:rsidR="003F2370">
        <w:t xml:space="preserve"> </w:t>
      </w:r>
      <w:proofErr w:type="spellStart"/>
      <w:r w:rsidR="003F2370">
        <w:t>criteriului</w:t>
      </w:r>
      <w:proofErr w:type="spellEnd"/>
      <w:r w:rsidR="003F2370">
        <w:t xml:space="preserve"> de </w:t>
      </w:r>
      <w:proofErr w:type="spellStart"/>
      <w:r w:rsidR="003F2370">
        <w:t>atribuire</w:t>
      </w:r>
      <w:proofErr w:type="spellEnd"/>
      <w:r w:rsidR="003F2370">
        <w:t xml:space="preserve"> </w:t>
      </w:r>
      <w:proofErr w:type="spellStart"/>
      <w:r w:rsidR="003F2370">
        <w:t>pentru</w:t>
      </w:r>
      <w:proofErr w:type="spellEnd"/>
      <w:r w:rsidR="003F2370">
        <w:t xml:space="preserve"> </w:t>
      </w:r>
      <w:proofErr w:type="spellStart"/>
      <w:r w:rsidR="003F2370">
        <w:t>acest</w:t>
      </w:r>
      <w:proofErr w:type="spellEnd"/>
      <w:r w:rsidR="003F2370">
        <w:t xml:space="preserve"> factor de </w:t>
      </w:r>
      <w:proofErr w:type="spellStart"/>
      <w:r w:rsidR="003F2370">
        <w:t>evaluare</w:t>
      </w:r>
      <w:proofErr w:type="spellEnd"/>
    </w:p>
    <w:p w14:paraId="272F70CA" w14:textId="77777777" w:rsidR="004B20A9" w:rsidRPr="006A4808" w:rsidRDefault="004B20A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CA1"/>
    <w:multiLevelType w:val="hybridMultilevel"/>
    <w:tmpl w:val="6E703B1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0D46329"/>
    <w:multiLevelType w:val="hybridMultilevel"/>
    <w:tmpl w:val="F012613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2B7305"/>
    <w:multiLevelType w:val="hybridMultilevel"/>
    <w:tmpl w:val="46300A4E"/>
    <w:lvl w:ilvl="0" w:tplc="04180019">
      <w:start w:val="1"/>
      <w:numFmt w:val="lowerLetter"/>
      <w:lvlText w:val="%1."/>
      <w:lvlJc w:val="left"/>
      <w:pPr>
        <w:ind w:left="768" w:hanging="360"/>
      </w:pPr>
    </w:lvl>
    <w:lvl w:ilvl="1" w:tplc="0418001B">
      <w:start w:val="1"/>
      <w:numFmt w:val="lowerRoman"/>
      <w:lvlText w:val="%2."/>
      <w:lvlJc w:val="right"/>
      <w:pPr>
        <w:ind w:left="1488" w:hanging="360"/>
      </w:pPr>
    </w:lvl>
    <w:lvl w:ilvl="2" w:tplc="0418001B">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 w15:restartNumberingAfterBreak="0">
    <w:nsid w:val="05900C37"/>
    <w:multiLevelType w:val="hybridMultilevel"/>
    <w:tmpl w:val="7BA4DC38"/>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88D4422"/>
    <w:multiLevelType w:val="hybridMultilevel"/>
    <w:tmpl w:val="3BE664D6"/>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F83B0A"/>
    <w:multiLevelType w:val="hybridMultilevel"/>
    <w:tmpl w:val="774C2AFA"/>
    <w:lvl w:ilvl="0" w:tplc="04090019">
      <w:start w:val="1"/>
      <w:numFmt w:val="lowerLetter"/>
      <w:lvlText w:val="%1."/>
      <w:lvlJc w:val="lef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6" w15:restartNumberingAfterBreak="0">
    <w:nsid w:val="094836E2"/>
    <w:multiLevelType w:val="hybridMultilevel"/>
    <w:tmpl w:val="5466351A"/>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EB7FD7"/>
    <w:multiLevelType w:val="hybridMultilevel"/>
    <w:tmpl w:val="4314B89A"/>
    <w:lvl w:ilvl="0" w:tplc="04090019">
      <w:start w:val="1"/>
      <w:numFmt w:val="lowerLetter"/>
      <w:lvlText w:val="%1."/>
      <w:lvlJc w:val="left"/>
      <w:pPr>
        <w:ind w:left="1488" w:hanging="360"/>
      </w:pPr>
    </w:lvl>
    <w:lvl w:ilvl="1" w:tplc="8E9EB736">
      <w:start w:val="1"/>
      <w:numFmt w:val="lowerLetter"/>
      <w:lvlText w:val="%2."/>
      <w:lvlJc w:val="left"/>
      <w:pPr>
        <w:ind w:left="2208" w:hanging="360"/>
      </w:pPr>
      <w:rPr>
        <w:rFonts w:hint="default"/>
      </w:rPr>
    </w:lvl>
    <w:lvl w:ilvl="2" w:tplc="0418001B" w:tentative="1">
      <w:start w:val="1"/>
      <w:numFmt w:val="lowerRoman"/>
      <w:lvlText w:val="%3."/>
      <w:lvlJc w:val="right"/>
      <w:pPr>
        <w:ind w:left="2928" w:hanging="180"/>
      </w:pPr>
    </w:lvl>
    <w:lvl w:ilvl="3" w:tplc="0418000F" w:tentative="1">
      <w:start w:val="1"/>
      <w:numFmt w:val="decimal"/>
      <w:lvlText w:val="%4."/>
      <w:lvlJc w:val="left"/>
      <w:pPr>
        <w:ind w:left="3648" w:hanging="360"/>
      </w:pPr>
    </w:lvl>
    <w:lvl w:ilvl="4" w:tplc="04180019" w:tentative="1">
      <w:start w:val="1"/>
      <w:numFmt w:val="lowerLetter"/>
      <w:lvlText w:val="%5."/>
      <w:lvlJc w:val="left"/>
      <w:pPr>
        <w:ind w:left="4368" w:hanging="360"/>
      </w:pPr>
    </w:lvl>
    <w:lvl w:ilvl="5" w:tplc="0418001B" w:tentative="1">
      <w:start w:val="1"/>
      <w:numFmt w:val="lowerRoman"/>
      <w:lvlText w:val="%6."/>
      <w:lvlJc w:val="right"/>
      <w:pPr>
        <w:ind w:left="5088" w:hanging="180"/>
      </w:pPr>
    </w:lvl>
    <w:lvl w:ilvl="6" w:tplc="0418000F" w:tentative="1">
      <w:start w:val="1"/>
      <w:numFmt w:val="decimal"/>
      <w:lvlText w:val="%7."/>
      <w:lvlJc w:val="left"/>
      <w:pPr>
        <w:ind w:left="5808" w:hanging="360"/>
      </w:pPr>
    </w:lvl>
    <w:lvl w:ilvl="7" w:tplc="04180019" w:tentative="1">
      <w:start w:val="1"/>
      <w:numFmt w:val="lowerLetter"/>
      <w:lvlText w:val="%8."/>
      <w:lvlJc w:val="left"/>
      <w:pPr>
        <w:ind w:left="6528" w:hanging="360"/>
      </w:pPr>
    </w:lvl>
    <w:lvl w:ilvl="8" w:tplc="0418001B" w:tentative="1">
      <w:start w:val="1"/>
      <w:numFmt w:val="lowerRoman"/>
      <w:lvlText w:val="%9."/>
      <w:lvlJc w:val="right"/>
      <w:pPr>
        <w:ind w:left="7248" w:hanging="180"/>
      </w:pPr>
    </w:lvl>
  </w:abstractNum>
  <w:abstractNum w:abstractNumId="9" w15:restartNumberingAfterBreak="0">
    <w:nsid w:val="0BDB06CA"/>
    <w:multiLevelType w:val="hybridMultilevel"/>
    <w:tmpl w:val="98602140"/>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E34195C"/>
    <w:multiLevelType w:val="hybridMultilevel"/>
    <w:tmpl w:val="0CF08DB0"/>
    <w:lvl w:ilvl="0" w:tplc="04180019">
      <w:start w:val="1"/>
      <w:numFmt w:val="lowerLetter"/>
      <w:lvlText w:val="%1."/>
      <w:lvlJc w:val="left"/>
      <w:pPr>
        <w:ind w:left="768" w:hanging="360"/>
      </w:pPr>
    </w:lvl>
    <w:lvl w:ilvl="1" w:tplc="E1225738">
      <w:start w:val="1"/>
      <w:numFmt w:val="lowerRoman"/>
      <w:lvlText w:val="%2."/>
      <w:lvlJc w:val="left"/>
      <w:pPr>
        <w:ind w:left="1488" w:hanging="360"/>
      </w:pPr>
      <w:rPr>
        <w:rFonts w:hint="default"/>
        <w:sz w:val="22"/>
      </w:rPr>
    </w:lvl>
    <w:lvl w:ilvl="2" w:tplc="0418001B">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1" w15:restartNumberingAfterBreak="0">
    <w:nsid w:val="1195277A"/>
    <w:multiLevelType w:val="hybridMultilevel"/>
    <w:tmpl w:val="556EBA1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3B1B27"/>
    <w:multiLevelType w:val="hybridMultilevel"/>
    <w:tmpl w:val="DEF6090A"/>
    <w:lvl w:ilvl="0" w:tplc="04090019">
      <w:start w:val="1"/>
      <w:numFmt w:val="lowerLetter"/>
      <w:lvlText w:val="%1."/>
      <w:lvlJc w:val="left"/>
      <w:pPr>
        <w:ind w:left="766" w:hanging="360"/>
      </w:pPr>
      <w:rPr>
        <w:rFonts w:hint="default"/>
        <w:sz w:val="22"/>
      </w:rPr>
    </w:lvl>
    <w:lvl w:ilvl="1" w:tplc="04180019">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3" w15:restartNumberingAfterBreak="0">
    <w:nsid w:val="138E6A5F"/>
    <w:multiLevelType w:val="hybridMultilevel"/>
    <w:tmpl w:val="35BA704E"/>
    <w:lvl w:ilvl="0" w:tplc="04180019">
      <w:start w:val="1"/>
      <w:numFmt w:val="lowerLetter"/>
      <w:lvlText w:val="%1."/>
      <w:lvlJc w:val="left"/>
      <w:pPr>
        <w:ind w:left="768" w:hanging="360"/>
      </w:pPr>
    </w:lvl>
    <w:lvl w:ilvl="1" w:tplc="E1225738">
      <w:start w:val="1"/>
      <w:numFmt w:val="lowerRoman"/>
      <w:lvlText w:val="%2."/>
      <w:lvlJc w:val="left"/>
      <w:pPr>
        <w:ind w:left="1488" w:hanging="360"/>
      </w:pPr>
      <w:rPr>
        <w:rFonts w:hint="default"/>
        <w:sz w:val="22"/>
      </w:rPr>
    </w:lvl>
    <w:lvl w:ilvl="2" w:tplc="0418001B">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15:restartNumberingAfterBreak="0">
    <w:nsid w:val="16572C1E"/>
    <w:multiLevelType w:val="hybridMultilevel"/>
    <w:tmpl w:val="72C8CB3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8094211"/>
    <w:multiLevelType w:val="hybridMultilevel"/>
    <w:tmpl w:val="8C74BDAC"/>
    <w:lvl w:ilvl="0" w:tplc="04090019">
      <w:start w:val="1"/>
      <w:numFmt w:val="lowerLetter"/>
      <w:lvlText w:val="%1."/>
      <w:lvlJc w:val="left"/>
      <w:pPr>
        <w:ind w:left="772" w:hanging="360"/>
      </w:pPr>
    </w:lvl>
    <w:lvl w:ilvl="1" w:tplc="48090019" w:tentative="1">
      <w:start w:val="1"/>
      <w:numFmt w:val="lowerLetter"/>
      <w:lvlText w:val="%2."/>
      <w:lvlJc w:val="left"/>
      <w:pPr>
        <w:ind w:left="1492" w:hanging="360"/>
      </w:pPr>
    </w:lvl>
    <w:lvl w:ilvl="2" w:tplc="4809001B" w:tentative="1">
      <w:start w:val="1"/>
      <w:numFmt w:val="lowerRoman"/>
      <w:lvlText w:val="%3."/>
      <w:lvlJc w:val="right"/>
      <w:pPr>
        <w:ind w:left="2212" w:hanging="180"/>
      </w:pPr>
    </w:lvl>
    <w:lvl w:ilvl="3" w:tplc="4809000F" w:tentative="1">
      <w:start w:val="1"/>
      <w:numFmt w:val="decimal"/>
      <w:lvlText w:val="%4."/>
      <w:lvlJc w:val="left"/>
      <w:pPr>
        <w:ind w:left="2932" w:hanging="360"/>
      </w:pPr>
    </w:lvl>
    <w:lvl w:ilvl="4" w:tplc="48090019" w:tentative="1">
      <w:start w:val="1"/>
      <w:numFmt w:val="lowerLetter"/>
      <w:lvlText w:val="%5."/>
      <w:lvlJc w:val="left"/>
      <w:pPr>
        <w:ind w:left="3652" w:hanging="360"/>
      </w:pPr>
    </w:lvl>
    <w:lvl w:ilvl="5" w:tplc="4809001B" w:tentative="1">
      <w:start w:val="1"/>
      <w:numFmt w:val="lowerRoman"/>
      <w:lvlText w:val="%6."/>
      <w:lvlJc w:val="right"/>
      <w:pPr>
        <w:ind w:left="4372" w:hanging="180"/>
      </w:pPr>
    </w:lvl>
    <w:lvl w:ilvl="6" w:tplc="4809000F" w:tentative="1">
      <w:start w:val="1"/>
      <w:numFmt w:val="decimal"/>
      <w:lvlText w:val="%7."/>
      <w:lvlJc w:val="left"/>
      <w:pPr>
        <w:ind w:left="5092" w:hanging="360"/>
      </w:pPr>
    </w:lvl>
    <w:lvl w:ilvl="7" w:tplc="48090019" w:tentative="1">
      <w:start w:val="1"/>
      <w:numFmt w:val="lowerLetter"/>
      <w:lvlText w:val="%8."/>
      <w:lvlJc w:val="left"/>
      <w:pPr>
        <w:ind w:left="5812" w:hanging="360"/>
      </w:pPr>
    </w:lvl>
    <w:lvl w:ilvl="8" w:tplc="4809001B" w:tentative="1">
      <w:start w:val="1"/>
      <w:numFmt w:val="lowerRoman"/>
      <w:lvlText w:val="%9."/>
      <w:lvlJc w:val="right"/>
      <w:pPr>
        <w:ind w:left="6532" w:hanging="180"/>
      </w:pPr>
    </w:lvl>
  </w:abstractNum>
  <w:abstractNum w:abstractNumId="16" w15:restartNumberingAfterBreak="0">
    <w:nsid w:val="18B92417"/>
    <w:multiLevelType w:val="hybridMultilevel"/>
    <w:tmpl w:val="5B60CF5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9591615"/>
    <w:multiLevelType w:val="multilevel"/>
    <w:tmpl w:val="8C04DC1A"/>
    <w:lvl w:ilvl="0">
      <w:start w:val="1"/>
      <w:numFmt w:val="decimal"/>
      <w:lvlText w:val="%1)"/>
      <w:lvlJc w:val="left"/>
      <w:pPr>
        <w:ind w:left="360" w:hanging="360"/>
      </w:pPr>
    </w:lvl>
    <w:lvl w:ilvl="1">
      <w:start w:val="1"/>
      <w:numFmt w:val="lowerRoman"/>
      <w:lvlText w:val="%2."/>
      <w:lvlJc w:val="left"/>
      <w:pPr>
        <w:ind w:left="720" w:hanging="360"/>
      </w:pPr>
      <w:rPr>
        <w:rFonts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724F39"/>
    <w:multiLevelType w:val="hybridMultilevel"/>
    <w:tmpl w:val="F672282A"/>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CF287B"/>
    <w:multiLevelType w:val="hybridMultilevel"/>
    <w:tmpl w:val="6652BB80"/>
    <w:lvl w:ilvl="0" w:tplc="04090019">
      <w:start w:val="1"/>
      <w:numFmt w:val="lowerLetter"/>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21" w15:restartNumberingAfterBreak="0">
    <w:nsid w:val="23B21AD5"/>
    <w:multiLevelType w:val="hybridMultilevel"/>
    <w:tmpl w:val="4908044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40A46A5"/>
    <w:multiLevelType w:val="hybridMultilevel"/>
    <w:tmpl w:val="BD8EAB96"/>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45C24CF"/>
    <w:multiLevelType w:val="hybridMultilevel"/>
    <w:tmpl w:val="A9DCD3E6"/>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45F7FB2"/>
    <w:multiLevelType w:val="hybridMultilevel"/>
    <w:tmpl w:val="5B702FCE"/>
    <w:lvl w:ilvl="0" w:tplc="04180019">
      <w:start w:val="1"/>
      <w:numFmt w:val="lowerLetter"/>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15:restartNumberingAfterBreak="0">
    <w:nsid w:val="24AC1CF8"/>
    <w:multiLevelType w:val="hybridMultilevel"/>
    <w:tmpl w:val="339A1CAE"/>
    <w:lvl w:ilvl="0" w:tplc="04090019">
      <w:start w:val="1"/>
      <w:numFmt w:val="lowerLetter"/>
      <w:lvlText w:val="%1."/>
      <w:lvlJc w:val="lef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26"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6816F31"/>
    <w:multiLevelType w:val="hybridMultilevel"/>
    <w:tmpl w:val="172AFC8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7801B10"/>
    <w:multiLevelType w:val="hybridMultilevel"/>
    <w:tmpl w:val="3B825766"/>
    <w:lvl w:ilvl="0" w:tplc="04180019">
      <w:start w:val="1"/>
      <w:numFmt w:val="lowerLetter"/>
      <w:lvlText w:val="%1."/>
      <w:lvlJc w:val="left"/>
      <w:pPr>
        <w:ind w:left="768" w:hanging="360"/>
      </w:pPr>
    </w:lvl>
    <w:lvl w:ilvl="1" w:tplc="0418001B">
      <w:start w:val="1"/>
      <w:numFmt w:val="lowerRoman"/>
      <w:lvlText w:val="%2."/>
      <w:lvlJc w:val="righ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9" w15:restartNumberingAfterBreak="0">
    <w:nsid w:val="29862792"/>
    <w:multiLevelType w:val="hybridMultilevel"/>
    <w:tmpl w:val="A2A8A59E"/>
    <w:lvl w:ilvl="0" w:tplc="04090019">
      <w:start w:val="1"/>
      <w:numFmt w:val="lowerLetter"/>
      <w:lvlText w:val="%1."/>
      <w:lvlJc w:val="lef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30" w15:restartNumberingAfterBreak="0">
    <w:nsid w:val="2C876036"/>
    <w:multiLevelType w:val="hybridMultilevel"/>
    <w:tmpl w:val="AA527B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302A04"/>
    <w:multiLevelType w:val="hybridMultilevel"/>
    <w:tmpl w:val="4FD87B5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14C7F65"/>
    <w:multiLevelType w:val="hybridMultilevel"/>
    <w:tmpl w:val="2A9E4566"/>
    <w:lvl w:ilvl="0" w:tplc="04090019">
      <w:start w:val="1"/>
      <w:numFmt w:val="lowerLetter"/>
      <w:lvlText w:val="%1."/>
      <w:lvlJc w:val="left"/>
      <w:pPr>
        <w:ind w:left="772" w:hanging="360"/>
      </w:pPr>
    </w:lvl>
    <w:lvl w:ilvl="1" w:tplc="48090019">
      <w:start w:val="1"/>
      <w:numFmt w:val="lowerLetter"/>
      <w:lvlText w:val="%2."/>
      <w:lvlJc w:val="left"/>
      <w:pPr>
        <w:ind w:left="1492" w:hanging="360"/>
      </w:pPr>
    </w:lvl>
    <w:lvl w:ilvl="2" w:tplc="4809001B" w:tentative="1">
      <w:start w:val="1"/>
      <w:numFmt w:val="lowerRoman"/>
      <w:lvlText w:val="%3."/>
      <w:lvlJc w:val="right"/>
      <w:pPr>
        <w:ind w:left="2212" w:hanging="180"/>
      </w:pPr>
    </w:lvl>
    <w:lvl w:ilvl="3" w:tplc="4809000F" w:tentative="1">
      <w:start w:val="1"/>
      <w:numFmt w:val="decimal"/>
      <w:lvlText w:val="%4."/>
      <w:lvlJc w:val="left"/>
      <w:pPr>
        <w:ind w:left="2932" w:hanging="360"/>
      </w:pPr>
    </w:lvl>
    <w:lvl w:ilvl="4" w:tplc="48090019" w:tentative="1">
      <w:start w:val="1"/>
      <w:numFmt w:val="lowerLetter"/>
      <w:lvlText w:val="%5."/>
      <w:lvlJc w:val="left"/>
      <w:pPr>
        <w:ind w:left="3652" w:hanging="360"/>
      </w:pPr>
    </w:lvl>
    <w:lvl w:ilvl="5" w:tplc="4809001B" w:tentative="1">
      <w:start w:val="1"/>
      <w:numFmt w:val="lowerRoman"/>
      <w:lvlText w:val="%6."/>
      <w:lvlJc w:val="right"/>
      <w:pPr>
        <w:ind w:left="4372" w:hanging="180"/>
      </w:pPr>
    </w:lvl>
    <w:lvl w:ilvl="6" w:tplc="4809000F" w:tentative="1">
      <w:start w:val="1"/>
      <w:numFmt w:val="decimal"/>
      <w:lvlText w:val="%7."/>
      <w:lvlJc w:val="left"/>
      <w:pPr>
        <w:ind w:left="5092" w:hanging="360"/>
      </w:pPr>
    </w:lvl>
    <w:lvl w:ilvl="7" w:tplc="48090019" w:tentative="1">
      <w:start w:val="1"/>
      <w:numFmt w:val="lowerLetter"/>
      <w:lvlText w:val="%8."/>
      <w:lvlJc w:val="left"/>
      <w:pPr>
        <w:ind w:left="5812" w:hanging="360"/>
      </w:pPr>
    </w:lvl>
    <w:lvl w:ilvl="8" w:tplc="4809001B" w:tentative="1">
      <w:start w:val="1"/>
      <w:numFmt w:val="lowerRoman"/>
      <w:lvlText w:val="%9."/>
      <w:lvlJc w:val="right"/>
      <w:pPr>
        <w:ind w:left="6532" w:hanging="180"/>
      </w:pPr>
    </w:lvl>
  </w:abstractNum>
  <w:abstractNum w:abstractNumId="33" w15:restartNumberingAfterBreak="0">
    <w:nsid w:val="341074CF"/>
    <w:multiLevelType w:val="hybridMultilevel"/>
    <w:tmpl w:val="F950200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4670B94"/>
    <w:multiLevelType w:val="hybridMultilevel"/>
    <w:tmpl w:val="E1DC395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4EF641E"/>
    <w:multiLevelType w:val="hybridMultilevel"/>
    <w:tmpl w:val="9CFA8CF8"/>
    <w:lvl w:ilvl="0" w:tplc="E1225738">
      <w:start w:val="1"/>
      <w:numFmt w:val="lowerRoman"/>
      <w:lvlText w:val="%1."/>
      <w:lvlJc w:val="left"/>
      <w:pPr>
        <w:ind w:left="1536" w:hanging="360"/>
      </w:pPr>
      <w:rPr>
        <w:rFonts w:hint="default"/>
        <w:sz w:val="22"/>
      </w:rPr>
    </w:lvl>
    <w:lvl w:ilvl="1" w:tplc="04180019" w:tentative="1">
      <w:start w:val="1"/>
      <w:numFmt w:val="lowerLetter"/>
      <w:lvlText w:val="%2."/>
      <w:lvlJc w:val="left"/>
      <w:pPr>
        <w:ind w:left="2256" w:hanging="360"/>
      </w:pPr>
    </w:lvl>
    <w:lvl w:ilvl="2" w:tplc="0418001B" w:tentative="1">
      <w:start w:val="1"/>
      <w:numFmt w:val="lowerRoman"/>
      <w:lvlText w:val="%3."/>
      <w:lvlJc w:val="right"/>
      <w:pPr>
        <w:ind w:left="2976" w:hanging="180"/>
      </w:pPr>
    </w:lvl>
    <w:lvl w:ilvl="3" w:tplc="0418000F" w:tentative="1">
      <w:start w:val="1"/>
      <w:numFmt w:val="decimal"/>
      <w:lvlText w:val="%4."/>
      <w:lvlJc w:val="left"/>
      <w:pPr>
        <w:ind w:left="3696" w:hanging="360"/>
      </w:pPr>
    </w:lvl>
    <w:lvl w:ilvl="4" w:tplc="04180019" w:tentative="1">
      <w:start w:val="1"/>
      <w:numFmt w:val="lowerLetter"/>
      <w:lvlText w:val="%5."/>
      <w:lvlJc w:val="left"/>
      <w:pPr>
        <w:ind w:left="4416" w:hanging="360"/>
      </w:pPr>
    </w:lvl>
    <w:lvl w:ilvl="5" w:tplc="0418001B" w:tentative="1">
      <w:start w:val="1"/>
      <w:numFmt w:val="lowerRoman"/>
      <w:lvlText w:val="%6."/>
      <w:lvlJc w:val="right"/>
      <w:pPr>
        <w:ind w:left="5136" w:hanging="180"/>
      </w:pPr>
    </w:lvl>
    <w:lvl w:ilvl="6" w:tplc="0418000F" w:tentative="1">
      <w:start w:val="1"/>
      <w:numFmt w:val="decimal"/>
      <w:lvlText w:val="%7."/>
      <w:lvlJc w:val="left"/>
      <w:pPr>
        <w:ind w:left="5856" w:hanging="360"/>
      </w:pPr>
    </w:lvl>
    <w:lvl w:ilvl="7" w:tplc="04180019" w:tentative="1">
      <w:start w:val="1"/>
      <w:numFmt w:val="lowerLetter"/>
      <w:lvlText w:val="%8."/>
      <w:lvlJc w:val="left"/>
      <w:pPr>
        <w:ind w:left="6576" w:hanging="360"/>
      </w:pPr>
    </w:lvl>
    <w:lvl w:ilvl="8" w:tplc="0418001B" w:tentative="1">
      <w:start w:val="1"/>
      <w:numFmt w:val="lowerRoman"/>
      <w:lvlText w:val="%9."/>
      <w:lvlJc w:val="right"/>
      <w:pPr>
        <w:ind w:left="7296" w:hanging="180"/>
      </w:pPr>
    </w:lvl>
  </w:abstractNum>
  <w:abstractNum w:abstractNumId="36" w15:restartNumberingAfterBreak="0">
    <w:nsid w:val="36DA7FDA"/>
    <w:multiLevelType w:val="hybridMultilevel"/>
    <w:tmpl w:val="2B9EC58C"/>
    <w:lvl w:ilvl="0" w:tplc="04090019">
      <w:start w:val="1"/>
      <w:numFmt w:val="lowerLetter"/>
      <w:lvlText w:val="%1."/>
      <w:lvlJc w:val="lef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37" w15:restartNumberingAfterBreak="0">
    <w:nsid w:val="3A481643"/>
    <w:multiLevelType w:val="hybridMultilevel"/>
    <w:tmpl w:val="5E72918E"/>
    <w:lvl w:ilvl="0" w:tplc="04180019">
      <w:start w:val="1"/>
      <w:numFmt w:val="lowerLetter"/>
      <w:lvlText w:val="%1."/>
      <w:lvlJc w:val="left"/>
      <w:pPr>
        <w:ind w:left="720" w:hanging="360"/>
      </w:pPr>
      <w:rPr>
        <w:rFonts w:hint="default"/>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3E446EA2"/>
    <w:multiLevelType w:val="hybridMultilevel"/>
    <w:tmpl w:val="14428030"/>
    <w:lvl w:ilvl="0" w:tplc="04180019">
      <w:start w:val="1"/>
      <w:numFmt w:val="lowerLetter"/>
      <w:lvlText w:val="%1."/>
      <w:lvlJc w:val="left"/>
      <w:pPr>
        <w:ind w:left="768" w:hanging="360"/>
      </w:pPr>
    </w:lvl>
    <w:lvl w:ilvl="1" w:tplc="E1225738">
      <w:start w:val="1"/>
      <w:numFmt w:val="lowerRoman"/>
      <w:lvlText w:val="%2."/>
      <w:lvlJc w:val="left"/>
      <w:pPr>
        <w:ind w:left="1488" w:hanging="360"/>
      </w:pPr>
      <w:rPr>
        <w:rFonts w:hint="default"/>
        <w:sz w:val="22"/>
      </w:rPr>
    </w:lvl>
    <w:lvl w:ilvl="2" w:tplc="0418001B">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9" w15:restartNumberingAfterBreak="0">
    <w:nsid w:val="484C57A0"/>
    <w:multiLevelType w:val="hybridMultilevel"/>
    <w:tmpl w:val="C784ADFE"/>
    <w:lvl w:ilvl="0" w:tplc="4809001B">
      <w:start w:val="1"/>
      <w:numFmt w:val="lowerRoman"/>
      <w:lvlText w:val="%1."/>
      <w:lvlJc w:val="right"/>
      <w:pPr>
        <w:ind w:left="772" w:hanging="360"/>
      </w:pPr>
    </w:lvl>
    <w:lvl w:ilvl="1" w:tplc="E1225738">
      <w:start w:val="1"/>
      <w:numFmt w:val="lowerRoman"/>
      <w:lvlText w:val="%2."/>
      <w:lvlJc w:val="left"/>
      <w:pPr>
        <w:ind w:left="1492" w:hanging="360"/>
      </w:pPr>
      <w:rPr>
        <w:rFonts w:hint="default"/>
        <w:sz w:val="22"/>
      </w:rPr>
    </w:lvl>
    <w:lvl w:ilvl="2" w:tplc="4809001B" w:tentative="1">
      <w:start w:val="1"/>
      <w:numFmt w:val="lowerRoman"/>
      <w:lvlText w:val="%3."/>
      <w:lvlJc w:val="right"/>
      <w:pPr>
        <w:ind w:left="2212" w:hanging="180"/>
      </w:pPr>
    </w:lvl>
    <w:lvl w:ilvl="3" w:tplc="4809000F" w:tentative="1">
      <w:start w:val="1"/>
      <w:numFmt w:val="decimal"/>
      <w:lvlText w:val="%4."/>
      <w:lvlJc w:val="left"/>
      <w:pPr>
        <w:ind w:left="2932" w:hanging="360"/>
      </w:pPr>
    </w:lvl>
    <w:lvl w:ilvl="4" w:tplc="48090019" w:tentative="1">
      <w:start w:val="1"/>
      <w:numFmt w:val="lowerLetter"/>
      <w:lvlText w:val="%5."/>
      <w:lvlJc w:val="left"/>
      <w:pPr>
        <w:ind w:left="3652" w:hanging="360"/>
      </w:pPr>
    </w:lvl>
    <w:lvl w:ilvl="5" w:tplc="4809001B" w:tentative="1">
      <w:start w:val="1"/>
      <w:numFmt w:val="lowerRoman"/>
      <w:lvlText w:val="%6."/>
      <w:lvlJc w:val="right"/>
      <w:pPr>
        <w:ind w:left="4372" w:hanging="180"/>
      </w:pPr>
    </w:lvl>
    <w:lvl w:ilvl="6" w:tplc="4809000F" w:tentative="1">
      <w:start w:val="1"/>
      <w:numFmt w:val="decimal"/>
      <w:lvlText w:val="%7."/>
      <w:lvlJc w:val="left"/>
      <w:pPr>
        <w:ind w:left="5092" w:hanging="360"/>
      </w:pPr>
    </w:lvl>
    <w:lvl w:ilvl="7" w:tplc="48090019" w:tentative="1">
      <w:start w:val="1"/>
      <w:numFmt w:val="lowerLetter"/>
      <w:lvlText w:val="%8."/>
      <w:lvlJc w:val="left"/>
      <w:pPr>
        <w:ind w:left="5812" w:hanging="360"/>
      </w:pPr>
    </w:lvl>
    <w:lvl w:ilvl="8" w:tplc="4809001B" w:tentative="1">
      <w:start w:val="1"/>
      <w:numFmt w:val="lowerRoman"/>
      <w:lvlText w:val="%9."/>
      <w:lvlJc w:val="right"/>
      <w:pPr>
        <w:ind w:left="6532" w:hanging="180"/>
      </w:pPr>
    </w:lvl>
  </w:abstractNum>
  <w:abstractNum w:abstractNumId="40" w15:restartNumberingAfterBreak="0">
    <w:nsid w:val="48620CB5"/>
    <w:multiLevelType w:val="hybridMultilevel"/>
    <w:tmpl w:val="50D8F59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48B754AB"/>
    <w:multiLevelType w:val="multilevel"/>
    <w:tmpl w:val="B882CF4E"/>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EB83F7C"/>
    <w:multiLevelType w:val="hybridMultilevel"/>
    <w:tmpl w:val="729E9726"/>
    <w:lvl w:ilvl="0" w:tplc="04180019">
      <w:start w:val="1"/>
      <w:numFmt w:val="lowerLetter"/>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43" w15:restartNumberingAfterBreak="0">
    <w:nsid w:val="54075BCE"/>
    <w:multiLevelType w:val="hybridMultilevel"/>
    <w:tmpl w:val="53E865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5A6A5350"/>
    <w:multiLevelType w:val="hybridMultilevel"/>
    <w:tmpl w:val="BFD4C5D4"/>
    <w:lvl w:ilvl="0" w:tplc="0418001B">
      <w:start w:val="1"/>
      <w:numFmt w:val="lowerRoman"/>
      <w:lvlText w:val="%1."/>
      <w:lvlJc w:val="right"/>
      <w:pPr>
        <w:ind w:left="766" w:hanging="360"/>
      </w:pPr>
    </w:lvl>
    <w:lvl w:ilvl="1" w:tplc="E1225738">
      <w:start w:val="1"/>
      <w:numFmt w:val="lowerRoman"/>
      <w:lvlText w:val="%2."/>
      <w:lvlJc w:val="left"/>
      <w:pPr>
        <w:ind w:left="1486" w:hanging="360"/>
      </w:pPr>
      <w:rPr>
        <w:rFonts w:hint="default"/>
        <w:sz w:val="22"/>
      </w:r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45" w15:restartNumberingAfterBreak="0">
    <w:nsid w:val="5B9D5D01"/>
    <w:multiLevelType w:val="hybridMultilevel"/>
    <w:tmpl w:val="9620DCD8"/>
    <w:lvl w:ilvl="0" w:tplc="04090019">
      <w:start w:val="1"/>
      <w:numFmt w:val="lowerLetter"/>
      <w:lvlText w:val="%1."/>
      <w:lvlJc w:val="left"/>
      <w:pPr>
        <w:ind w:left="180" w:hanging="180"/>
      </w:pPr>
    </w:lvl>
    <w:lvl w:ilvl="1" w:tplc="04180019" w:tentative="1">
      <w:start w:val="1"/>
      <w:numFmt w:val="lowerLetter"/>
      <w:lvlText w:val="%2."/>
      <w:lvlJc w:val="left"/>
      <w:pPr>
        <w:ind w:left="-540" w:hanging="360"/>
      </w:pPr>
    </w:lvl>
    <w:lvl w:ilvl="2" w:tplc="0418001B" w:tentative="1">
      <w:start w:val="1"/>
      <w:numFmt w:val="lowerRoman"/>
      <w:lvlText w:val="%3."/>
      <w:lvlJc w:val="right"/>
      <w:pPr>
        <w:ind w:left="180" w:hanging="180"/>
      </w:pPr>
    </w:lvl>
    <w:lvl w:ilvl="3" w:tplc="0418000F" w:tentative="1">
      <w:start w:val="1"/>
      <w:numFmt w:val="decimal"/>
      <w:lvlText w:val="%4."/>
      <w:lvlJc w:val="left"/>
      <w:pPr>
        <w:ind w:left="900" w:hanging="360"/>
      </w:pPr>
    </w:lvl>
    <w:lvl w:ilvl="4" w:tplc="04180019" w:tentative="1">
      <w:start w:val="1"/>
      <w:numFmt w:val="lowerLetter"/>
      <w:lvlText w:val="%5."/>
      <w:lvlJc w:val="left"/>
      <w:pPr>
        <w:ind w:left="1620" w:hanging="360"/>
      </w:pPr>
    </w:lvl>
    <w:lvl w:ilvl="5" w:tplc="0418001B" w:tentative="1">
      <w:start w:val="1"/>
      <w:numFmt w:val="lowerRoman"/>
      <w:lvlText w:val="%6."/>
      <w:lvlJc w:val="right"/>
      <w:pPr>
        <w:ind w:left="2340" w:hanging="180"/>
      </w:pPr>
    </w:lvl>
    <w:lvl w:ilvl="6" w:tplc="0418000F" w:tentative="1">
      <w:start w:val="1"/>
      <w:numFmt w:val="decimal"/>
      <w:lvlText w:val="%7."/>
      <w:lvlJc w:val="left"/>
      <w:pPr>
        <w:ind w:left="3060" w:hanging="360"/>
      </w:pPr>
    </w:lvl>
    <w:lvl w:ilvl="7" w:tplc="04180019" w:tentative="1">
      <w:start w:val="1"/>
      <w:numFmt w:val="lowerLetter"/>
      <w:lvlText w:val="%8."/>
      <w:lvlJc w:val="left"/>
      <w:pPr>
        <w:ind w:left="3780" w:hanging="360"/>
      </w:pPr>
    </w:lvl>
    <w:lvl w:ilvl="8" w:tplc="0418001B" w:tentative="1">
      <w:start w:val="1"/>
      <w:numFmt w:val="lowerRoman"/>
      <w:lvlText w:val="%9."/>
      <w:lvlJc w:val="right"/>
      <w:pPr>
        <w:ind w:left="4500" w:hanging="180"/>
      </w:pPr>
    </w:lvl>
  </w:abstractNum>
  <w:abstractNum w:abstractNumId="46" w15:restartNumberingAfterBreak="0">
    <w:nsid w:val="5D513F0C"/>
    <w:multiLevelType w:val="hybridMultilevel"/>
    <w:tmpl w:val="3154EE3C"/>
    <w:lvl w:ilvl="0" w:tplc="04090019">
      <w:start w:val="1"/>
      <w:numFmt w:val="lowerLetter"/>
      <w:lvlText w:val="%1."/>
      <w:lvlJc w:val="left"/>
      <w:pPr>
        <w:ind w:left="766" w:hanging="360"/>
      </w:pPr>
    </w:lvl>
    <w:lvl w:ilvl="1" w:tplc="04180019">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47" w15:restartNumberingAfterBreak="0">
    <w:nsid w:val="5E676CC7"/>
    <w:multiLevelType w:val="hybridMultilevel"/>
    <w:tmpl w:val="D82253EE"/>
    <w:lvl w:ilvl="0" w:tplc="04180019">
      <w:start w:val="1"/>
      <w:numFmt w:val="lowerLetter"/>
      <w:lvlText w:val="%1."/>
      <w:lvlJc w:val="left"/>
      <w:pPr>
        <w:ind w:left="768" w:hanging="360"/>
      </w:pPr>
    </w:lvl>
    <w:lvl w:ilvl="1" w:tplc="E1225738">
      <w:start w:val="1"/>
      <w:numFmt w:val="lowerRoman"/>
      <w:lvlText w:val="%2."/>
      <w:lvlJc w:val="left"/>
      <w:pPr>
        <w:ind w:left="1488" w:hanging="360"/>
      </w:pPr>
      <w:rPr>
        <w:rFonts w:hint="default"/>
        <w:sz w:val="22"/>
      </w:r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48" w15:restartNumberingAfterBreak="0">
    <w:nsid w:val="5F853432"/>
    <w:multiLevelType w:val="hybridMultilevel"/>
    <w:tmpl w:val="3CCCC3E4"/>
    <w:lvl w:ilvl="0" w:tplc="4809001B">
      <w:start w:val="1"/>
      <w:numFmt w:val="lowerRoman"/>
      <w:lvlText w:val="%1."/>
      <w:lvlJc w:val="right"/>
      <w:pPr>
        <w:ind w:left="772" w:hanging="360"/>
      </w:pPr>
    </w:lvl>
    <w:lvl w:ilvl="1" w:tplc="E1225738">
      <w:start w:val="1"/>
      <w:numFmt w:val="lowerRoman"/>
      <w:lvlText w:val="%2."/>
      <w:lvlJc w:val="left"/>
      <w:pPr>
        <w:ind w:left="1492" w:hanging="360"/>
      </w:pPr>
      <w:rPr>
        <w:rFonts w:hint="default"/>
        <w:sz w:val="22"/>
      </w:rPr>
    </w:lvl>
    <w:lvl w:ilvl="2" w:tplc="4809001B" w:tentative="1">
      <w:start w:val="1"/>
      <w:numFmt w:val="lowerRoman"/>
      <w:lvlText w:val="%3."/>
      <w:lvlJc w:val="right"/>
      <w:pPr>
        <w:ind w:left="2212" w:hanging="180"/>
      </w:pPr>
    </w:lvl>
    <w:lvl w:ilvl="3" w:tplc="4809000F" w:tentative="1">
      <w:start w:val="1"/>
      <w:numFmt w:val="decimal"/>
      <w:lvlText w:val="%4."/>
      <w:lvlJc w:val="left"/>
      <w:pPr>
        <w:ind w:left="2932" w:hanging="360"/>
      </w:pPr>
    </w:lvl>
    <w:lvl w:ilvl="4" w:tplc="48090019" w:tentative="1">
      <w:start w:val="1"/>
      <w:numFmt w:val="lowerLetter"/>
      <w:lvlText w:val="%5."/>
      <w:lvlJc w:val="left"/>
      <w:pPr>
        <w:ind w:left="3652" w:hanging="360"/>
      </w:pPr>
    </w:lvl>
    <w:lvl w:ilvl="5" w:tplc="4809001B" w:tentative="1">
      <w:start w:val="1"/>
      <w:numFmt w:val="lowerRoman"/>
      <w:lvlText w:val="%6."/>
      <w:lvlJc w:val="right"/>
      <w:pPr>
        <w:ind w:left="4372" w:hanging="180"/>
      </w:pPr>
    </w:lvl>
    <w:lvl w:ilvl="6" w:tplc="4809000F" w:tentative="1">
      <w:start w:val="1"/>
      <w:numFmt w:val="decimal"/>
      <w:lvlText w:val="%7."/>
      <w:lvlJc w:val="left"/>
      <w:pPr>
        <w:ind w:left="5092" w:hanging="360"/>
      </w:pPr>
    </w:lvl>
    <w:lvl w:ilvl="7" w:tplc="48090019" w:tentative="1">
      <w:start w:val="1"/>
      <w:numFmt w:val="lowerLetter"/>
      <w:lvlText w:val="%8."/>
      <w:lvlJc w:val="left"/>
      <w:pPr>
        <w:ind w:left="5812" w:hanging="360"/>
      </w:pPr>
    </w:lvl>
    <w:lvl w:ilvl="8" w:tplc="4809001B" w:tentative="1">
      <w:start w:val="1"/>
      <w:numFmt w:val="lowerRoman"/>
      <w:lvlText w:val="%9."/>
      <w:lvlJc w:val="right"/>
      <w:pPr>
        <w:ind w:left="6532" w:hanging="180"/>
      </w:pPr>
    </w:lvl>
  </w:abstractNum>
  <w:abstractNum w:abstractNumId="49" w15:restartNumberingAfterBreak="0">
    <w:nsid w:val="60475108"/>
    <w:multiLevelType w:val="hybridMultilevel"/>
    <w:tmpl w:val="F28C956A"/>
    <w:lvl w:ilvl="0" w:tplc="04090019">
      <w:start w:val="1"/>
      <w:numFmt w:val="lowerLetter"/>
      <w:lvlText w:val="%1."/>
      <w:lvlJc w:val="left"/>
      <w:pPr>
        <w:ind w:left="1004" w:hanging="720"/>
      </w:pPr>
      <w:rPr>
        <w:rFonts w:hint="default"/>
      </w:rPr>
    </w:lvl>
    <w:lvl w:ilvl="1" w:tplc="04180019" w:tentative="1">
      <w:start w:val="1"/>
      <w:numFmt w:val="lowerLetter"/>
      <w:lvlText w:val="%2."/>
      <w:lvlJc w:val="left"/>
      <w:pPr>
        <w:ind w:left="1364" w:hanging="360"/>
      </w:pPr>
      <w:rPr>
        <w:rFonts w:cs="Times New Roman"/>
      </w:rPr>
    </w:lvl>
    <w:lvl w:ilvl="2" w:tplc="0418001B" w:tentative="1">
      <w:start w:val="1"/>
      <w:numFmt w:val="lowerRoman"/>
      <w:lvlText w:val="%3."/>
      <w:lvlJc w:val="right"/>
      <w:pPr>
        <w:ind w:left="2084" w:hanging="180"/>
      </w:pPr>
      <w:rPr>
        <w:rFonts w:cs="Times New Roman"/>
      </w:rPr>
    </w:lvl>
    <w:lvl w:ilvl="3" w:tplc="0418000F" w:tentative="1">
      <w:start w:val="1"/>
      <w:numFmt w:val="decimal"/>
      <w:lvlText w:val="%4."/>
      <w:lvlJc w:val="left"/>
      <w:pPr>
        <w:ind w:left="2804" w:hanging="360"/>
      </w:pPr>
      <w:rPr>
        <w:rFonts w:cs="Times New Roman"/>
      </w:rPr>
    </w:lvl>
    <w:lvl w:ilvl="4" w:tplc="04180019">
      <w:start w:val="1"/>
      <w:numFmt w:val="lowerLetter"/>
      <w:lvlText w:val="%5."/>
      <w:lvlJc w:val="left"/>
      <w:pPr>
        <w:ind w:left="3524" w:hanging="360"/>
      </w:pPr>
      <w:rPr>
        <w:rFonts w:cs="Times New Roman"/>
      </w:rPr>
    </w:lvl>
    <w:lvl w:ilvl="5" w:tplc="0418001B" w:tentative="1">
      <w:start w:val="1"/>
      <w:numFmt w:val="lowerRoman"/>
      <w:lvlText w:val="%6."/>
      <w:lvlJc w:val="right"/>
      <w:pPr>
        <w:ind w:left="4244" w:hanging="180"/>
      </w:pPr>
      <w:rPr>
        <w:rFonts w:cs="Times New Roman"/>
      </w:rPr>
    </w:lvl>
    <w:lvl w:ilvl="6" w:tplc="0418000F" w:tentative="1">
      <w:start w:val="1"/>
      <w:numFmt w:val="decimal"/>
      <w:lvlText w:val="%7."/>
      <w:lvlJc w:val="left"/>
      <w:pPr>
        <w:ind w:left="4964" w:hanging="360"/>
      </w:pPr>
      <w:rPr>
        <w:rFonts w:cs="Times New Roman"/>
      </w:rPr>
    </w:lvl>
    <w:lvl w:ilvl="7" w:tplc="04180019" w:tentative="1">
      <w:start w:val="1"/>
      <w:numFmt w:val="lowerLetter"/>
      <w:lvlText w:val="%8."/>
      <w:lvlJc w:val="left"/>
      <w:pPr>
        <w:ind w:left="5684" w:hanging="360"/>
      </w:pPr>
      <w:rPr>
        <w:rFonts w:cs="Times New Roman"/>
      </w:rPr>
    </w:lvl>
    <w:lvl w:ilvl="8" w:tplc="0418001B" w:tentative="1">
      <w:start w:val="1"/>
      <w:numFmt w:val="lowerRoman"/>
      <w:lvlText w:val="%9."/>
      <w:lvlJc w:val="right"/>
      <w:pPr>
        <w:ind w:left="6404" w:hanging="180"/>
      </w:pPr>
      <w:rPr>
        <w:rFonts w:cs="Times New Roman"/>
      </w:rPr>
    </w:lvl>
  </w:abstractNum>
  <w:abstractNum w:abstractNumId="50" w15:restartNumberingAfterBreak="0">
    <w:nsid w:val="608C2480"/>
    <w:multiLevelType w:val="hybridMultilevel"/>
    <w:tmpl w:val="0F06D49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648D4687"/>
    <w:multiLevelType w:val="hybridMultilevel"/>
    <w:tmpl w:val="FE583D96"/>
    <w:lvl w:ilvl="0" w:tplc="F0AEFC1A">
      <w:start w:val="1"/>
      <w:numFmt w:val="lowerLetter"/>
      <w:lvlText w:val="%1."/>
      <w:lvlJc w:val="left"/>
      <w:pPr>
        <w:ind w:left="768" w:hanging="360"/>
      </w:pPr>
      <w:rPr>
        <w:b w:val="0"/>
      </w:r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52" w15:restartNumberingAfterBreak="0">
    <w:nsid w:val="65C5105C"/>
    <w:multiLevelType w:val="hybridMultilevel"/>
    <w:tmpl w:val="9D7643D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7BE2904"/>
    <w:multiLevelType w:val="hybridMultilevel"/>
    <w:tmpl w:val="790AED22"/>
    <w:lvl w:ilvl="0" w:tplc="04180019">
      <w:start w:val="1"/>
      <w:numFmt w:val="lowerLetter"/>
      <w:lvlText w:val="%1."/>
      <w:lvlJc w:val="left"/>
      <w:pPr>
        <w:ind w:left="768" w:hanging="360"/>
      </w:pPr>
    </w:lvl>
    <w:lvl w:ilvl="1" w:tplc="E1225738">
      <w:start w:val="1"/>
      <w:numFmt w:val="lowerRoman"/>
      <w:lvlText w:val="%2."/>
      <w:lvlJc w:val="left"/>
      <w:pPr>
        <w:ind w:left="1488" w:hanging="360"/>
      </w:pPr>
      <w:rPr>
        <w:rFonts w:hint="default"/>
        <w:sz w:val="22"/>
      </w:r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54" w15:restartNumberingAfterBreak="0">
    <w:nsid w:val="69676E17"/>
    <w:multiLevelType w:val="hybridMultilevel"/>
    <w:tmpl w:val="8D72D364"/>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6A7262EA"/>
    <w:multiLevelType w:val="hybridMultilevel"/>
    <w:tmpl w:val="3956FBD4"/>
    <w:lvl w:ilvl="0" w:tplc="0418000F">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56" w15:restartNumberingAfterBreak="0">
    <w:nsid w:val="6B5313BC"/>
    <w:multiLevelType w:val="hybridMultilevel"/>
    <w:tmpl w:val="78B65C08"/>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D9038F"/>
    <w:multiLevelType w:val="hybridMultilevel"/>
    <w:tmpl w:val="8DA0B0C2"/>
    <w:lvl w:ilvl="0" w:tplc="04090019">
      <w:start w:val="1"/>
      <w:numFmt w:val="lowerLetter"/>
      <w:lvlText w:val="%1."/>
      <w:lvlJc w:val="left"/>
      <w:pPr>
        <w:ind w:left="766" w:hanging="360"/>
      </w:pPr>
      <w:rPr>
        <w:rFonts w:hint="default"/>
        <w:sz w:val="22"/>
      </w:r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58" w15:restartNumberingAfterBreak="0">
    <w:nsid w:val="6DE83A93"/>
    <w:multiLevelType w:val="hybridMultilevel"/>
    <w:tmpl w:val="A93C0170"/>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716A3EDF"/>
    <w:multiLevelType w:val="hybridMultilevel"/>
    <w:tmpl w:val="98602140"/>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77CB0814"/>
    <w:multiLevelType w:val="hybridMultilevel"/>
    <w:tmpl w:val="2C5C2A74"/>
    <w:lvl w:ilvl="0" w:tplc="04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1" w15:restartNumberingAfterBreak="0">
    <w:nsid w:val="77CF0464"/>
    <w:multiLevelType w:val="hybridMultilevel"/>
    <w:tmpl w:val="3ED6ECCC"/>
    <w:lvl w:ilvl="0" w:tplc="04090019">
      <w:start w:val="1"/>
      <w:numFmt w:val="lowerLetter"/>
      <w:lvlText w:val="%1."/>
      <w:lvlJc w:val="left"/>
      <w:pPr>
        <w:ind w:left="1004" w:hanging="720"/>
      </w:pPr>
      <w:rPr>
        <w:rFonts w:hint="default"/>
      </w:rPr>
    </w:lvl>
    <w:lvl w:ilvl="1" w:tplc="04180019" w:tentative="1">
      <w:start w:val="1"/>
      <w:numFmt w:val="lowerLetter"/>
      <w:lvlText w:val="%2."/>
      <w:lvlJc w:val="left"/>
      <w:pPr>
        <w:ind w:left="1364" w:hanging="360"/>
      </w:pPr>
      <w:rPr>
        <w:rFonts w:cs="Times New Roman"/>
      </w:rPr>
    </w:lvl>
    <w:lvl w:ilvl="2" w:tplc="0418001B" w:tentative="1">
      <w:start w:val="1"/>
      <w:numFmt w:val="lowerRoman"/>
      <w:lvlText w:val="%3."/>
      <w:lvlJc w:val="right"/>
      <w:pPr>
        <w:ind w:left="2084" w:hanging="180"/>
      </w:pPr>
      <w:rPr>
        <w:rFonts w:cs="Times New Roman"/>
      </w:rPr>
    </w:lvl>
    <w:lvl w:ilvl="3" w:tplc="0418000F" w:tentative="1">
      <w:start w:val="1"/>
      <w:numFmt w:val="decimal"/>
      <w:lvlText w:val="%4."/>
      <w:lvlJc w:val="left"/>
      <w:pPr>
        <w:ind w:left="2804" w:hanging="360"/>
      </w:pPr>
      <w:rPr>
        <w:rFonts w:cs="Times New Roman"/>
      </w:rPr>
    </w:lvl>
    <w:lvl w:ilvl="4" w:tplc="04180019">
      <w:start w:val="1"/>
      <w:numFmt w:val="lowerLetter"/>
      <w:lvlText w:val="%5."/>
      <w:lvlJc w:val="left"/>
      <w:pPr>
        <w:ind w:left="3524" w:hanging="360"/>
      </w:pPr>
      <w:rPr>
        <w:rFonts w:cs="Times New Roman"/>
      </w:rPr>
    </w:lvl>
    <w:lvl w:ilvl="5" w:tplc="0418001B" w:tentative="1">
      <w:start w:val="1"/>
      <w:numFmt w:val="lowerRoman"/>
      <w:lvlText w:val="%6."/>
      <w:lvlJc w:val="right"/>
      <w:pPr>
        <w:ind w:left="4244" w:hanging="180"/>
      </w:pPr>
      <w:rPr>
        <w:rFonts w:cs="Times New Roman"/>
      </w:rPr>
    </w:lvl>
    <w:lvl w:ilvl="6" w:tplc="0418000F" w:tentative="1">
      <w:start w:val="1"/>
      <w:numFmt w:val="decimal"/>
      <w:lvlText w:val="%7."/>
      <w:lvlJc w:val="left"/>
      <w:pPr>
        <w:ind w:left="4964" w:hanging="360"/>
      </w:pPr>
      <w:rPr>
        <w:rFonts w:cs="Times New Roman"/>
      </w:rPr>
    </w:lvl>
    <w:lvl w:ilvl="7" w:tplc="04180019" w:tentative="1">
      <w:start w:val="1"/>
      <w:numFmt w:val="lowerLetter"/>
      <w:lvlText w:val="%8."/>
      <w:lvlJc w:val="left"/>
      <w:pPr>
        <w:ind w:left="5684" w:hanging="360"/>
      </w:pPr>
      <w:rPr>
        <w:rFonts w:cs="Times New Roman"/>
      </w:rPr>
    </w:lvl>
    <w:lvl w:ilvl="8" w:tplc="0418001B" w:tentative="1">
      <w:start w:val="1"/>
      <w:numFmt w:val="lowerRoman"/>
      <w:lvlText w:val="%9."/>
      <w:lvlJc w:val="right"/>
      <w:pPr>
        <w:ind w:left="6404" w:hanging="180"/>
      </w:pPr>
      <w:rPr>
        <w:rFonts w:cs="Times New Roman"/>
      </w:rPr>
    </w:lvl>
  </w:abstractNum>
  <w:abstractNum w:abstractNumId="62" w15:restartNumberingAfterBreak="0">
    <w:nsid w:val="7A5B3711"/>
    <w:multiLevelType w:val="hybridMultilevel"/>
    <w:tmpl w:val="4FD87B5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7E8A41C2"/>
    <w:multiLevelType w:val="hybridMultilevel"/>
    <w:tmpl w:val="FE583D96"/>
    <w:lvl w:ilvl="0" w:tplc="F0AEFC1A">
      <w:start w:val="1"/>
      <w:numFmt w:val="lowerLetter"/>
      <w:lvlText w:val="%1."/>
      <w:lvlJc w:val="left"/>
      <w:pPr>
        <w:ind w:left="768" w:hanging="360"/>
      </w:pPr>
      <w:rPr>
        <w:b w:val="0"/>
      </w:r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num w:numId="1">
    <w:abstractNumId w:val="41"/>
  </w:num>
  <w:num w:numId="2">
    <w:abstractNumId w:val="7"/>
  </w:num>
  <w:num w:numId="3">
    <w:abstractNumId w:val="26"/>
  </w:num>
  <w:num w:numId="4">
    <w:abstractNumId w:val="20"/>
  </w:num>
  <w:num w:numId="5">
    <w:abstractNumId w:val="9"/>
  </w:num>
  <w:num w:numId="6">
    <w:abstractNumId w:val="37"/>
  </w:num>
  <w:num w:numId="7">
    <w:abstractNumId w:val="22"/>
  </w:num>
  <w:num w:numId="8">
    <w:abstractNumId w:val="34"/>
  </w:num>
  <w:num w:numId="9">
    <w:abstractNumId w:val="23"/>
  </w:num>
  <w:num w:numId="10">
    <w:abstractNumId w:val="11"/>
  </w:num>
  <w:num w:numId="11">
    <w:abstractNumId w:val="18"/>
  </w:num>
  <w:num w:numId="12">
    <w:abstractNumId w:val="19"/>
  </w:num>
  <w:num w:numId="13">
    <w:abstractNumId w:val="49"/>
  </w:num>
  <w:num w:numId="14">
    <w:abstractNumId w:val="61"/>
  </w:num>
  <w:num w:numId="15">
    <w:abstractNumId w:val="14"/>
  </w:num>
  <w:num w:numId="16">
    <w:abstractNumId w:val="21"/>
  </w:num>
  <w:num w:numId="17">
    <w:abstractNumId w:val="27"/>
  </w:num>
  <w:num w:numId="18">
    <w:abstractNumId w:val="40"/>
  </w:num>
  <w:num w:numId="19">
    <w:abstractNumId w:val="0"/>
  </w:num>
  <w:num w:numId="20">
    <w:abstractNumId w:val="4"/>
  </w:num>
  <w:num w:numId="21">
    <w:abstractNumId w:val="52"/>
  </w:num>
  <w:num w:numId="22">
    <w:abstractNumId w:val="1"/>
  </w:num>
  <w:num w:numId="23">
    <w:abstractNumId w:val="62"/>
  </w:num>
  <w:num w:numId="24">
    <w:abstractNumId w:val="31"/>
  </w:num>
  <w:num w:numId="25">
    <w:abstractNumId w:val="33"/>
  </w:num>
  <w:num w:numId="26">
    <w:abstractNumId w:val="42"/>
  </w:num>
  <w:num w:numId="27">
    <w:abstractNumId w:val="24"/>
  </w:num>
  <w:num w:numId="28">
    <w:abstractNumId w:val="2"/>
  </w:num>
  <w:num w:numId="29">
    <w:abstractNumId w:val="28"/>
  </w:num>
  <w:num w:numId="30">
    <w:abstractNumId w:val="43"/>
  </w:num>
  <w:num w:numId="31">
    <w:abstractNumId w:val="63"/>
  </w:num>
  <w:num w:numId="32">
    <w:abstractNumId w:val="45"/>
  </w:num>
  <w:num w:numId="33">
    <w:abstractNumId w:val="59"/>
  </w:num>
  <w:num w:numId="34">
    <w:abstractNumId w:val="50"/>
  </w:num>
  <w:num w:numId="35">
    <w:abstractNumId w:val="25"/>
  </w:num>
  <w:num w:numId="36">
    <w:abstractNumId w:val="51"/>
  </w:num>
  <w:num w:numId="37">
    <w:abstractNumId w:val="57"/>
  </w:num>
  <w:num w:numId="38">
    <w:abstractNumId w:val="56"/>
  </w:num>
  <w:num w:numId="39">
    <w:abstractNumId w:val="35"/>
  </w:num>
  <w:num w:numId="40">
    <w:abstractNumId w:val="58"/>
  </w:num>
  <w:num w:numId="41">
    <w:abstractNumId w:val="39"/>
  </w:num>
  <w:num w:numId="42">
    <w:abstractNumId w:val="16"/>
  </w:num>
  <w:num w:numId="43">
    <w:abstractNumId w:val="36"/>
  </w:num>
  <w:num w:numId="44">
    <w:abstractNumId w:val="5"/>
  </w:num>
  <w:num w:numId="45">
    <w:abstractNumId w:val="32"/>
  </w:num>
  <w:num w:numId="46">
    <w:abstractNumId w:val="48"/>
  </w:num>
  <w:num w:numId="47">
    <w:abstractNumId w:val="12"/>
  </w:num>
  <w:num w:numId="48">
    <w:abstractNumId w:val="30"/>
  </w:num>
  <w:num w:numId="49">
    <w:abstractNumId w:val="60"/>
  </w:num>
  <w:num w:numId="50">
    <w:abstractNumId w:val="3"/>
  </w:num>
  <w:num w:numId="51">
    <w:abstractNumId w:val="6"/>
  </w:num>
  <w:num w:numId="52">
    <w:abstractNumId w:val="17"/>
  </w:num>
  <w:num w:numId="53">
    <w:abstractNumId w:val="55"/>
  </w:num>
  <w:num w:numId="54">
    <w:abstractNumId w:val="15"/>
  </w:num>
  <w:num w:numId="55">
    <w:abstractNumId w:val="8"/>
  </w:num>
  <w:num w:numId="56">
    <w:abstractNumId w:val="54"/>
  </w:num>
  <w:num w:numId="57">
    <w:abstractNumId w:val="38"/>
  </w:num>
  <w:num w:numId="58">
    <w:abstractNumId w:val="13"/>
  </w:num>
  <w:num w:numId="59">
    <w:abstractNumId w:val="10"/>
  </w:num>
  <w:num w:numId="60">
    <w:abstractNumId w:val="47"/>
  </w:num>
  <w:num w:numId="61">
    <w:abstractNumId w:val="53"/>
  </w:num>
  <w:num w:numId="62">
    <w:abstractNumId w:val="46"/>
  </w:num>
  <w:num w:numId="63">
    <w:abstractNumId w:val="44"/>
  </w:num>
  <w:num w:numId="64">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40"/>
    <w:rsid w:val="00000F37"/>
    <w:rsid w:val="00002D97"/>
    <w:rsid w:val="00006F0B"/>
    <w:rsid w:val="00007369"/>
    <w:rsid w:val="00010A06"/>
    <w:rsid w:val="0001233F"/>
    <w:rsid w:val="000160C4"/>
    <w:rsid w:val="00017E63"/>
    <w:rsid w:val="00021D3D"/>
    <w:rsid w:val="00023553"/>
    <w:rsid w:val="000247BD"/>
    <w:rsid w:val="00032F3B"/>
    <w:rsid w:val="000340D7"/>
    <w:rsid w:val="00043E72"/>
    <w:rsid w:val="00054ACA"/>
    <w:rsid w:val="000559B0"/>
    <w:rsid w:val="000603E0"/>
    <w:rsid w:val="00067077"/>
    <w:rsid w:val="0006782D"/>
    <w:rsid w:val="0007462C"/>
    <w:rsid w:val="00076F58"/>
    <w:rsid w:val="00081FE3"/>
    <w:rsid w:val="00082CD0"/>
    <w:rsid w:val="00083451"/>
    <w:rsid w:val="00087093"/>
    <w:rsid w:val="00090155"/>
    <w:rsid w:val="000919FD"/>
    <w:rsid w:val="000932F6"/>
    <w:rsid w:val="00094268"/>
    <w:rsid w:val="0009465A"/>
    <w:rsid w:val="00095886"/>
    <w:rsid w:val="00095E47"/>
    <w:rsid w:val="000966ED"/>
    <w:rsid w:val="00097A76"/>
    <w:rsid w:val="00097B74"/>
    <w:rsid w:val="000A3F48"/>
    <w:rsid w:val="000A6D03"/>
    <w:rsid w:val="000B0A0F"/>
    <w:rsid w:val="000B2EE1"/>
    <w:rsid w:val="000B302C"/>
    <w:rsid w:val="000C5FAE"/>
    <w:rsid w:val="000C6D49"/>
    <w:rsid w:val="000D16BE"/>
    <w:rsid w:val="000E245B"/>
    <w:rsid w:val="000E3900"/>
    <w:rsid w:val="000E6B68"/>
    <w:rsid w:val="000E7EB0"/>
    <w:rsid w:val="000F1115"/>
    <w:rsid w:val="000F73FE"/>
    <w:rsid w:val="000F7A6A"/>
    <w:rsid w:val="001038CB"/>
    <w:rsid w:val="001050E1"/>
    <w:rsid w:val="001051D7"/>
    <w:rsid w:val="001067C4"/>
    <w:rsid w:val="001141A8"/>
    <w:rsid w:val="00114F91"/>
    <w:rsid w:val="00116155"/>
    <w:rsid w:val="0011718B"/>
    <w:rsid w:val="001225C7"/>
    <w:rsid w:val="00126CEC"/>
    <w:rsid w:val="00127928"/>
    <w:rsid w:val="00131CD9"/>
    <w:rsid w:val="00131DA8"/>
    <w:rsid w:val="001320D7"/>
    <w:rsid w:val="001347B2"/>
    <w:rsid w:val="00137ABE"/>
    <w:rsid w:val="00140DE6"/>
    <w:rsid w:val="00144804"/>
    <w:rsid w:val="00153D5D"/>
    <w:rsid w:val="001541D3"/>
    <w:rsid w:val="00161D7D"/>
    <w:rsid w:val="00170388"/>
    <w:rsid w:val="00175A06"/>
    <w:rsid w:val="0017737A"/>
    <w:rsid w:val="00181025"/>
    <w:rsid w:val="0018592C"/>
    <w:rsid w:val="00193F1A"/>
    <w:rsid w:val="0019471D"/>
    <w:rsid w:val="001979B7"/>
    <w:rsid w:val="001A2670"/>
    <w:rsid w:val="001A5458"/>
    <w:rsid w:val="001A6E7D"/>
    <w:rsid w:val="001A73AD"/>
    <w:rsid w:val="001A7653"/>
    <w:rsid w:val="001B3247"/>
    <w:rsid w:val="001B6119"/>
    <w:rsid w:val="001B77A2"/>
    <w:rsid w:val="001C24B3"/>
    <w:rsid w:val="001C2590"/>
    <w:rsid w:val="001C5CB6"/>
    <w:rsid w:val="001D1E64"/>
    <w:rsid w:val="001D5233"/>
    <w:rsid w:val="001E4C8E"/>
    <w:rsid w:val="001F056C"/>
    <w:rsid w:val="001F3279"/>
    <w:rsid w:val="001F3457"/>
    <w:rsid w:val="001F7A57"/>
    <w:rsid w:val="001F7BB9"/>
    <w:rsid w:val="00200BD6"/>
    <w:rsid w:val="00201B2C"/>
    <w:rsid w:val="00202A72"/>
    <w:rsid w:val="002055BD"/>
    <w:rsid w:val="0021053E"/>
    <w:rsid w:val="00214B63"/>
    <w:rsid w:val="0021543A"/>
    <w:rsid w:val="0022173F"/>
    <w:rsid w:val="00225C94"/>
    <w:rsid w:val="002261CE"/>
    <w:rsid w:val="002300E1"/>
    <w:rsid w:val="00240AEB"/>
    <w:rsid w:val="0024191B"/>
    <w:rsid w:val="00241D71"/>
    <w:rsid w:val="00246FD2"/>
    <w:rsid w:val="00250E12"/>
    <w:rsid w:val="00252C4B"/>
    <w:rsid w:val="00254C9C"/>
    <w:rsid w:val="00256743"/>
    <w:rsid w:val="002568E6"/>
    <w:rsid w:val="00257C28"/>
    <w:rsid w:val="00265511"/>
    <w:rsid w:val="00272371"/>
    <w:rsid w:val="00272FA6"/>
    <w:rsid w:val="002732A2"/>
    <w:rsid w:val="00274386"/>
    <w:rsid w:val="002754B5"/>
    <w:rsid w:val="002775D7"/>
    <w:rsid w:val="00286910"/>
    <w:rsid w:val="0029099A"/>
    <w:rsid w:val="00290B1D"/>
    <w:rsid w:val="0029131F"/>
    <w:rsid w:val="00292977"/>
    <w:rsid w:val="00294F27"/>
    <w:rsid w:val="00295EEC"/>
    <w:rsid w:val="00297A35"/>
    <w:rsid w:val="002A3DE2"/>
    <w:rsid w:val="002A5923"/>
    <w:rsid w:val="002A5981"/>
    <w:rsid w:val="002A5F6D"/>
    <w:rsid w:val="002A6A98"/>
    <w:rsid w:val="002A766B"/>
    <w:rsid w:val="002B0A6F"/>
    <w:rsid w:val="002B3626"/>
    <w:rsid w:val="002B3911"/>
    <w:rsid w:val="002B50DC"/>
    <w:rsid w:val="002C132C"/>
    <w:rsid w:val="002C6F33"/>
    <w:rsid w:val="002D2791"/>
    <w:rsid w:val="002D2E57"/>
    <w:rsid w:val="002D30F8"/>
    <w:rsid w:val="002D4B46"/>
    <w:rsid w:val="002D4F69"/>
    <w:rsid w:val="002D6147"/>
    <w:rsid w:val="002E54BF"/>
    <w:rsid w:val="002E555E"/>
    <w:rsid w:val="002F0A32"/>
    <w:rsid w:val="002F69FF"/>
    <w:rsid w:val="002F6BC5"/>
    <w:rsid w:val="00303D85"/>
    <w:rsid w:val="00304928"/>
    <w:rsid w:val="00313EF5"/>
    <w:rsid w:val="00314FF2"/>
    <w:rsid w:val="0031654B"/>
    <w:rsid w:val="00317AEF"/>
    <w:rsid w:val="003220C4"/>
    <w:rsid w:val="00324895"/>
    <w:rsid w:val="00324E00"/>
    <w:rsid w:val="00327BD0"/>
    <w:rsid w:val="003319B8"/>
    <w:rsid w:val="00333209"/>
    <w:rsid w:val="003353B1"/>
    <w:rsid w:val="0034048B"/>
    <w:rsid w:val="003443CF"/>
    <w:rsid w:val="00346647"/>
    <w:rsid w:val="00352ECA"/>
    <w:rsid w:val="003550CD"/>
    <w:rsid w:val="00355201"/>
    <w:rsid w:val="00357B92"/>
    <w:rsid w:val="00375555"/>
    <w:rsid w:val="00377429"/>
    <w:rsid w:val="003805BB"/>
    <w:rsid w:val="00380777"/>
    <w:rsid w:val="0038258E"/>
    <w:rsid w:val="00391D35"/>
    <w:rsid w:val="00392886"/>
    <w:rsid w:val="003A20E6"/>
    <w:rsid w:val="003A5B3E"/>
    <w:rsid w:val="003A734B"/>
    <w:rsid w:val="003B678B"/>
    <w:rsid w:val="003C2D6C"/>
    <w:rsid w:val="003C3466"/>
    <w:rsid w:val="003C39AC"/>
    <w:rsid w:val="003E227E"/>
    <w:rsid w:val="003E30F6"/>
    <w:rsid w:val="003E374A"/>
    <w:rsid w:val="003E5054"/>
    <w:rsid w:val="003F2370"/>
    <w:rsid w:val="003F7679"/>
    <w:rsid w:val="003F7BA5"/>
    <w:rsid w:val="00402BA4"/>
    <w:rsid w:val="0040674E"/>
    <w:rsid w:val="00412BCC"/>
    <w:rsid w:val="00420875"/>
    <w:rsid w:val="00422560"/>
    <w:rsid w:val="0042549E"/>
    <w:rsid w:val="00425B28"/>
    <w:rsid w:val="00426EC7"/>
    <w:rsid w:val="00427F73"/>
    <w:rsid w:val="00431046"/>
    <w:rsid w:val="004330C0"/>
    <w:rsid w:val="00437B91"/>
    <w:rsid w:val="00440F8F"/>
    <w:rsid w:val="00447808"/>
    <w:rsid w:val="004517C5"/>
    <w:rsid w:val="00460CA8"/>
    <w:rsid w:val="0046226C"/>
    <w:rsid w:val="0046490D"/>
    <w:rsid w:val="004658EE"/>
    <w:rsid w:val="0046591D"/>
    <w:rsid w:val="00466C08"/>
    <w:rsid w:val="0047162F"/>
    <w:rsid w:val="00472A4F"/>
    <w:rsid w:val="00474795"/>
    <w:rsid w:val="004747D5"/>
    <w:rsid w:val="00480231"/>
    <w:rsid w:val="00485DDB"/>
    <w:rsid w:val="00490643"/>
    <w:rsid w:val="004917F9"/>
    <w:rsid w:val="004918E5"/>
    <w:rsid w:val="00492638"/>
    <w:rsid w:val="00492DAC"/>
    <w:rsid w:val="00494467"/>
    <w:rsid w:val="00494BB8"/>
    <w:rsid w:val="004A1CA6"/>
    <w:rsid w:val="004A5BB5"/>
    <w:rsid w:val="004A5D10"/>
    <w:rsid w:val="004B20A9"/>
    <w:rsid w:val="004B5C2F"/>
    <w:rsid w:val="004B697F"/>
    <w:rsid w:val="004B7998"/>
    <w:rsid w:val="004C1D2A"/>
    <w:rsid w:val="004C3E94"/>
    <w:rsid w:val="004C5167"/>
    <w:rsid w:val="004C69B2"/>
    <w:rsid w:val="004D598A"/>
    <w:rsid w:val="004D7189"/>
    <w:rsid w:val="004D726C"/>
    <w:rsid w:val="004E0680"/>
    <w:rsid w:val="004E1BB3"/>
    <w:rsid w:val="004E1C33"/>
    <w:rsid w:val="004F1313"/>
    <w:rsid w:val="004F74FC"/>
    <w:rsid w:val="004F7C61"/>
    <w:rsid w:val="004F7E04"/>
    <w:rsid w:val="00501281"/>
    <w:rsid w:val="00501B92"/>
    <w:rsid w:val="00501FD3"/>
    <w:rsid w:val="00504285"/>
    <w:rsid w:val="0050489F"/>
    <w:rsid w:val="00506369"/>
    <w:rsid w:val="005073A7"/>
    <w:rsid w:val="00510FCA"/>
    <w:rsid w:val="005147FC"/>
    <w:rsid w:val="00514FC3"/>
    <w:rsid w:val="005165AF"/>
    <w:rsid w:val="005261AD"/>
    <w:rsid w:val="00526FF8"/>
    <w:rsid w:val="00531751"/>
    <w:rsid w:val="00532DBA"/>
    <w:rsid w:val="0054046D"/>
    <w:rsid w:val="00540E79"/>
    <w:rsid w:val="00542629"/>
    <w:rsid w:val="00544519"/>
    <w:rsid w:val="0055210A"/>
    <w:rsid w:val="0055246A"/>
    <w:rsid w:val="00553BAF"/>
    <w:rsid w:val="0055454C"/>
    <w:rsid w:val="00554F9E"/>
    <w:rsid w:val="00563E80"/>
    <w:rsid w:val="005711F2"/>
    <w:rsid w:val="00574D65"/>
    <w:rsid w:val="005762BB"/>
    <w:rsid w:val="005765DF"/>
    <w:rsid w:val="00580658"/>
    <w:rsid w:val="005829CC"/>
    <w:rsid w:val="00583F57"/>
    <w:rsid w:val="00584C0A"/>
    <w:rsid w:val="00590CDF"/>
    <w:rsid w:val="00591628"/>
    <w:rsid w:val="005918F3"/>
    <w:rsid w:val="005965C2"/>
    <w:rsid w:val="00597A5E"/>
    <w:rsid w:val="005A0A7C"/>
    <w:rsid w:val="005A0DD0"/>
    <w:rsid w:val="005A27A8"/>
    <w:rsid w:val="005A6A06"/>
    <w:rsid w:val="005A6ECF"/>
    <w:rsid w:val="005A73C4"/>
    <w:rsid w:val="005B1707"/>
    <w:rsid w:val="005B34BD"/>
    <w:rsid w:val="005B4A71"/>
    <w:rsid w:val="005B6513"/>
    <w:rsid w:val="005B6AD5"/>
    <w:rsid w:val="005B76A8"/>
    <w:rsid w:val="005C3176"/>
    <w:rsid w:val="005C4889"/>
    <w:rsid w:val="005C69E7"/>
    <w:rsid w:val="005C6EE4"/>
    <w:rsid w:val="005C7922"/>
    <w:rsid w:val="005D04BB"/>
    <w:rsid w:val="005D42E7"/>
    <w:rsid w:val="005D4592"/>
    <w:rsid w:val="005D55DA"/>
    <w:rsid w:val="005D62CB"/>
    <w:rsid w:val="005E33FA"/>
    <w:rsid w:val="005E605C"/>
    <w:rsid w:val="005F365B"/>
    <w:rsid w:val="005F46B0"/>
    <w:rsid w:val="005F5B64"/>
    <w:rsid w:val="005F5D6D"/>
    <w:rsid w:val="005F5E99"/>
    <w:rsid w:val="00600CA0"/>
    <w:rsid w:val="006063E6"/>
    <w:rsid w:val="00606FBC"/>
    <w:rsid w:val="00607414"/>
    <w:rsid w:val="00610386"/>
    <w:rsid w:val="00611DD9"/>
    <w:rsid w:val="00612DAB"/>
    <w:rsid w:val="00614062"/>
    <w:rsid w:val="0062333B"/>
    <w:rsid w:val="00623588"/>
    <w:rsid w:val="006246BF"/>
    <w:rsid w:val="00633FC0"/>
    <w:rsid w:val="006341BE"/>
    <w:rsid w:val="00642C79"/>
    <w:rsid w:val="00647A32"/>
    <w:rsid w:val="00647BD4"/>
    <w:rsid w:val="00656CEE"/>
    <w:rsid w:val="00657446"/>
    <w:rsid w:val="0066480B"/>
    <w:rsid w:val="00666806"/>
    <w:rsid w:val="0067071C"/>
    <w:rsid w:val="00675FD3"/>
    <w:rsid w:val="00677AFC"/>
    <w:rsid w:val="00681EE0"/>
    <w:rsid w:val="0068341F"/>
    <w:rsid w:val="00696D62"/>
    <w:rsid w:val="006A24EB"/>
    <w:rsid w:val="006A2821"/>
    <w:rsid w:val="006A2F6A"/>
    <w:rsid w:val="006A4808"/>
    <w:rsid w:val="006A65F3"/>
    <w:rsid w:val="006A79E2"/>
    <w:rsid w:val="006B4A04"/>
    <w:rsid w:val="006C0E31"/>
    <w:rsid w:val="006C5BC0"/>
    <w:rsid w:val="006C79A4"/>
    <w:rsid w:val="006D694B"/>
    <w:rsid w:val="006D742C"/>
    <w:rsid w:val="006E40D5"/>
    <w:rsid w:val="006E54E4"/>
    <w:rsid w:val="006E5DD9"/>
    <w:rsid w:val="006E6DC8"/>
    <w:rsid w:val="006E710F"/>
    <w:rsid w:val="006F150F"/>
    <w:rsid w:val="006F254C"/>
    <w:rsid w:val="006F3588"/>
    <w:rsid w:val="00702E18"/>
    <w:rsid w:val="00707204"/>
    <w:rsid w:val="0071096C"/>
    <w:rsid w:val="00711767"/>
    <w:rsid w:val="00712D19"/>
    <w:rsid w:val="007132B6"/>
    <w:rsid w:val="007160E3"/>
    <w:rsid w:val="0071729A"/>
    <w:rsid w:val="0072563C"/>
    <w:rsid w:val="007258E4"/>
    <w:rsid w:val="00730223"/>
    <w:rsid w:val="00734AB8"/>
    <w:rsid w:val="00734D09"/>
    <w:rsid w:val="00745B22"/>
    <w:rsid w:val="0074677F"/>
    <w:rsid w:val="007538F2"/>
    <w:rsid w:val="0076017F"/>
    <w:rsid w:val="007634F5"/>
    <w:rsid w:val="0077403F"/>
    <w:rsid w:val="00791EC2"/>
    <w:rsid w:val="00793813"/>
    <w:rsid w:val="0079607C"/>
    <w:rsid w:val="007A6E52"/>
    <w:rsid w:val="007A74A5"/>
    <w:rsid w:val="007B1850"/>
    <w:rsid w:val="007B457B"/>
    <w:rsid w:val="007B52C9"/>
    <w:rsid w:val="007D6841"/>
    <w:rsid w:val="007D76CF"/>
    <w:rsid w:val="007E01E6"/>
    <w:rsid w:val="007E795C"/>
    <w:rsid w:val="007E7BC2"/>
    <w:rsid w:val="007F0828"/>
    <w:rsid w:val="007F73C1"/>
    <w:rsid w:val="00802743"/>
    <w:rsid w:val="00804CEB"/>
    <w:rsid w:val="008244E8"/>
    <w:rsid w:val="008359F2"/>
    <w:rsid w:val="008408DC"/>
    <w:rsid w:val="00843F50"/>
    <w:rsid w:val="00844E60"/>
    <w:rsid w:val="008527ED"/>
    <w:rsid w:val="00852E1B"/>
    <w:rsid w:val="00855B3C"/>
    <w:rsid w:val="00855D94"/>
    <w:rsid w:val="008703D7"/>
    <w:rsid w:val="008711C9"/>
    <w:rsid w:val="008717D8"/>
    <w:rsid w:val="008728D4"/>
    <w:rsid w:val="0087396B"/>
    <w:rsid w:val="0087751A"/>
    <w:rsid w:val="00877916"/>
    <w:rsid w:val="0087791F"/>
    <w:rsid w:val="00880B8B"/>
    <w:rsid w:val="0088467E"/>
    <w:rsid w:val="008942C6"/>
    <w:rsid w:val="008955EB"/>
    <w:rsid w:val="008A0B9F"/>
    <w:rsid w:val="008A1AD1"/>
    <w:rsid w:val="008A35FA"/>
    <w:rsid w:val="008B263C"/>
    <w:rsid w:val="008B42C4"/>
    <w:rsid w:val="008B4D3E"/>
    <w:rsid w:val="008B5DEB"/>
    <w:rsid w:val="008C34BB"/>
    <w:rsid w:val="008C3A34"/>
    <w:rsid w:val="008C5A06"/>
    <w:rsid w:val="008C5BBF"/>
    <w:rsid w:val="008D24DB"/>
    <w:rsid w:val="008D27AA"/>
    <w:rsid w:val="008D33EF"/>
    <w:rsid w:val="008E32A6"/>
    <w:rsid w:val="008E3736"/>
    <w:rsid w:val="008E41FB"/>
    <w:rsid w:val="008E4898"/>
    <w:rsid w:val="008E5674"/>
    <w:rsid w:val="008E6B4E"/>
    <w:rsid w:val="008F36B5"/>
    <w:rsid w:val="008F6EB7"/>
    <w:rsid w:val="008F7F0F"/>
    <w:rsid w:val="00903BBF"/>
    <w:rsid w:val="00910586"/>
    <w:rsid w:val="00914E45"/>
    <w:rsid w:val="00915E81"/>
    <w:rsid w:val="009209F3"/>
    <w:rsid w:val="009219B8"/>
    <w:rsid w:val="00922AA7"/>
    <w:rsid w:val="009260A2"/>
    <w:rsid w:val="009303CF"/>
    <w:rsid w:val="00930BD9"/>
    <w:rsid w:val="00933015"/>
    <w:rsid w:val="00933EB9"/>
    <w:rsid w:val="009406FA"/>
    <w:rsid w:val="00941037"/>
    <w:rsid w:val="009428A3"/>
    <w:rsid w:val="00947593"/>
    <w:rsid w:val="009520E8"/>
    <w:rsid w:val="00954749"/>
    <w:rsid w:val="00954E34"/>
    <w:rsid w:val="00955C4F"/>
    <w:rsid w:val="00961E83"/>
    <w:rsid w:val="009655DC"/>
    <w:rsid w:val="009713FB"/>
    <w:rsid w:val="00971636"/>
    <w:rsid w:val="00977ABC"/>
    <w:rsid w:val="00980705"/>
    <w:rsid w:val="009825C1"/>
    <w:rsid w:val="009838EA"/>
    <w:rsid w:val="009853C6"/>
    <w:rsid w:val="00993BE4"/>
    <w:rsid w:val="009A2D88"/>
    <w:rsid w:val="009A378A"/>
    <w:rsid w:val="009B0685"/>
    <w:rsid w:val="009B102F"/>
    <w:rsid w:val="009B16C2"/>
    <w:rsid w:val="009B1752"/>
    <w:rsid w:val="009B7C9F"/>
    <w:rsid w:val="009C0C55"/>
    <w:rsid w:val="009C0C87"/>
    <w:rsid w:val="009C10C2"/>
    <w:rsid w:val="009C3894"/>
    <w:rsid w:val="009C519E"/>
    <w:rsid w:val="009C6ECC"/>
    <w:rsid w:val="009D1E1E"/>
    <w:rsid w:val="009D52A5"/>
    <w:rsid w:val="009D7071"/>
    <w:rsid w:val="009D7870"/>
    <w:rsid w:val="009E45A5"/>
    <w:rsid w:val="009E6001"/>
    <w:rsid w:val="009E7BB9"/>
    <w:rsid w:val="009F1B37"/>
    <w:rsid w:val="009F24F3"/>
    <w:rsid w:val="009F43E6"/>
    <w:rsid w:val="009F57FE"/>
    <w:rsid w:val="009F71FA"/>
    <w:rsid w:val="009F7925"/>
    <w:rsid w:val="00A00C20"/>
    <w:rsid w:val="00A0180C"/>
    <w:rsid w:val="00A01CCD"/>
    <w:rsid w:val="00A22007"/>
    <w:rsid w:val="00A24C28"/>
    <w:rsid w:val="00A263FC"/>
    <w:rsid w:val="00A278C0"/>
    <w:rsid w:val="00A31675"/>
    <w:rsid w:val="00A34012"/>
    <w:rsid w:val="00A353AD"/>
    <w:rsid w:val="00A56BF4"/>
    <w:rsid w:val="00A60304"/>
    <w:rsid w:val="00A70D5B"/>
    <w:rsid w:val="00A7418C"/>
    <w:rsid w:val="00A75CA2"/>
    <w:rsid w:val="00A77521"/>
    <w:rsid w:val="00A84056"/>
    <w:rsid w:val="00A917C5"/>
    <w:rsid w:val="00A91F30"/>
    <w:rsid w:val="00A95BA1"/>
    <w:rsid w:val="00A96300"/>
    <w:rsid w:val="00A96F18"/>
    <w:rsid w:val="00A97653"/>
    <w:rsid w:val="00AA20E2"/>
    <w:rsid w:val="00AA2D47"/>
    <w:rsid w:val="00AA4EE7"/>
    <w:rsid w:val="00AA74E0"/>
    <w:rsid w:val="00AB5275"/>
    <w:rsid w:val="00AB5920"/>
    <w:rsid w:val="00AB76BE"/>
    <w:rsid w:val="00AC1163"/>
    <w:rsid w:val="00AD27D2"/>
    <w:rsid w:val="00AD31DE"/>
    <w:rsid w:val="00AE145E"/>
    <w:rsid w:val="00AE1D61"/>
    <w:rsid w:val="00AE2976"/>
    <w:rsid w:val="00AE58A8"/>
    <w:rsid w:val="00AF3D59"/>
    <w:rsid w:val="00AF509C"/>
    <w:rsid w:val="00AF5712"/>
    <w:rsid w:val="00AF62C9"/>
    <w:rsid w:val="00AF6F55"/>
    <w:rsid w:val="00B04FB4"/>
    <w:rsid w:val="00B104C9"/>
    <w:rsid w:val="00B10C20"/>
    <w:rsid w:val="00B11D26"/>
    <w:rsid w:val="00B162E2"/>
    <w:rsid w:val="00B16BFD"/>
    <w:rsid w:val="00B354A4"/>
    <w:rsid w:val="00B37A71"/>
    <w:rsid w:val="00B40ABD"/>
    <w:rsid w:val="00B40BFF"/>
    <w:rsid w:val="00B41117"/>
    <w:rsid w:val="00B42F49"/>
    <w:rsid w:val="00B43373"/>
    <w:rsid w:val="00B43C52"/>
    <w:rsid w:val="00B512A4"/>
    <w:rsid w:val="00B51E3D"/>
    <w:rsid w:val="00B5668B"/>
    <w:rsid w:val="00B57BC2"/>
    <w:rsid w:val="00B63AA7"/>
    <w:rsid w:val="00B65E2D"/>
    <w:rsid w:val="00B675FF"/>
    <w:rsid w:val="00B67D69"/>
    <w:rsid w:val="00B7165E"/>
    <w:rsid w:val="00B71790"/>
    <w:rsid w:val="00B72F18"/>
    <w:rsid w:val="00B74507"/>
    <w:rsid w:val="00B75198"/>
    <w:rsid w:val="00B84233"/>
    <w:rsid w:val="00B859F5"/>
    <w:rsid w:val="00B86F1E"/>
    <w:rsid w:val="00B9399C"/>
    <w:rsid w:val="00B946D7"/>
    <w:rsid w:val="00BA1907"/>
    <w:rsid w:val="00BA5321"/>
    <w:rsid w:val="00BA5C14"/>
    <w:rsid w:val="00BA5F48"/>
    <w:rsid w:val="00BA7EDA"/>
    <w:rsid w:val="00BB3BC6"/>
    <w:rsid w:val="00BB4ACD"/>
    <w:rsid w:val="00BB50C4"/>
    <w:rsid w:val="00BC2766"/>
    <w:rsid w:val="00BE153C"/>
    <w:rsid w:val="00BE24A8"/>
    <w:rsid w:val="00BE454A"/>
    <w:rsid w:val="00BE4FAA"/>
    <w:rsid w:val="00BE51B5"/>
    <w:rsid w:val="00BE55CC"/>
    <w:rsid w:val="00BE5CC2"/>
    <w:rsid w:val="00BE7609"/>
    <w:rsid w:val="00BF0946"/>
    <w:rsid w:val="00BF1CA5"/>
    <w:rsid w:val="00BF32B4"/>
    <w:rsid w:val="00BF531E"/>
    <w:rsid w:val="00C00D6C"/>
    <w:rsid w:val="00C03A88"/>
    <w:rsid w:val="00C06B11"/>
    <w:rsid w:val="00C1142F"/>
    <w:rsid w:val="00C11ED4"/>
    <w:rsid w:val="00C12458"/>
    <w:rsid w:val="00C13CAF"/>
    <w:rsid w:val="00C20042"/>
    <w:rsid w:val="00C225D0"/>
    <w:rsid w:val="00C227D1"/>
    <w:rsid w:val="00C24205"/>
    <w:rsid w:val="00C2721F"/>
    <w:rsid w:val="00C357EA"/>
    <w:rsid w:val="00C365DC"/>
    <w:rsid w:val="00C36E5A"/>
    <w:rsid w:val="00C4170F"/>
    <w:rsid w:val="00C42879"/>
    <w:rsid w:val="00C44874"/>
    <w:rsid w:val="00C57160"/>
    <w:rsid w:val="00C57C3B"/>
    <w:rsid w:val="00C60624"/>
    <w:rsid w:val="00C63CE5"/>
    <w:rsid w:val="00C70E33"/>
    <w:rsid w:val="00C71320"/>
    <w:rsid w:val="00C71E41"/>
    <w:rsid w:val="00C766AB"/>
    <w:rsid w:val="00C80F82"/>
    <w:rsid w:val="00C81EDA"/>
    <w:rsid w:val="00C91F68"/>
    <w:rsid w:val="00C9428B"/>
    <w:rsid w:val="00C9653E"/>
    <w:rsid w:val="00CA1168"/>
    <w:rsid w:val="00CA23D6"/>
    <w:rsid w:val="00CA28A7"/>
    <w:rsid w:val="00CA30D4"/>
    <w:rsid w:val="00CA5580"/>
    <w:rsid w:val="00CA59D5"/>
    <w:rsid w:val="00CA6F30"/>
    <w:rsid w:val="00CA789B"/>
    <w:rsid w:val="00CA7998"/>
    <w:rsid w:val="00CB0260"/>
    <w:rsid w:val="00CB0BAA"/>
    <w:rsid w:val="00CB27D7"/>
    <w:rsid w:val="00CB5BF2"/>
    <w:rsid w:val="00CC285F"/>
    <w:rsid w:val="00CC2A40"/>
    <w:rsid w:val="00CC63AC"/>
    <w:rsid w:val="00CD0C0A"/>
    <w:rsid w:val="00CD5640"/>
    <w:rsid w:val="00CD5EAD"/>
    <w:rsid w:val="00CE11C6"/>
    <w:rsid w:val="00CE1255"/>
    <w:rsid w:val="00CE33B4"/>
    <w:rsid w:val="00CE37A5"/>
    <w:rsid w:val="00CF035F"/>
    <w:rsid w:val="00CF15E0"/>
    <w:rsid w:val="00CF70CD"/>
    <w:rsid w:val="00D00D2C"/>
    <w:rsid w:val="00D033C9"/>
    <w:rsid w:val="00D0519B"/>
    <w:rsid w:val="00D145D0"/>
    <w:rsid w:val="00D21E76"/>
    <w:rsid w:val="00D30463"/>
    <w:rsid w:val="00D30735"/>
    <w:rsid w:val="00D354A5"/>
    <w:rsid w:val="00D3595C"/>
    <w:rsid w:val="00D372F2"/>
    <w:rsid w:val="00D4245C"/>
    <w:rsid w:val="00D452A0"/>
    <w:rsid w:val="00D45D6D"/>
    <w:rsid w:val="00D466CF"/>
    <w:rsid w:val="00D46944"/>
    <w:rsid w:val="00D5152E"/>
    <w:rsid w:val="00D522AC"/>
    <w:rsid w:val="00D57A8C"/>
    <w:rsid w:val="00D60448"/>
    <w:rsid w:val="00D64074"/>
    <w:rsid w:val="00D642E5"/>
    <w:rsid w:val="00D708E3"/>
    <w:rsid w:val="00D71079"/>
    <w:rsid w:val="00D83B72"/>
    <w:rsid w:val="00D83F96"/>
    <w:rsid w:val="00D84CF1"/>
    <w:rsid w:val="00D85CF0"/>
    <w:rsid w:val="00D868E4"/>
    <w:rsid w:val="00D87989"/>
    <w:rsid w:val="00D92179"/>
    <w:rsid w:val="00D93DEB"/>
    <w:rsid w:val="00D96A56"/>
    <w:rsid w:val="00DB2307"/>
    <w:rsid w:val="00DB5588"/>
    <w:rsid w:val="00DC1E2C"/>
    <w:rsid w:val="00DC3087"/>
    <w:rsid w:val="00DC3390"/>
    <w:rsid w:val="00DC3C1D"/>
    <w:rsid w:val="00DC5CFB"/>
    <w:rsid w:val="00DC6A1D"/>
    <w:rsid w:val="00DD08A1"/>
    <w:rsid w:val="00DD10F8"/>
    <w:rsid w:val="00DD65A6"/>
    <w:rsid w:val="00DE50AF"/>
    <w:rsid w:val="00E01F0E"/>
    <w:rsid w:val="00E03E34"/>
    <w:rsid w:val="00E040B3"/>
    <w:rsid w:val="00E041B8"/>
    <w:rsid w:val="00E05843"/>
    <w:rsid w:val="00E10C1D"/>
    <w:rsid w:val="00E1104E"/>
    <w:rsid w:val="00E14FC8"/>
    <w:rsid w:val="00E160F3"/>
    <w:rsid w:val="00E20224"/>
    <w:rsid w:val="00E21545"/>
    <w:rsid w:val="00E21D32"/>
    <w:rsid w:val="00E22D8D"/>
    <w:rsid w:val="00E23793"/>
    <w:rsid w:val="00E25152"/>
    <w:rsid w:val="00E251B5"/>
    <w:rsid w:val="00E304F9"/>
    <w:rsid w:val="00E30FC7"/>
    <w:rsid w:val="00E35770"/>
    <w:rsid w:val="00E44E25"/>
    <w:rsid w:val="00E4595C"/>
    <w:rsid w:val="00E46911"/>
    <w:rsid w:val="00E5191D"/>
    <w:rsid w:val="00E546AD"/>
    <w:rsid w:val="00E55E50"/>
    <w:rsid w:val="00E57E90"/>
    <w:rsid w:val="00E60DAC"/>
    <w:rsid w:val="00E63615"/>
    <w:rsid w:val="00E748FE"/>
    <w:rsid w:val="00E770C8"/>
    <w:rsid w:val="00E77652"/>
    <w:rsid w:val="00E81D38"/>
    <w:rsid w:val="00E87A81"/>
    <w:rsid w:val="00E954ED"/>
    <w:rsid w:val="00E96B22"/>
    <w:rsid w:val="00E9726A"/>
    <w:rsid w:val="00EA2945"/>
    <w:rsid w:val="00EA3AB9"/>
    <w:rsid w:val="00EA4DB9"/>
    <w:rsid w:val="00EA66D6"/>
    <w:rsid w:val="00EA77FF"/>
    <w:rsid w:val="00EB386A"/>
    <w:rsid w:val="00EB69D9"/>
    <w:rsid w:val="00EB74EE"/>
    <w:rsid w:val="00EC00E9"/>
    <w:rsid w:val="00EC0DBC"/>
    <w:rsid w:val="00EC4E01"/>
    <w:rsid w:val="00EC693D"/>
    <w:rsid w:val="00EC797D"/>
    <w:rsid w:val="00ED0040"/>
    <w:rsid w:val="00ED4AB8"/>
    <w:rsid w:val="00ED67E4"/>
    <w:rsid w:val="00EE02B9"/>
    <w:rsid w:val="00EF2833"/>
    <w:rsid w:val="00EF33F9"/>
    <w:rsid w:val="00EF42C3"/>
    <w:rsid w:val="00EF677C"/>
    <w:rsid w:val="00EF6D3F"/>
    <w:rsid w:val="00EF6F01"/>
    <w:rsid w:val="00F017A2"/>
    <w:rsid w:val="00F01C80"/>
    <w:rsid w:val="00F113CC"/>
    <w:rsid w:val="00F1318E"/>
    <w:rsid w:val="00F13FE2"/>
    <w:rsid w:val="00F17F40"/>
    <w:rsid w:val="00F21965"/>
    <w:rsid w:val="00F22303"/>
    <w:rsid w:val="00F24A18"/>
    <w:rsid w:val="00F27132"/>
    <w:rsid w:val="00F317B1"/>
    <w:rsid w:val="00F3418F"/>
    <w:rsid w:val="00F37B6A"/>
    <w:rsid w:val="00F407EF"/>
    <w:rsid w:val="00F46B99"/>
    <w:rsid w:val="00F50B0F"/>
    <w:rsid w:val="00F63EDB"/>
    <w:rsid w:val="00F64AFE"/>
    <w:rsid w:val="00F64B2F"/>
    <w:rsid w:val="00F72EEB"/>
    <w:rsid w:val="00F81EC0"/>
    <w:rsid w:val="00F86A3E"/>
    <w:rsid w:val="00F900B0"/>
    <w:rsid w:val="00F92219"/>
    <w:rsid w:val="00F9516B"/>
    <w:rsid w:val="00FA1B1B"/>
    <w:rsid w:val="00FA21C8"/>
    <w:rsid w:val="00FA681F"/>
    <w:rsid w:val="00FA7D0C"/>
    <w:rsid w:val="00FB0EF7"/>
    <w:rsid w:val="00FB123E"/>
    <w:rsid w:val="00FB3E62"/>
    <w:rsid w:val="00FB49F6"/>
    <w:rsid w:val="00FB6A82"/>
    <w:rsid w:val="00FC691E"/>
    <w:rsid w:val="00FC7971"/>
    <w:rsid w:val="00FD0A5C"/>
    <w:rsid w:val="00FD4B2A"/>
    <w:rsid w:val="00FD7680"/>
    <w:rsid w:val="00FE1A5E"/>
    <w:rsid w:val="00FE6411"/>
    <w:rsid w:val="00FF04F9"/>
    <w:rsid w:val="00FF0E3C"/>
    <w:rsid w:val="00FF1A40"/>
    <w:rsid w:val="00FF38E6"/>
    <w:rsid w:val="00FF4327"/>
    <w:rsid w:val="00FF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9ABC5"/>
  <w15:docId w15:val="{73A30535-E349-4271-A4F7-DB09EA78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11DD9"/>
    <w:pPr>
      <w:keepNext/>
      <w:keepLines/>
      <w:numPr>
        <w:numId w:val="2"/>
      </w:numPr>
      <w:spacing w:before="480" w:after="0"/>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BE55CC"/>
    <w:pPr>
      <w:keepNext/>
      <w:keepLines/>
      <w:numPr>
        <w:ilvl w:val="1"/>
        <w:numId w:val="2"/>
      </w:numPr>
      <w:spacing w:before="200" w:after="0"/>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9209F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nhideWhenUsed/>
    <w:qFormat/>
    <w:rsid w:val="009209F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9209F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209F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do not use)"/>
    <w:basedOn w:val="Normal"/>
    <w:next w:val="Normal"/>
    <w:link w:val="Heading7Char"/>
    <w:unhideWhenUsed/>
    <w:qFormat/>
    <w:rsid w:val="009209F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nhideWhenUsed/>
    <w:qFormat/>
    <w:rsid w:val="009209F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9209F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
    <w:basedOn w:val="Normal"/>
    <w:link w:val="ListParagraphChar"/>
    <w:uiPriority w:val="34"/>
    <w:qFormat/>
    <w:rsid w:val="00B40ABD"/>
    <w:pPr>
      <w:ind w:left="720"/>
      <w:contextualSpacing/>
    </w:p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611DD9"/>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BE55CC"/>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9209F3"/>
    <w:rPr>
      <w:rFonts w:asciiTheme="majorHAnsi" w:eastAsiaTheme="majorEastAsia" w:hAnsiTheme="majorHAnsi" w:cstheme="majorBidi"/>
      <w:b/>
      <w:bCs/>
      <w:color w:val="4F81BD" w:themeColor="accent1"/>
    </w:rPr>
  </w:style>
  <w:style w:type="character" w:customStyle="1" w:styleId="Heading4Char">
    <w:name w:val="Heading 4 Char"/>
    <w:aliases w:val="H4 Char"/>
    <w:basedOn w:val="DefaultParagraphFont"/>
    <w:link w:val="Heading4"/>
    <w:rsid w:val="009209F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209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209F3"/>
    <w:rPr>
      <w:rFonts w:asciiTheme="majorHAnsi" w:eastAsiaTheme="majorEastAsia" w:hAnsiTheme="majorHAnsi" w:cstheme="majorBidi"/>
      <w:i/>
      <w:iCs/>
      <w:color w:val="243F60" w:themeColor="accent1" w:themeShade="7F"/>
    </w:rPr>
  </w:style>
  <w:style w:type="character" w:customStyle="1" w:styleId="Heading7Char">
    <w:name w:val="Heading 7 Char"/>
    <w:aliases w:val="Heading 7 (do not use) Char"/>
    <w:basedOn w:val="DefaultParagraphFont"/>
    <w:link w:val="Heading7"/>
    <w:rsid w:val="009209F3"/>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rsid w:val="009209F3"/>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9209F3"/>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3F2370"/>
    <w:pPr>
      <w:tabs>
        <w:tab w:val="left" w:pos="360"/>
        <w:tab w:val="right" w:leader="dot" w:pos="9062"/>
      </w:tabs>
      <w:spacing w:before="120" w:after="120"/>
      <w:ind w:left="360" w:hanging="360"/>
    </w:pPr>
    <w:rPr>
      <w:rFonts w:ascii="Calibri" w:hAnsi="Calibri"/>
      <w:b/>
      <w:bCs/>
      <w:caps/>
      <w:szCs w:val="20"/>
    </w:rPr>
  </w:style>
  <w:style w:type="paragraph" w:styleId="TOC2">
    <w:name w:val="toc 2"/>
    <w:basedOn w:val="Normal"/>
    <w:next w:val="Normal"/>
    <w:autoRedefine/>
    <w:uiPriority w:val="39"/>
    <w:unhideWhenUsed/>
    <w:qFormat/>
    <w:rsid w:val="009303CF"/>
    <w:pPr>
      <w:tabs>
        <w:tab w:val="left" w:pos="880"/>
        <w:tab w:val="right" w:leader="dot" w:pos="9062"/>
      </w:tabs>
      <w:spacing w:after="0"/>
      <w:ind w:left="220"/>
    </w:pPr>
    <w:rPr>
      <w:smallCaps/>
      <w:sz w:val="20"/>
      <w:szCs w:val="20"/>
    </w:rPr>
  </w:style>
  <w:style w:type="paragraph" w:styleId="TOC3">
    <w:name w:val="toc 3"/>
    <w:basedOn w:val="Normal"/>
    <w:next w:val="Normal"/>
    <w:autoRedefine/>
    <w:uiPriority w:val="39"/>
    <w:unhideWhenUsed/>
    <w:qFormat/>
    <w:rsid w:val="00BE55CC"/>
    <w:pPr>
      <w:spacing w:after="0"/>
      <w:ind w:left="440"/>
    </w:pPr>
    <w:rPr>
      <w:i/>
      <w:iCs/>
      <w:sz w:val="20"/>
      <w:szCs w:val="20"/>
    </w:rPr>
  </w:style>
  <w:style w:type="paragraph" w:styleId="TOC4">
    <w:name w:val="toc 4"/>
    <w:basedOn w:val="Normal"/>
    <w:next w:val="Normal"/>
    <w:autoRedefine/>
    <w:uiPriority w:val="39"/>
    <w:unhideWhenUsed/>
    <w:rsid w:val="00BE55CC"/>
    <w:pPr>
      <w:spacing w:after="0"/>
      <w:ind w:left="660"/>
    </w:pPr>
    <w:rPr>
      <w:sz w:val="18"/>
      <w:szCs w:val="18"/>
    </w:rPr>
  </w:style>
  <w:style w:type="paragraph" w:styleId="TOC5">
    <w:name w:val="toc 5"/>
    <w:basedOn w:val="Normal"/>
    <w:next w:val="Normal"/>
    <w:autoRedefine/>
    <w:uiPriority w:val="39"/>
    <w:unhideWhenUsed/>
    <w:rsid w:val="00BE55CC"/>
    <w:pPr>
      <w:spacing w:after="0"/>
      <w:ind w:left="880"/>
    </w:pPr>
    <w:rPr>
      <w:sz w:val="18"/>
      <w:szCs w:val="18"/>
    </w:rPr>
  </w:style>
  <w:style w:type="paragraph" w:styleId="TOC6">
    <w:name w:val="toc 6"/>
    <w:basedOn w:val="Normal"/>
    <w:next w:val="Normal"/>
    <w:autoRedefine/>
    <w:uiPriority w:val="39"/>
    <w:unhideWhenUsed/>
    <w:rsid w:val="00BE55CC"/>
    <w:pPr>
      <w:spacing w:after="0"/>
      <w:ind w:left="1100"/>
    </w:pPr>
    <w:rPr>
      <w:sz w:val="18"/>
      <w:szCs w:val="18"/>
    </w:rPr>
  </w:style>
  <w:style w:type="paragraph" w:styleId="TOC7">
    <w:name w:val="toc 7"/>
    <w:basedOn w:val="Normal"/>
    <w:next w:val="Normal"/>
    <w:autoRedefine/>
    <w:uiPriority w:val="39"/>
    <w:unhideWhenUsed/>
    <w:rsid w:val="00BE55CC"/>
    <w:pPr>
      <w:spacing w:after="0"/>
      <w:ind w:left="1320"/>
    </w:pPr>
    <w:rPr>
      <w:sz w:val="18"/>
      <w:szCs w:val="18"/>
    </w:rPr>
  </w:style>
  <w:style w:type="paragraph" w:styleId="TOC8">
    <w:name w:val="toc 8"/>
    <w:basedOn w:val="Normal"/>
    <w:next w:val="Normal"/>
    <w:autoRedefine/>
    <w:uiPriority w:val="39"/>
    <w:unhideWhenUsed/>
    <w:rsid w:val="00BE55CC"/>
    <w:pPr>
      <w:spacing w:after="0"/>
      <w:ind w:left="1540"/>
    </w:pPr>
    <w:rPr>
      <w:sz w:val="18"/>
      <w:szCs w:val="18"/>
    </w:rPr>
  </w:style>
  <w:style w:type="paragraph" w:styleId="TOC9">
    <w:name w:val="toc 9"/>
    <w:basedOn w:val="Normal"/>
    <w:next w:val="Normal"/>
    <w:autoRedefine/>
    <w:uiPriority w:val="39"/>
    <w:unhideWhenUsed/>
    <w:rsid w:val="00BE55CC"/>
    <w:pPr>
      <w:spacing w:after="0"/>
      <w:ind w:left="1760"/>
    </w:pPr>
    <w:rPr>
      <w:sz w:val="18"/>
      <w:szCs w:val="18"/>
    </w:rPr>
  </w:style>
  <w:style w:type="character" w:styleId="Hyperlink">
    <w:name w:val="Hyperlink"/>
    <w:basedOn w:val="DefaultParagraphFont"/>
    <w:uiPriority w:val="99"/>
    <w:unhideWhenUsed/>
    <w:rsid w:val="00BE55CC"/>
    <w:rPr>
      <w:color w:val="0000FF" w:themeColor="hyperlink"/>
      <w:u w:val="single"/>
    </w:rPr>
  </w:style>
  <w:style w:type="paragraph" w:styleId="Header">
    <w:name w:val="header"/>
    <w:basedOn w:val="Normal"/>
    <w:link w:val="HeaderChar"/>
    <w:uiPriority w:val="99"/>
    <w:unhideWhenUsed/>
    <w:rsid w:val="008F36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36B5"/>
    <w:rPr>
      <w:lang w:val="en-US"/>
    </w:rPr>
  </w:style>
  <w:style w:type="paragraph" w:styleId="Footer">
    <w:name w:val="footer"/>
    <w:basedOn w:val="Normal"/>
    <w:link w:val="FooterChar"/>
    <w:uiPriority w:val="99"/>
    <w:unhideWhenUsed/>
    <w:rsid w:val="008F36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36B5"/>
    <w:rPr>
      <w:lang w:val="en-US"/>
    </w:rPr>
  </w:style>
  <w:style w:type="character" w:styleId="CommentReference">
    <w:name w:val="annotation reference"/>
    <w:basedOn w:val="DefaultParagraphFont"/>
    <w:uiPriority w:val="99"/>
    <w:semiHidden/>
    <w:unhideWhenUsed/>
    <w:rsid w:val="0071729A"/>
    <w:rPr>
      <w:sz w:val="16"/>
      <w:szCs w:val="16"/>
    </w:rPr>
  </w:style>
  <w:style w:type="paragraph" w:styleId="CommentText">
    <w:name w:val="annotation text"/>
    <w:basedOn w:val="Normal"/>
    <w:link w:val="CommentTextChar"/>
    <w:uiPriority w:val="99"/>
    <w:semiHidden/>
    <w:unhideWhenUsed/>
    <w:rsid w:val="0071729A"/>
    <w:pPr>
      <w:spacing w:line="240" w:lineRule="auto"/>
    </w:pPr>
    <w:rPr>
      <w:sz w:val="20"/>
      <w:szCs w:val="20"/>
    </w:rPr>
  </w:style>
  <w:style w:type="character" w:customStyle="1" w:styleId="CommentTextChar">
    <w:name w:val="Comment Text Char"/>
    <w:basedOn w:val="DefaultParagraphFont"/>
    <w:link w:val="CommentText"/>
    <w:uiPriority w:val="99"/>
    <w:semiHidden/>
    <w:rsid w:val="0071729A"/>
    <w:rPr>
      <w:sz w:val="20"/>
      <w:szCs w:val="20"/>
      <w:lang w:val="en-US"/>
    </w:rPr>
  </w:style>
  <w:style w:type="paragraph" w:styleId="CommentSubject">
    <w:name w:val="annotation subject"/>
    <w:basedOn w:val="CommentText"/>
    <w:next w:val="CommentText"/>
    <w:link w:val="CommentSubjectChar"/>
    <w:uiPriority w:val="99"/>
    <w:semiHidden/>
    <w:unhideWhenUsed/>
    <w:rsid w:val="0071729A"/>
    <w:rPr>
      <w:b/>
      <w:bCs/>
    </w:rPr>
  </w:style>
  <w:style w:type="character" w:customStyle="1" w:styleId="CommentSubjectChar">
    <w:name w:val="Comment Subject Char"/>
    <w:basedOn w:val="CommentTextChar"/>
    <w:link w:val="CommentSubject"/>
    <w:uiPriority w:val="99"/>
    <w:semiHidden/>
    <w:rsid w:val="0071729A"/>
    <w:rPr>
      <w:b/>
      <w:bCs/>
      <w:sz w:val="20"/>
      <w:szCs w:val="20"/>
      <w:lang w:val="en-US"/>
    </w:rPr>
  </w:style>
  <w:style w:type="paragraph" w:styleId="BalloonText">
    <w:name w:val="Balloon Text"/>
    <w:basedOn w:val="Normal"/>
    <w:link w:val="BalloonTextChar"/>
    <w:uiPriority w:val="99"/>
    <w:semiHidden/>
    <w:unhideWhenUsed/>
    <w:rsid w:val="00717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29A"/>
    <w:rPr>
      <w:rFonts w:ascii="Segoe UI" w:hAnsi="Segoe UI" w:cs="Segoe UI"/>
      <w:sz w:val="18"/>
      <w:szCs w:val="18"/>
      <w:lang w:val="en-US"/>
    </w:rPr>
  </w:style>
  <w:style w:type="paragraph" w:styleId="NormalWeb">
    <w:name w:val="Normal (Web)"/>
    <w:basedOn w:val="Normal"/>
    <w:uiPriority w:val="99"/>
    <w:semiHidden/>
    <w:unhideWhenUsed/>
    <w:rsid w:val="007F73C1"/>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914E45"/>
    <w:pPr>
      <w:spacing w:after="0" w:line="240" w:lineRule="auto"/>
    </w:pPr>
    <w:rPr>
      <w:lang w:val="ro-RO"/>
    </w:rPr>
  </w:style>
  <w:style w:type="paragraph" w:styleId="HTMLPreformatted">
    <w:name w:val="HTML Preformatted"/>
    <w:basedOn w:val="Normal"/>
    <w:link w:val="HTMLPreformattedChar"/>
    <w:uiPriority w:val="99"/>
    <w:semiHidden/>
    <w:unhideWhenUsed/>
    <w:rsid w:val="00DC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DC6A1D"/>
    <w:rPr>
      <w:rFonts w:ascii="Courier New" w:eastAsia="Times New Roman" w:hAnsi="Courier New" w:cs="Courier New"/>
      <w:sz w:val="20"/>
      <w:szCs w:val="20"/>
      <w:lang w:val="ro-RO" w:eastAsia="ro-RO"/>
    </w:rPr>
  </w:style>
  <w:style w:type="character" w:styleId="PlaceholderText">
    <w:name w:val="Placeholder Text"/>
    <w:basedOn w:val="DefaultParagraphFont"/>
    <w:uiPriority w:val="99"/>
    <w:semiHidden/>
    <w:rsid w:val="00711767"/>
    <w:rPr>
      <w:color w:val="808080"/>
    </w:rPr>
  </w:style>
  <w:style w:type="paragraph" w:customStyle="1" w:styleId="Body">
    <w:name w:val="Body"/>
    <w:basedOn w:val="Normal"/>
    <w:link w:val="BodyChar"/>
    <w:qFormat/>
    <w:rsid w:val="008527ED"/>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8527ED"/>
    <w:rPr>
      <w:rFonts w:ascii="Trebuchet MS" w:hAnsi="Trebuchet MS" w:cs="Arial"/>
      <w:sz w:val="20"/>
      <w:szCs w:val="24"/>
      <w:lang w:val="en-US"/>
    </w:rPr>
  </w:style>
  <w:style w:type="paragraph" w:customStyle="1" w:styleId="Bulet">
    <w:name w:val="Bulet"/>
    <w:basedOn w:val="Normal"/>
    <w:next w:val="Body"/>
    <w:link w:val="BuletChar"/>
    <w:qFormat/>
    <w:rsid w:val="008527ED"/>
    <w:pPr>
      <w:numPr>
        <w:numId w:val="3"/>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8527ED"/>
    <w:rPr>
      <w:rFonts w:ascii="Trebuchet MS" w:hAnsi="Trebuchet MS" w:cs="Arial"/>
      <w:sz w:val="20"/>
      <w:szCs w:val="24"/>
      <w:lang w:val="en-US"/>
    </w:rPr>
  </w:style>
  <w:style w:type="table" w:styleId="TableGrid">
    <w:name w:val="Table Grid"/>
    <w:basedOn w:val="TableNormal"/>
    <w:uiPriority w:val="59"/>
    <w:rsid w:val="00E30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qFormat/>
    <w:rsid w:val="00FB123E"/>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rsid w:val="00FB123E"/>
    <w:rPr>
      <w:b/>
      <w:bCs/>
    </w:rPr>
  </w:style>
  <w:style w:type="paragraph" w:customStyle="1" w:styleId="Capitol">
    <w:name w:val="Capitol"/>
    <w:basedOn w:val="Body"/>
    <w:next w:val="Body"/>
    <w:qFormat/>
    <w:rsid w:val="000C6D49"/>
    <w:pPr>
      <w:numPr>
        <w:numId w:val="4"/>
      </w:numPr>
      <w:tabs>
        <w:tab w:val="num" w:pos="360"/>
      </w:tabs>
      <w:spacing w:before="840" w:after="240" w:line="320" w:lineRule="exact"/>
      <w:ind w:hanging="426"/>
    </w:pPr>
    <w:rPr>
      <w:b/>
      <w:caps/>
      <w:color w:val="0070C0"/>
      <w:sz w:val="28"/>
      <w:szCs w:val="28"/>
    </w:rPr>
  </w:style>
  <w:style w:type="paragraph" w:customStyle="1" w:styleId="SubCap">
    <w:name w:val="SubCap"/>
    <w:basedOn w:val="Body"/>
    <w:next w:val="Body"/>
    <w:qFormat/>
    <w:rsid w:val="000C6D49"/>
    <w:pPr>
      <w:numPr>
        <w:ilvl w:val="2"/>
        <w:numId w:val="4"/>
      </w:numPr>
      <w:tabs>
        <w:tab w:val="num" w:pos="360"/>
      </w:tabs>
      <w:spacing w:before="480" w:after="120" w:line="280" w:lineRule="exact"/>
    </w:pPr>
    <w:rPr>
      <w:b/>
      <w:color w:val="0070C0"/>
      <w:sz w:val="26"/>
      <w:szCs w:val="26"/>
    </w:rPr>
  </w:style>
  <w:style w:type="paragraph" w:customStyle="1" w:styleId="UnderCap">
    <w:name w:val="UnderCap"/>
    <w:basedOn w:val="SubCap"/>
    <w:next w:val="Body"/>
    <w:qFormat/>
    <w:rsid w:val="000C6D49"/>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5A0DD0"/>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75FD3"/>
  </w:style>
  <w:style w:type="paragraph" w:customStyle="1" w:styleId="Text2">
    <w:name w:val="Text 2"/>
    <w:basedOn w:val="Normal"/>
    <w:link w:val="Text2Char"/>
    <w:rsid w:val="00B51E3D"/>
    <w:pPr>
      <w:tabs>
        <w:tab w:val="left" w:pos="2161"/>
      </w:tabs>
      <w:spacing w:after="240"/>
      <w:ind w:left="1077"/>
      <w:jc w:val="both"/>
    </w:pPr>
    <w:rPr>
      <w:szCs w:val="20"/>
    </w:rPr>
  </w:style>
  <w:style w:type="character" w:customStyle="1" w:styleId="Text2Char">
    <w:name w:val="Text 2 Char"/>
    <w:link w:val="Text2"/>
    <w:rsid w:val="00B51E3D"/>
    <w:rPr>
      <w:szCs w:val="20"/>
      <w:lang w:val="ro-RO"/>
    </w:rPr>
  </w:style>
  <w:style w:type="paragraph" w:customStyle="1" w:styleId="Default">
    <w:name w:val="Default"/>
    <w:rsid w:val="00E57E90"/>
    <w:pPr>
      <w:autoSpaceDE w:val="0"/>
      <w:autoSpaceDN w:val="0"/>
      <w:adjustRightInd w:val="0"/>
      <w:spacing w:after="0" w:line="240" w:lineRule="auto"/>
    </w:pPr>
    <w:rPr>
      <w:rFonts w:ascii="Andes" w:hAnsi="Andes" w:cs="Andes"/>
      <w:color w:val="000000"/>
      <w:sz w:val="24"/>
      <w:szCs w:val="24"/>
      <w:lang w:val="ro-RO"/>
    </w:rPr>
  </w:style>
  <w:style w:type="character" w:customStyle="1" w:styleId="Bodytext">
    <w:name w:val="Body text_"/>
    <w:basedOn w:val="DefaultParagraphFont"/>
    <w:link w:val="BodyText10"/>
    <w:rsid w:val="00E57E90"/>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E57E90"/>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GB"/>
    </w:rPr>
  </w:style>
  <w:style w:type="character" w:customStyle="1" w:styleId="BodytextSegoeUIBoldSpacing0pt">
    <w:name w:val="Body text + Segoe UI;Bold;Spacing 0 pt"/>
    <w:basedOn w:val="Bodytext"/>
    <w:rsid w:val="00E57E90"/>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E57E90"/>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E57E90"/>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E57E9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E57E90"/>
    <w:pPr>
      <w:widowControl w:val="0"/>
      <w:shd w:val="clear" w:color="auto" w:fill="FFFFFF"/>
      <w:spacing w:after="0" w:line="383" w:lineRule="exact"/>
      <w:jc w:val="both"/>
    </w:pPr>
    <w:rPr>
      <w:rFonts w:ascii="Segoe UI" w:eastAsia="Segoe UI" w:hAnsi="Segoe UI" w:cs="Segoe UI"/>
      <w:b/>
      <w:bCs/>
      <w:sz w:val="26"/>
      <w:szCs w:val="26"/>
      <w:lang w:val="en-GB"/>
    </w:rPr>
  </w:style>
  <w:style w:type="character" w:customStyle="1" w:styleId="BodytextArialItalic">
    <w:name w:val="Body text + Arial;Italic"/>
    <w:basedOn w:val="Bodytext"/>
    <w:rsid w:val="00E57E90"/>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FootnoteText">
    <w:name w:val="footnote text"/>
    <w:basedOn w:val="Normal"/>
    <w:link w:val="FootnoteTextChar"/>
    <w:uiPriority w:val="99"/>
    <w:semiHidden/>
    <w:unhideWhenUsed/>
    <w:rsid w:val="00F64B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B2F"/>
    <w:rPr>
      <w:sz w:val="20"/>
      <w:szCs w:val="20"/>
      <w:lang w:val="ro-RO"/>
    </w:rPr>
  </w:style>
  <w:style w:type="character" w:styleId="FootnoteReference">
    <w:name w:val="footnote reference"/>
    <w:basedOn w:val="DefaultParagraphFont"/>
    <w:uiPriority w:val="99"/>
    <w:semiHidden/>
    <w:unhideWhenUsed/>
    <w:rsid w:val="00F64B2F"/>
    <w:rPr>
      <w:vertAlign w:val="superscript"/>
    </w:rPr>
  </w:style>
  <w:style w:type="paragraph" w:customStyle="1" w:styleId="Heading1EIB">
    <w:name w:val="Heading 1 EIB"/>
    <w:basedOn w:val="Heading1"/>
    <w:autoRedefine/>
    <w:qFormat/>
    <w:rsid w:val="008C5A06"/>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8C5A06"/>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8C5A06"/>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
    <w:link w:val="ListParagraph"/>
    <w:uiPriority w:val="34"/>
    <w:locked/>
    <w:rsid w:val="008C5A06"/>
    <w:rPr>
      <w:lang w:val="ro-RO"/>
    </w:rPr>
  </w:style>
  <w:style w:type="character" w:customStyle="1" w:styleId="A16">
    <w:name w:val="A16"/>
    <w:uiPriority w:val="99"/>
    <w:rsid w:val="00903BBF"/>
    <w:rPr>
      <w:rFonts w:cs="Myriad"/>
      <w:color w:val="211D1E"/>
      <w:sz w:val="22"/>
      <w:szCs w:val="22"/>
    </w:rPr>
  </w:style>
  <w:style w:type="paragraph" w:customStyle="1" w:styleId="normalpropostasChar">
    <w:name w:val="normal_propostas Char"/>
    <w:basedOn w:val="Normal"/>
    <w:rsid w:val="00903BBF"/>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504285"/>
  </w:style>
  <w:style w:type="paragraph" w:styleId="TOCHeading">
    <w:name w:val="TOC Heading"/>
    <w:basedOn w:val="Heading1"/>
    <w:next w:val="Normal"/>
    <w:uiPriority w:val="39"/>
    <w:semiHidden/>
    <w:unhideWhenUsed/>
    <w:qFormat/>
    <w:rsid w:val="00EE02B9"/>
    <w:pPr>
      <w:numPr>
        <w:numId w:val="0"/>
      </w:numPr>
      <w:outlineLvl w:val="9"/>
    </w:pPr>
    <w:rPr>
      <w:rFonts w:asciiTheme="majorHAnsi" w:hAnsiTheme="majorHAnsi"/>
      <w:color w:val="365F91" w:themeColor="accent1" w:themeShade="BF"/>
      <w:sz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6262">
      <w:bodyDiv w:val="1"/>
      <w:marLeft w:val="0"/>
      <w:marRight w:val="0"/>
      <w:marTop w:val="0"/>
      <w:marBottom w:val="0"/>
      <w:divBdr>
        <w:top w:val="none" w:sz="0" w:space="0" w:color="auto"/>
        <w:left w:val="none" w:sz="0" w:space="0" w:color="auto"/>
        <w:bottom w:val="none" w:sz="0" w:space="0" w:color="auto"/>
        <w:right w:val="none" w:sz="0" w:space="0" w:color="auto"/>
      </w:divBdr>
      <w:divsChild>
        <w:div w:id="735670787">
          <w:marLeft w:val="0"/>
          <w:marRight w:val="0"/>
          <w:marTop w:val="0"/>
          <w:marBottom w:val="0"/>
          <w:divBdr>
            <w:top w:val="none" w:sz="0" w:space="0" w:color="auto"/>
            <w:left w:val="none" w:sz="0" w:space="0" w:color="auto"/>
            <w:bottom w:val="none" w:sz="0" w:space="0" w:color="auto"/>
            <w:right w:val="none" w:sz="0" w:space="0" w:color="auto"/>
          </w:divBdr>
          <w:divsChild>
            <w:div w:id="976909158">
              <w:marLeft w:val="0"/>
              <w:marRight w:val="0"/>
              <w:marTop w:val="0"/>
              <w:marBottom w:val="0"/>
              <w:divBdr>
                <w:top w:val="none" w:sz="0" w:space="0" w:color="auto"/>
                <w:left w:val="none" w:sz="0" w:space="0" w:color="auto"/>
                <w:bottom w:val="none" w:sz="0" w:space="0" w:color="auto"/>
                <w:right w:val="none" w:sz="0" w:space="0" w:color="auto"/>
              </w:divBdr>
              <w:divsChild>
                <w:div w:id="16815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49698">
      <w:bodyDiv w:val="1"/>
      <w:marLeft w:val="0"/>
      <w:marRight w:val="0"/>
      <w:marTop w:val="0"/>
      <w:marBottom w:val="0"/>
      <w:divBdr>
        <w:top w:val="none" w:sz="0" w:space="0" w:color="auto"/>
        <w:left w:val="none" w:sz="0" w:space="0" w:color="auto"/>
        <w:bottom w:val="none" w:sz="0" w:space="0" w:color="auto"/>
        <w:right w:val="none" w:sz="0" w:space="0" w:color="auto"/>
      </w:divBdr>
    </w:div>
    <w:div w:id="243607996">
      <w:bodyDiv w:val="1"/>
      <w:marLeft w:val="0"/>
      <w:marRight w:val="0"/>
      <w:marTop w:val="0"/>
      <w:marBottom w:val="0"/>
      <w:divBdr>
        <w:top w:val="none" w:sz="0" w:space="0" w:color="auto"/>
        <w:left w:val="none" w:sz="0" w:space="0" w:color="auto"/>
        <w:bottom w:val="none" w:sz="0" w:space="0" w:color="auto"/>
        <w:right w:val="none" w:sz="0" w:space="0" w:color="auto"/>
      </w:divBdr>
      <w:divsChild>
        <w:div w:id="91292416">
          <w:marLeft w:val="0"/>
          <w:marRight w:val="0"/>
          <w:marTop w:val="0"/>
          <w:marBottom w:val="0"/>
          <w:divBdr>
            <w:top w:val="none" w:sz="0" w:space="0" w:color="auto"/>
            <w:left w:val="none" w:sz="0" w:space="0" w:color="auto"/>
            <w:bottom w:val="none" w:sz="0" w:space="0" w:color="auto"/>
            <w:right w:val="none" w:sz="0" w:space="0" w:color="auto"/>
          </w:divBdr>
          <w:divsChild>
            <w:div w:id="1951276194">
              <w:marLeft w:val="0"/>
              <w:marRight w:val="0"/>
              <w:marTop w:val="0"/>
              <w:marBottom w:val="0"/>
              <w:divBdr>
                <w:top w:val="none" w:sz="0" w:space="0" w:color="auto"/>
                <w:left w:val="none" w:sz="0" w:space="0" w:color="auto"/>
                <w:bottom w:val="none" w:sz="0" w:space="0" w:color="auto"/>
                <w:right w:val="none" w:sz="0" w:space="0" w:color="auto"/>
              </w:divBdr>
              <w:divsChild>
                <w:div w:id="14319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23164">
      <w:bodyDiv w:val="1"/>
      <w:marLeft w:val="0"/>
      <w:marRight w:val="0"/>
      <w:marTop w:val="0"/>
      <w:marBottom w:val="0"/>
      <w:divBdr>
        <w:top w:val="none" w:sz="0" w:space="0" w:color="auto"/>
        <w:left w:val="none" w:sz="0" w:space="0" w:color="auto"/>
        <w:bottom w:val="none" w:sz="0" w:space="0" w:color="auto"/>
        <w:right w:val="none" w:sz="0" w:space="0" w:color="auto"/>
      </w:divBdr>
      <w:divsChild>
        <w:div w:id="1938976456">
          <w:marLeft w:val="0"/>
          <w:marRight w:val="0"/>
          <w:marTop w:val="0"/>
          <w:marBottom w:val="0"/>
          <w:divBdr>
            <w:top w:val="none" w:sz="0" w:space="0" w:color="auto"/>
            <w:left w:val="none" w:sz="0" w:space="0" w:color="auto"/>
            <w:bottom w:val="none" w:sz="0" w:space="0" w:color="auto"/>
            <w:right w:val="none" w:sz="0" w:space="0" w:color="auto"/>
          </w:divBdr>
          <w:divsChild>
            <w:div w:id="1314796657">
              <w:marLeft w:val="0"/>
              <w:marRight w:val="0"/>
              <w:marTop w:val="0"/>
              <w:marBottom w:val="0"/>
              <w:divBdr>
                <w:top w:val="none" w:sz="0" w:space="0" w:color="auto"/>
                <w:left w:val="none" w:sz="0" w:space="0" w:color="auto"/>
                <w:bottom w:val="none" w:sz="0" w:space="0" w:color="auto"/>
                <w:right w:val="none" w:sz="0" w:space="0" w:color="auto"/>
              </w:divBdr>
              <w:divsChild>
                <w:div w:id="14884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2304">
      <w:bodyDiv w:val="1"/>
      <w:marLeft w:val="0"/>
      <w:marRight w:val="0"/>
      <w:marTop w:val="0"/>
      <w:marBottom w:val="0"/>
      <w:divBdr>
        <w:top w:val="none" w:sz="0" w:space="0" w:color="auto"/>
        <w:left w:val="none" w:sz="0" w:space="0" w:color="auto"/>
        <w:bottom w:val="none" w:sz="0" w:space="0" w:color="auto"/>
        <w:right w:val="none" w:sz="0" w:space="0" w:color="auto"/>
      </w:divBdr>
    </w:div>
    <w:div w:id="338972712">
      <w:bodyDiv w:val="1"/>
      <w:marLeft w:val="0"/>
      <w:marRight w:val="0"/>
      <w:marTop w:val="0"/>
      <w:marBottom w:val="0"/>
      <w:divBdr>
        <w:top w:val="none" w:sz="0" w:space="0" w:color="auto"/>
        <w:left w:val="none" w:sz="0" w:space="0" w:color="auto"/>
        <w:bottom w:val="none" w:sz="0" w:space="0" w:color="auto"/>
        <w:right w:val="none" w:sz="0" w:space="0" w:color="auto"/>
      </w:divBdr>
    </w:div>
    <w:div w:id="344358756">
      <w:bodyDiv w:val="1"/>
      <w:marLeft w:val="0"/>
      <w:marRight w:val="0"/>
      <w:marTop w:val="0"/>
      <w:marBottom w:val="0"/>
      <w:divBdr>
        <w:top w:val="none" w:sz="0" w:space="0" w:color="auto"/>
        <w:left w:val="none" w:sz="0" w:space="0" w:color="auto"/>
        <w:bottom w:val="none" w:sz="0" w:space="0" w:color="auto"/>
        <w:right w:val="none" w:sz="0" w:space="0" w:color="auto"/>
      </w:divBdr>
      <w:divsChild>
        <w:div w:id="1179396046">
          <w:marLeft w:val="0"/>
          <w:marRight w:val="0"/>
          <w:marTop w:val="0"/>
          <w:marBottom w:val="0"/>
          <w:divBdr>
            <w:top w:val="none" w:sz="0" w:space="0" w:color="auto"/>
            <w:left w:val="none" w:sz="0" w:space="0" w:color="auto"/>
            <w:bottom w:val="none" w:sz="0" w:space="0" w:color="auto"/>
            <w:right w:val="none" w:sz="0" w:space="0" w:color="auto"/>
          </w:divBdr>
          <w:divsChild>
            <w:div w:id="1396078489">
              <w:marLeft w:val="0"/>
              <w:marRight w:val="0"/>
              <w:marTop w:val="0"/>
              <w:marBottom w:val="0"/>
              <w:divBdr>
                <w:top w:val="none" w:sz="0" w:space="0" w:color="auto"/>
                <w:left w:val="none" w:sz="0" w:space="0" w:color="auto"/>
                <w:bottom w:val="none" w:sz="0" w:space="0" w:color="auto"/>
                <w:right w:val="none" w:sz="0" w:space="0" w:color="auto"/>
              </w:divBdr>
              <w:divsChild>
                <w:div w:id="18881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4846">
      <w:bodyDiv w:val="1"/>
      <w:marLeft w:val="0"/>
      <w:marRight w:val="0"/>
      <w:marTop w:val="0"/>
      <w:marBottom w:val="0"/>
      <w:divBdr>
        <w:top w:val="none" w:sz="0" w:space="0" w:color="auto"/>
        <w:left w:val="none" w:sz="0" w:space="0" w:color="auto"/>
        <w:bottom w:val="none" w:sz="0" w:space="0" w:color="auto"/>
        <w:right w:val="none" w:sz="0" w:space="0" w:color="auto"/>
      </w:divBdr>
      <w:divsChild>
        <w:div w:id="848059566">
          <w:marLeft w:val="0"/>
          <w:marRight w:val="0"/>
          <w:marTop w:val="0"/>
          <w:marBottom w:val="0"/>
          <w:divBdr>
            <w:top w:val="none" w:sz="0" w:space="0" w:color="auto"/>
            <w:left w:val="none" w:sz="0" w:space="0" w:color="auto"/>
            <w:bottom w:val="none" w:sz="0" w:space="0" w:color="auto"/>
            <w:right w:val="none" w:sz="0" w:space="0" w:color="auto"/>
          </w:divBdr>
          <w:divsChild>
            <w:div w:id="1692991799">
              <w:marLeft w:val="0"/>
              <w:marRight w:val="0"/>
              <w:marTop w:val="0"/>
              <w:marBottom w:val="0"/>
              <w:divBdr>
                <w:top w:val="none" w:sz="0" w:space="0" w:color="auto"/>
                <w:left w:val="none" w:sz="0" w:space="0" w:color="auto"/>
                <w:bottom w:val="none" w:sz="0" w:space="0" w:color="auto"/>
                <w:right w:val="none" w:sz="0" w:space="0" w:color="auto"/>
              </w:divBdr>
              <w:divsChild>
                <w:div w:id="5238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6063">
      <w:bodyDiv w:val="1"/>
      <w:marLeft w:val="0"/>
      <w:marRight w:val="0"/>
      <w:marTop w:val="0"/>
      <w:marBottom w:val="0"/>
      <w:divBdr>
        <w:top w:val="none" w:sz="0" w:space="0" w:color="auto"/>
        <w:left w:val="none" w:sz="0" w:space="0" w:color="auto"/>
        <w:bottom w:val="none" w:sz="0" w:space="0" w:color="auto"/>
        <w:right w:val="none" w:sz="0" w:space="0" w:color="auto"/>
      </w:divBdr>
      <w:divsChild>
        <w:div w:id="1488323571">
          <w:marLeft w:val="0"/>
          <w:marRight w:val="0"/>
          <w:marTop w:val="0"/>
          <w:marBottom w:val="0"/>
          <w:divBdr>
            <w:top w:val="none" w:sz="0" w:space="0" w:color="auto"/>
            <w:left w:val="none" w:sz="0" w:space="0" w:color="auto"/>
            <w:bottom w:val="none" w:sz="0" w:space="0" w:color="auto"/>
            <w:right w:val="none" w:sz="0" w:space="0" w:color="auto"/>
          </w:divBdr>
          <w:divsChild>
            <w:div w:id="2146848796">
              <w:marLeft w:val="0"/>
              <w:marRight w:val="0"/>
              <w:marTop w:val="0"/>
              <w:marBottom w:val="0"/>
              <w:divBdr>
                <w:top w:val="none" w:sz="0" w:space="0" w:color="auto"/>
                <w:left w:val="none" w:sz="0" w:space="0" w:color="auto"/>
                <w:bottom w:val="none" w:sz="0" w:space="0" w:color="auto"/>
                <w:right w:val="none" w:sz="0" w:space="0" w:color="auto"/>
              </w:divBdr>
              <w:divsChild>
                <w:div w:id="555169165">
                  <w:marLeft w:val="0"/>
                  <w:marRight w:val="0"/>
                  <w:marTop w:val="0"/>
                  <w:marBottom w:val="0"/>
                  <w:divBdr>
                    <w:top w:val="none" w:sz="0" w:space="0" w:color="auto"/>
                    <w:left w:val="none" w:sz="0" w:space="0" w:color="auto"/>
                    <w:bottom w:val="none" w:sz="0" w:space="0" w:color="auto"/>
                    <w:right w:val="none" w:sz="0" w:space="0" w:color="auto"/>
                  </w:divBdr>
                  <w:divsChild>
                    <w:div w:id="1730028517">
                      <w:marLeft w:val="0"/>
                      <w:marRight w:val="0"/>
                      <w:marTop w:val="0"/>
                      <w:marBottom w:val="0"/>
                      <w:divBdr>
                        <w:top w:val="none" w:sz="0" w:space="0" w:color="auto"/>
                        <w:left w:val="none" w:sz="0" w:space="0" w:color="auto"/>
                        <w:bottom w:val="none" w:sz="0" w:space="0" w:color="auto"/>
                        <w:right w:val="none" w:sz="0" w:space="0" w:color="auto"/>
                      </w:divBdr>
                      <w:divsChild>
                        <w:div w:id="57870863">
                          <w:marLeft w:val="0"/>
                          <w:marRight w:val="0"/>
                          <w:marTop w:val="0"/>
                          <w:marBottom w:val="0"/>
                          <w:divBdr>
                            <w:top w:val="none" w:sz="0" w:space="0" w:color="auto"/>
                            <w:left w:val="none" w:sz="0" w:space="0" w:color="auto"/>
                            <w:bottom w:val="none" w:sz="0" w:space="0" w:color="auto"/>
                            <w:right w:val="none" w:sz="0" w:space="0" w:color="auto"/>
                          </w:divBdr>
                          <w:divsChild>
                            <w:div w:id="771317550">
                              <w:marLeft w:val="0"/>
                              <w:marRight w:val="0"/>
                              <w:marTop w:val="0"/>
                              <w:marBottom w:val="0"/>
                              <w:divBdr>
                                <w:top w:val="none" w:sz="0" w:space="0" w:color="auto"/>
                                <w:left w:val="none" w:sz="0" w:space="0" w:color="auto"/>
                                <w:bottom w:val="none" w:sz="0" w:space="0" w:color="auto"/>
                                <w:right w:val="none" w:sz="0" w:space="0" w:color="auto"/>
                              </w:divBdr>
                              <w:divsChild>
                                <w:div w:id="1956213712">
                                  <w:marLeft w:val="0"/>
                                  <w:marRight w:val="0"/>
                                  <w:marTop w:val="0"/>
                                  <w:marBottom w:val="0"/>
                                  <w:divBdr>
                                    <w:top w:val="none" w:sz="0" w:space="0" w:color="auto"/>
                                    <w:left w:val="none" w:sz="0" w:space="0" w:color="auto"/>
                                    <w:bottom w:val="none" w:sz="0" w:space="0" w:color="auto"/>
                                    <w:right w:val="none" w:sz="0" w:space="0" w:color="auto"/>
                                  </w:divBdr>
                                  <w:divsChild>
                                    <w:div w:id="939215043">
                                      <w:marLeft w:val="60"/>
                                      <w:marRight w:val="0"/>
                                      <w:marTop w:val="0"/>
                                      <w:marBottom w:val="0"/>
                                      <w:divBdr>
                                        <w:top w:val="none" w:sz="0" w:space="0" w:color="auto"/>
                                        <w:left w:val="none" w:sz="0" w:space="0" w:color="auto"/>
                                        <w:bottom w:val="none" w:sz="0" w:space="0" w:color="auto"/>
                                        <w:right w:val="none" w:sz="0" w:space="0" w:color="auto"/>
                                      </w:divBdr>
                                      <w:divsChild>
                                        <w:div w:id="1528326673">
                                          <w:marLeft w:val="0"/>
                                          <w:marRight w:val="0"/>
                                          <w:marTop w:val="0"/>
                                          <w:marBottom w:val="0"/>
                                          <w:divBdr>
                                            <w:top w:val="none" w:sz="0" w:space="0" w:color="auto"/>
                                            <w:left w:val="none" w:sz="0" w:space="0" w:color="auto"/>
                                            <w:bottom w:val="none" w:sz="0" w:space="0" w:color="auto"/>
                                            <w:right w:val="none" w:sz="0" w:space="0" w:color="auto"/>
                                          </w:divBdr>
                                          <w:divsChild>
                                            <w:div w:id="1118648983">
                                              <w:marLeft w:val="0"/>
                                              <w:marRight w:val="0"/>
                                              <w:marTop w:val="0"/>
                                              <w:marBottom w:val="750"/>
                                              <w:divBdr>
                                                <w:top w:val="single" w:sz="6" w:space="0" w:color="F5F5F5"/>
                                                <w:left w:val="single" w:sz="6" w:space="0" w:color="F5F5F5"/>
                                                <w:bottom w:val="single" w:sz="6" w:space="0" w:color="F5F5F5"/>
                                                <w:right w:val="single" w:sz="6" w:space="0" w:color="F5F5F5"/>
                                              </w:divBdr>
                                              <w:divsChild>
                                                <w:div w:id="1902861003">
                                                  <w:marLeft w:val="0"/>
                                                  <w:marRight w:val="0"/>
                                                  <w:marTop w:val="0"/>
                                                  <w:marBottom w:val="0"/>
                                                  <w:divBdr>
                                                    <w:top w:val="none" w:sz="0" w:space="0" w:color="auto"/>
                                                    <w:left w:val="none" w:sz="0" w:space="0" w:color="auto"/>
                                                    <w:bottom w:val="none" w:sz="0" w:space="0" w:color="auto"/>
                                                    <w:right w:val="none" w:sz="0" w:space="0" w:color="auto"/>
                                                  </w:divBdr>
                                                  <w:divsChild>
                                                    <w:div w:id="795411429">
                                                      <w:marLeft w:val="0"/>
                                                      <w:marRight w:val="0"/>
                                                      <w:marTop w:val="0"/>
                                                      <w:marBottom w:val="0"/>
                                                      <w:divBdr>
                                                        <w:top w:val="none" w:sz="0" w:space="0" w:color="auto"/>
                                                        <w:left w:val="none" w:sz="0" w:space="0" w:color="auto"/>
                                                        <w:bottom w:val="none" w:sz="0" w:space="0" w:color="auto"/>
                                                        <w:right w:val="none" w:sz="0" w:space="0" w:color="auto"/>
                                                      </w:divBdr>
                                                    </w:div>
                                                  </w:divsChild>
                                                </w:div>
                                                <w:div w:id="941955449">
                                                  <w:marLeft w:val="0"/>
                                                  <w:marRight w:val="0"/>
                                                  <w:marTop w:val="0"/>
                                                  <w:marBottom w:val="0"/>
                                                  <w:divBdr>
                                                    <w:top w:val="none" w:sz="0" w:space="0" w:color="auto"/>
                                                    <w:left w:val="none" w:sz="0" w:space="0" w:color="auto"/>
                                                    <w:bottom w:val="none" w:sz="0" w:space="0" w:color="auto"/>
                                                    <w:right w:val="none" w:sz="0" w:space="0" w:color="auto"/>
                                                  </w:divBdr>
                                                  <w:divsChild>
                                                    <w:div w:id="9983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729444">
      <w:bodyDiv w:val="1"/>
      <w:marLeft w:val="0"/>
      <w:marRight w:val="0"/>
      <w:marTop w:val="0"/>
      <w:marBottom w:val="0"/>
      <w:divBdr>
        <w:top w:val="none" w:sz="0" w:space="0" w:color="auto"/>
        <w:left w:val="none" w:sz="0" w:space="0" w:color="auto"/>
        <w:bottom w:val="none" w:sz="0" w:space="0" w:color="auto"/>
        <w:right w:val="none" w:sz="0" w:space="0" w:color="auto"/>
      </w:divBdr>
    </w:div>
    <w:div w:id="503518851">
      <w:bodyDiv w:val="1"/>
      <w:marLeft w:val="0"/>
      <w:marRight w:val="0"/>
      <w:marTop w:val="0"/>
      <w:marBottom w:val="0"/>
      <w:divBdr>
        <w:top w:val="none" w:sz="0" w:space="0" w:color="auto"/>
        <w:left w:val="none" w:sz="0" w:space="0" w:color="auto"/>
        <w:bottom w:val="none" w:sz="0" w:space="0" w:color="auto"/>
        <w:right w:val="none" w:sz="0" w:space="0" w:color="auto"/>
      </w:divBdr>
    </w:div>
    <w:div w:id="569271535">
      <w:bodyDiv w:val="1"/>
      <w:marLeft w:val="0"/>
      <w:marRight w:val="0"/>
      <w:marTop w:val="0"/>
      <w:marBottom w:val="0"/>
      <w:divBdr>
        <w:top w:val="none" w:sz="0" w:space="0" w:color="auto"/>
        <w:left w:val="none" w:sz="0" w:space="0" w:color="auto"/>
        <w:bottom w:val="none" w:sz="0" w:space="0" w:color="auto"/>
        <w:right w:val="none" w:sz="0" w:space="0" w:color="auto"/>
      </w:divBdr>
    </w:div>
    <w:div w:id="581329803">
      <w:bodyDiv w:val="1"/>
      <w:marLeft w:val="0"/>
      <w:marRight w:val="0"/>
      <w:marTop w:val="0"/>
      <w:marBottom w:val="0"/>
      <w:divBdr>
        <w:top w:val="none" w:sz="0" w:space="0" w:color="auto"/>
        <w:left w:val="none" w:sz="0" w:space="0" w:color="auto"/>
        <w:bottom w:val="none" w:sz="0" w:space="0" w:color="auto"/>
        <w:right w:val="none" w:sz="0" w:space="0" w:color="auto"/>
      </w:divBdr>
      <w:divsChild>
        <w:div w:id="708260611">
          <w:marLeft w:val="0"/>
          <w:marRight w:val="0"/>
          <w:marTop w:val="0"/>
          <w:marBottom w:val="0"/>
          <w:divBdr>
            <w:top w:val="none" w:sz="0" w:space="0" w:color="auto"/>
            <w:left w:val="none" w:sz="0" w:space="0" w:color="auto"/>
            <w:bottom w:val="none" w:sz="0" w:space="0" w:color="auto"/>
            <w:right w:val="none" w:sz="0" w:space="0" w:color="auto"/>
          </w:divBdr>
          <w:divsChild>
            <w:div w:id="51974129">
              <w:marLeft w:val="0"/>
              <w:marRight w:val="0"/>
              <w:marTop w:val="0"/>
              <w:marBottom w:val="0"/>
              <w:divBdr>
                <w:top w:val="none" w:sz="0" w:space="0" w:color="auto"/>
                <w:left w:val="none" w:sz="0" w:space="0" w:color="auto"/>
                <w:bottom w:val="none" w:sz="0" w:space="0" w:color="auto"/>
                <w:right w:val="none" w:sz="0" w:space="0" w:color="auto"/>
              </w:divBdr>
              <w:divsChild>
                <w:div w:id="102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2015">
      <w:bodyDiv w:val="1"/>
      <w:marLeft w:val="0"/>
      <w:marRight w:val="0"/>
      <w:marTop w:val="0"/>
      <w:marBottom w:val="0"/>
      <w:divBdr>
        <w:top w:val="none" w:sz="0" w:space="0" w:color="auto"/>
        <w:left w:val="none" w:sz="0" w:space="0" w:color="auto"/>
        <w:bottom w:val="none" w:sz="0" w:space="0" w:color="auto"/>
        <w:right w:val="none" w:sz="0" w:space="0" w:color="auto"/>
      </w:divBdr>
      <w:divsChild>
        <w:div w:id="2137066307">
          <w:marLeft w:val="0"/>
          <w:marRight w:val="0"/>
          <w:marTop w:val="0"/>
          <w:marBottom w:val="0"/>
          <w:divBdr>
            <w:top w:val="none" w:sz="0" w:space="0" w:color="auto"/>
            <w:left w:val="none" w:sz="0" w:space="0" w:color="auto"/>
            <w:bottom w:val="none" w:sz="0" w:space="0" w:color="auto"/>
            <w:right w:val="none" w:sz="0" w:space="0" w:color="auto"/>
          </w:divBdr>
          <w:divsChild>
            <w:div w:id="109667458">
              <w:marLeft w:val="0"/>
              <w:marRight w:val="0"/>
              <w:marTop w:val="0"/>
              <w:marBottom w:val="0"/>
              <w:divBdr>
                <w:top w:val="none" w:sz="0" w:space="0" w:color="auto"/>
                <w:left w:val="none" w:sz="0" w:space="0" w:color="auto"/>
                <w:bottom w:val="none" w:sz="0" w:space="0" w:color="auto"/>
                <w:right w:val="none" w:sz="0" w:space="0" w:color="auto"/>
              </w:divBdr>
              <w:divsChild>
                <w:div w:id="2510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92764">
      <w:bodyDiv w:val="1"/>
      <w:marLeft w:val="0"/>
      <w:marRight w:val="0"/>
      <w:marTop w:val="0"/>
      <w:marBottom w:val="0"/>
      <w:divBdr>
        <w:top w:val="none" w:sz="0" w:space="0" w:color="auto"/>
        <w:left w:val="none" w:sz="0" w:space="0" w:color="auto"/>
        <w:bottom w:val="none" w:sz="0" w:space="0" w:color="auto"/>
        <w:right w:val="none" w:sz="0" w:space="0" w:color="auto"/>
      </w:divBdr>
      <w:divsChild>
        <w:div w:id="1579704541">
          <w:marLeft w:val="0"/>
          <w:marRight w:val="0"/>
          <w:marTop w:val="0"/>
          <w:marBottom w:val="0"/>
          <w:divBdr>
            <w:top w:val="none" w:sz="0" w:space="0" w:color="auto"/>
            <w:left w:val="none" w:sz="0" w:space="0" w:color="auto"/>
            <w:bottom w:val="none" w:sz="0" w:space="0" w:color="auto"/>
            <w:right w:val="none" w:sz="0" w:space="0" w:color="auto"/>
          </w:divBdr>
          <w:divsChild>
            <w:div w:id="453136459">
              <w:marLeft w:val="0"/>
              <w:marRight w:val="0"/>
              <w:marTop w:val="0"/>
              <w:marBottom w:val="0"/>
              <w:divBdr>
                <w:top w:val="none" w:sz="0" w:space="0" w:color="auto"/>
                <w:left w:val="none" w:sz="0" w:space="0" w:color="auto"/>
                <w:bottom w:val="none" w:sz="0" w:space="0" w:color="auto"/>
                <w:right w:val="none" w:sz="0" w:space="0" w:color="auto"/>
              </w:divBdr>
              <w:divsChild>
                <w:div w:id="5087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97006">
      <w:bodyDiv w:val="1"/>
      <w:marLeft w:val="0"/>
      <w:marRight w:val="0"/>
      <w:marTop w:val="0"/>
      <w:marBottom w:val="0"/>
      <w:divBdr>
        <w:top w:val="none" w:sz="0" w:space="0" w:color="auto"/>
        <w:left w:val="none" w:sz="0" w:space="0" w:color="auto"/>
        <w:bottom w:val="none" w:sz="0" w:space="0" w:color="auto"/>
        <w:right w:val="none" w:sz="0" w:space="0" w:color="auto"/>
      </w:divBdr>
      <w:divsChild>
        <w:div w:id="2046321188">
          <w:marLeft w:val="0"/>
          <w:marRight w:val="0"/>
          <w:marTop w:val="0"/>
          <w:marBottom w:val="0"/>
          <w:divBdr>
            <w:top w:val="none" w:sz="0" w:space="0" w:color="auto"/>
            <w:left w:val="none" w:sz="0" w:space="0" w:color="auto"/>
            <w:bottom w:val="none" w:sz="0" w:space="0" w:color="auto"/>
            <w:right w:val="none" w:sz="0" w:space="0" w:color="auto"/>
          </w:divBdr>
          <w:divsChild>
            <w:div w:id="322586258">
              <w:marLeft w:val="0"/>
              <w:marRight w:val="0"/>
              <w:marTop w:val="0"/>
              <w:marBottom w:val="0"/>
              <w:divBdr>
                <w:top w:val="none" w:sz="0" w:space="0" w:color="auto"/>
                <w:left w:val="none" w:sz="0" w:space="0" w:color="auto"/>
                <w:bottom w:val="none" w:sz="0" w:space="0" w:color="auto"/>
                <w:right w:val="none" w:sz="0" w:space="0" w:color="auto"/>
              </w:divBdr>
              <w:divsChild>
                <w:div w:id="515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8665">
      <w:bodyDiv w:val="1"/>
      <w:marLeft w:val="0"/>
      <w:marRight w:val="0"/>
      <w:marTop w:val="0"/>
      <w:marBottom w:val="0"/>
      <w:divBdr>
        <w:top w:val="none" w:sz="0" w:space="0" w:color="auto"/>
        <w:left w:val="none" w:sz="0" w:space="0" w:color="auto"/>
        <w:bottom w:val="none" w:sz="0" w:space="0" w:color="auto"/>
        <w:right w:val="none" w:sz="0" w:space="0" w:color="auto"/>
      </w:divBdr>
    </w:div>
    <w:div w:id="955143394">
      <w:bodyDiv w:val="1"/>
      <w:marLeft w:val="0"/>
      <w:marRight w:val="0"/>
      <w:marTop w:val="0"/>
      <w:marBottom w:val="0"/>
      <w:divBdr>
        <w:top w:val="none" w:sz="0" w:space="0" w:color="auto"/>
        <w:left w:val="none" w:sz="0" w:space="0" w:color="auto"/>
        <w:bottom w:val="none" w:sz="0" w:space="0" w:color="auto"/>
        <w:right w:val="none" w:sz="0" w:space="0" w:color="auto"/>
      </w:divBdr>
    </w:div>
    <w:div w:id="970863511">
      <w:bodyDiv w:val="1"/>
      <w:marLeft w:val="0"/>
      <w:marRight w:val="0"/>
      <w:marTop w:val="0"/>
      <w:marBottom w:val="0"/>
      <w:divBdr>
        <w:top w:val="none" w:sz="0" w:space="0" w:color="auto"/>
        <w:left w:val="none" w:sz="0" w:space="0" w:color="auto"/>
        <w:bottom w:val="none" w:sz="0" w:space="0" w:color="auto"/>
        <w:right w:val="none" w:sz="0" w:space="0" w:color="auto"/>
      </w:divBdr>
      <w:divsChild>
        <w:div w:id="489978203">
          <w:marLeft w:val="0"/>
          <w:marRight w:val="0"/>
          <w:marTop w:val="0"/>
          <w:marBottom w:val="0"/>
          <w:divBdr>
            <w:top w:val="none" w:sz="0" w:space="0" w:color="auto"/>
            <w:left w:val="none" w:sz="0" w:space="0" w:color="auto"/>
            <w:bottom w:val="none" w:sz="0" w:space="0" w:color="auto"/>
            <w:right w:val="none" w:sz="0" w:space="0" w:color="auto"/>
          </w:divBdr>
          <w:divsChild>
            <w:div w:id="94518864">
              <w:marLeft w:val="0"/>
              <w:marRight w:val="0"/>
              <w:marTop w:val="0"/>
              <w:marBottom w:val="0"/>
              <w:divBdr>
                <w:top w:val="none" w:sz="0" w:space="0" w:color="auto"/>
                <w:left w:val="none" w:sz="0" w:space="0" w:color="auto"/>
                <w:bottom w:val="none" w:sz="0" w:space="0" w:color="auto"/>
                <w:right w:val="none" w:sz="0" w:space="0" w:color="auto"/>
              </w:divBdr>
              <w:divsChild>
                <w:div w:id="11197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2899">
      <w:bodyDiv w:val="1"/>
      <w:marLeft w:val="0"/>
      <w:marRight w:val="0"/>
      <w:marTop w:val="0"/>
      <w:marBottom w:val="0"/>
      <w:divBdr>
        <w:top w:val="none" w:sz="0" w:space="0" w:color="auto"/>
        <w:left w:val="none" w:sz="0" w:space="0" w:color="auto"/>
        <w:bottom w:val="none" w:sz="0" w:space="0" w:color="auto"/>
        <w:right w:val="none" w:sz="0" w:space="0" w:color="auto"/>
      </w:divBdr>
    </w:div>
    <w:div w:id="1070692806">
      <w:bodyDiv w:val="1"/>
      <w:marLeft w:val="0"/>
      <w:marRight w:val="0"/>
      <w:marTop w:val="0"/>
      <w:marBottom w:val="0"/>
      <w:divBdr>
        <w:top w:val="none" w:sz="0" w:space="0" w:color="auto"/>
        <w:left w:val="none" w:sz="0" w:space="0" w:color="auto"/>
        <w:bottom w:val="none" w:sz="0" w:space="0" w:color="auto"/>
        <w:right w:val="none" w:sz="0" w:space="0" w:color="auto"/>
      </w:divBdr>
      <w:divsChild>
        <w:div w:id="1096368281">
          <w:marLeft w:val="0"/>
          <w:marRight w:val="0"/>
          <w:marTop w:val="0"/>
          <w:marBottom w:val="0"/>
          <w:divBdr>
            <w:top w:val="none" w:sz="0" w:space="0" w:color="auto"/>
            <w:left w:val="none" w:sz="0" w:space="0" w:color="auto"/>
            <w:bottom w:val="none" w:sz="0" w:space="0" w:color="auto"/>
            <w:right w:val="none" w:sz="0" w:space="0" w:color="auto"/>
          </w:divBdr>
          <w:divsChild>
            <w:div w:id="589462438">
              <w:marLeft w:val="0"/>
              <w:marRight w:val="0"/>
              <w:marTop w:val="0"/>
              <w:marBottom w:val="0"/>
              <w:divBdr>
                <w:top w:val="none" w:sz="0" w:space="0" w:color="auto"/>
                <w:left w:val="none" w:sz="0" w:space="0" w:color="auto"/>
                <w:bottom w:val="none" w:sz="0" w:space="0" w:color="auto"/>
                <w:right w:val="none" w:sz="0" w:space="0" w:color="auto"/>
              </w:divBdr>
              <w:divsChild>
                <w:div w:id="4015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31386">
      <w:bodyDiv w:val="1"/>
      <w:marLeft w:val="0"/>
      <w:marRight w:val="0"/>
      <w:marTop w:val="0"/>
      <w:marBottom w:val="0"/>
      <w:divBdr>
        <w:top w:val="none" w:sz="0" w:space="0" w:color="auto"/>
        <w:left w:val="none" w:sz="0" w:space="0" w:color="auto"/>
        <w:bottom w:val="none" w:sz="0" w:space="0" w:color="auto"/>
        <w:right w:val="none" w:sz="0" w:space="0" w:color="auto"/>
      </w:divBdr>
      <w:divsChild>
        <w:div w:id="23289043">
          <w:marLeft w:val="0"/>
          <w:marRight w:val="0"/>
          <w:marTop w:val="0"/>
          <w:marBottom w:val="0"/>
          <w:divBdr>
            <w:top w:val="none" w:sz="0" w:space="0" w:color="auto"/>
            <w:left w:val="none" w:sz="0" w:space="0" w:color="auto"/>
            <w:bottom w:val="none" w:sz="0" w:space="0" w:color="auto"/>
            <w:right w:val="none" w:sz="0" w:space="0" w:color="auto"/>
          </w:divBdr>
          <w:divsChild>
            <w:div w:id="1659191083">
              <w:marLeft w:val="0"/>
              <w:marRight w:val="0"/>
              <w:marTop w:val="0"/>
              <w:marBottom w:val="0"/>
              <w:divBdr>
                <w:top w:val="none" w:sz="0" w:space="0" w:color="auto"/>
                <w:left w:val="none" w:sz="0" w:space="0" w:color="auto"/>
                <w:bottom w:val="none" w:sz="0" w:space="0" w:color="auto"/>
                <w:right w:val="none" w:sz="0" w:space="0" w:color="auto"/>
              </w:divBdr>
              <w:divsChild>
                <w:div w:id="10337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5309">
      <w:bodyDiv w:val="1"/>
      <w:marLeft w:val="0"/>
      <w:marRight w:val="0"/>
      <w:marTop w:val="0"/>
      <w:marBottom w:val="0"/>
      <w:divBdr>
        <w:top w:val="none" w:sz="0" w:space="0" w:color="auto"/>
        <w:left w:val="none" w:sz="0" w:space="0" w:color="auto"/>
        <w:bottom w:val="none" w:sz="0" w:space="0" w:color="auto"/>
        <w:right w:val="none" w:sz="0" w:space="0" w:color="auto"/>
      </w:divBdr>
      <w:divsChild>
        <w:div w:id="598216517">
          <w:marLeft w:val="0"/>
          <w:marRight w:val="0"/>
          <w:marTop w:val="0"/>
          <w:marBottom w:val="0"/>
          <w:divBdr>
            <w:top w:val="none" w:sz="0" w:space="0" w:color="auto"/>
            <w:left w:val="none" w:sz="0" w:space="0" w:color="auto"/>
            <w:bottom w:val="none" w:sz="0" w:space="0" w:color="auto"/>
            <w:right w:val="none" w:sz="0" w:space="0" w:color="auto"/>
          </w:divBdr>
          <w:divsChild>
            <w:div w:id="2050756970">
              <w:marLeft w:val="0"/>
              <w:marRight w:val="0"/>
              <w:marTop w:val="0"/>
              <w:marBottom w:val="0"/>
              <w:divBdr>
                <w:top w:val="none" w:sz="0" w:space="0" w:color="auto"/>
                <w:left w:val="none" w:sz="0" w:space="0" w:color="auto"/>
                <w:bottom w:val="none" w:sz="0" w:space="0" w:color="auto"/>
                <w:right w:val="none" w:sz="0" w:space="0" w:color="auto"/>
              </w:divBdr>
              <w:divsChild>
                <w:div w:id="4915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47602">
      <w:bodyDiv w:val="1"/>
      <w:marLeft w:val="0"/>
      <w:marRight w:val="0"/>
      <w:marTop w:val="0"/>
      <w:marBottom w:val="0"/>
      <w:divBdr>
        <w:top w:val="none" w:sz="0" w:space="0" w:color="auto"/>
        <w:left w:val="none" w:sz="0" w:space="0" w:color="auto"/>
        <w:bottom w:val="none" w:sz="0" w:space="0" w:color="auto"/>
        <w:right w:val="none" w:sz="0" w:space="0" w:color="auto"/>
      </w:divBdr>
      <w:divsChild>
        <w:div w:id="1782064553">
          <w:marLeft w:val="0"/>
          <w:marRight w:val="0"/>
          <w:marTop w:val="0"/>
          <w:marBottom w:val="0"/>
          <w:divBdr>
            <w:top w:val="none" w:sz="0" w:space="0" w:color="auto"/>
            <w:left w:val="none" w:sz="0" w:space="0" w:color="auto"/>
            <w:bottom w:val="none" w:sz="0" w:space="0" w:color="auto"/>
            <w:right w:val="none" w:sz="0" w:space="0" w:color="auto"/>
          </w:divBdr>
          <w:divsChild>
            <w:div w:id="1847938119">
              <w:marLeft w:val="0"/>
              <w:marRight w:val="0"/>
              <w:marTop w:val="0"/>
              <w:marBottom w:val="0"/>
              <w:divBdr>
                <w:top w:val="none" w:sz="0" w:space="0" w:color="auto"/>
                <w:left w:val="none" w:sz="0" w:space="0" w:color="auto"/>
                <w:bottom w:val="none" w:sz="0" w:space="0" w:color="auto"/>
                <w:right w:val="none" w:sz="0" w:space="0" w:color="auto"/>
              </w:divBdr>
              <w:divsChild>
                <w:div w:id="1884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360641">
      <w:bodyDiv w:val="1"/>
      <w:marLeft w:val="0"/>
      <w:marRight w:val="0"/>
      <w:marTop w:val="0"/>
      <w:marBottom w:val="0"/>
      <w:divBdr>
        <w:top w:val="none" w:sz="0" w:space="0" w:color="auto"/>
        <w:left w:val="none" w:sz="0" w:space="0" w:color="auto"/>
        <w:bottom w:val="none" w:sz="0" w:space="0" w:color="auto"/>
        <w:right w:val="none" w:sz="0" w:space="0" w:color="auto"/>
      </w:divBdr>
      <w:divsChild>
        <w:div w:id="562909285">
          <w:marLeft w:val="0"/>
          <w:marRight w:val="0"/>
          <w:marTop w:val="0"/>
          <w:marBottom w:val="0"/>
          <w:divBdr>
            <w:top w:val="none" w:sz="0" w:space="0" w:color="auto"/>
            <w:left w:val="none" w:sz="0" w:space="0" w:color="auto"/>
            <w:bottom w:val="none" w:sz="0" w:space="0" w:color="auto"/>
            <w:right w:val="none" w:sz="0" w:space="0" w:color="auto"/>
          </w:divBdr>
          <w:divsChild>
            <w:div w:id="1562447350">
              <w:marLeft w:val="0"/>
              <w:marRight w:val="0"/>
              <w:marTop w:val="0"/>
              <w:marBottom w:val="0"/>
              <w:divBdr>
                <w:top w:val="none" w:sz="0" w:space="0" w:color="auto"/>
                <w:left w:val="none" w:sz="0" w:space="0" w:color="auto"/>
                <w:bottom w:val="none" w:sz="0" w:space="0" w:color="auto"/>
                <w:right w:val="none" w:sz="0" w:space="0" w:color="auto"/>
              </w:divBdr>
              <w:divsChild>
                <w:div w:id="15589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6728">
      <w:bodyDiv w:val="1"/>
      <w:marLeft w:val="0"/>
      <w:marRight w:val="0"/>
      <w:marTop w:val="0"/>
      <w:marBottom w:val="0"/>
      <w:divBdr>
        <w:top w:val="none" w:sz="0" w:space="0" w:color="auto"/>
        <w:left w:val="none" w:sz="0" w:space="0" w:color="auto"/>
        <w:bottom w:val="none" w:sz="0" w:space="0" w:color="auto"/>
        <w:right w:val="none" w:sz="0" w:space="0" w:color="auto"/>
      </w:divBdr>
      <w:divsChild>
        <w:div w:id="764769264">
          <w:marLeft w:val="0"/>
          <w:marRight w:val="0"/>
          <w:marTop w:val="0"/>
          <w:marBottom w:val="0"/>
          <w:divBdr>
            <w:top w:val="none" w:sz="0" w:space="0" w:color="auto"/>
            <w:left w:val="none" w:sz="0" w:space="0" w:color="auto"/>
            <w:bottom w:val="none" w:sz="0" w:space="0" w:color="auto"/>
            <w:right w:val="none" w:sz="0" w:space="0" w:color="auto"/>
          </w:divBdr>
          <w:divsChild>
            <w:div w:id="885600200">
              <w:marLeft w:val="0"/>
              <w:marRight w:val="0"/>
              <w:marTop w:val="0"/>
              <w:marBottom w:val="0"/>
              <w:divBdr>
                <w:top w:val="none" w:sz="0" w:space="0" w:color="auto"/>
                <w:left w:val="none" w:sz="0" w:space="0" w:color="auto"/>
                <w:bottom w:val="none" w:sz="0" w:space="0" w:color="auto"/>
                <w:right w:val="none" w:sz="0" w:space="0" w:color="auto"/>
              </w:divBdr>
              <w:divsChild>
                <w:div w:id="3263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953">
      <w:bodyDiv w:val="1"/>
      <w:marLeft w:val="0"/>
      <w:marRight w:val="0"/>
      <w:marTop w:val="0"/>
      <w:marBottom w:val="0"/>
      <w:divBdr>
        <w:top w:val="none" w:sz="0" w:space="0" w:color="auto"/>
        <w:left w:val="none" w:sz="0" w:space="0" w:color="auto"/>
        <w:bottom w:val="none" w:sz="0" w:space="0" w:color="auto"/>
        <w:right w:val="none" w:sz="0" w:space="0" w:color="auto"/>
      </w:divBdr>
    </w:div>
    <w:div w:id="1600677645">
      <w:bodyDiv w:val="1"/>
      <w:marLeft w:val="0"/>
      <w:marRight w:val="0"/>
      <w:marTop w:val="0"/>
      <w:marBottom w:val="0"/>
      <w:divBdr>
        <w:top w:val="none" w:sz="0" w:space="0" w:color="auto"/>
        <w:left w:val="none" w:sz="0" w:space="0" w:color="auto"/>
        <w:bottom w:val="none" w:sz="0" w:space="0" w:color="auto"/>
        <w:right w:val="none" w:sz="0" w:space="0" w:color="auto"/>
      </w:divBdr>
    </w:div>
    <w:div w:id="1707825424">
      <w:bodyDiv w:val="1"/>
      <w:marLeft w:val="0"/>
      <w:marRight w:val="0"/>
      <w:marTop w:val="0"/>
      <w:marBottom w:val="0"/>
      <w:divBdr>
        <w:top w:val="none" w:sz="0" w:space="0" w:color="auto"/>
        <w:left w:val="none" w:sz="0" w:space="0" w:color="auto"/>
        <w:bottom w:val="none" w:sz="0" w:space="0" w:color="auto"/>
        <w:right w:val="none" w:sz="0" w:space="0" w:color="auto"/>
      </w:divBdr>
      <w:divsChild>
        <w:div w:id="1495533114">
          <w:marLeft w:val="0"/>
          <w:marRight w:val="0"/>
          <w:marTop w:val="0"/>
          <w:marBottom w:val="0"/>
          <w:divBdr>
            <w:top w:val="none" w:sz="0" w:space="0" w:color="auto"/>
            <w:left w:val="none" w:sz="0" w:space="0" w:color="auto"/>
            <w:bottom w:val="none" w:sz="0" w:space="0" w:color="auto"/>
            <w:right w:val="none" w:sz="0" w:space="0" w:color="auto"/>
          </w:divBdr>
          <w:divsChild>
            <w:div w:id="1758554188">
              <w:marLeft w:val="0"/>
              <w:marRight w:val="0"/>
              <w:marTop w:val="0"/>
              <w:marBottom w:val="0"/>
              <w:divBdr>
                <w:top w:val="none" w:sz="0" w:space="0" w:color="auto"/>
                <w:left w:val="none" w:sz="0" w:space="0" w:color="auto"/>
                <w:bottom w:val="none" w:sz="0" w:space="0" w:color="auto"/>
                <w:right w:val="none" w:sz="0" w:space="0" w:color="auto"/>
              </w:divBdr>
              <w:divsChild>
                <w:div w:id="2028020784">
                  <w:marLeft w:val="0"/>
                  <w:marRight w:val="0"/>
                  <w:marTop w:val="0"/>
                  <w:marBottom w:val="0"/>
                  <w:divBdr>
                    <w:top w:val="none" w:sz="0" w:space="0" w:color="auto"/>
                    <w:left w:val="none" w:sz="0" w:space="0" w:color="auto"/>
                    <w:bottom w:val="none" w:sz="0" w:space="0" w:color="auto"/>
                    <w:right w:val="none" w:sz="0" w:space="0" w:color="auto"/>
                  </w:divBdr>
                  <w:divsChild>
                    <w:div w:id="1644115251">
                      <w:marLeft w:val="0"/>
                      <w:marRight w:val="0"/>
                      <w:marTop w:val="0"/>
                      <w:marBottom w:val="0"/>
                      <w:divBdr>
                        <w:top w:val="none" w:sz="0" w:space="0" w:color="auto"/>
                        <w:left w:val="none" w:sz="0" w:space="0" w:color="auto"/>
                        <w:bottom w:val="none" w:sz="0" w:space="0" w:color="auto"/>
                        <w:right w:val="none" w:sz="0" w:space="0" w:color="auto"/>
                      </w:divBdr>
                      <w:divsChild>
                        <w:div w:id="1075010369">
                          <w:marLeft w:val="0"/>
                          <w:marRight w:val="0"/>
                          <w:marTop w:val="0"/>
                          <w:marBottom w:val="0"/>
                          <w:divBdr>
                            <w:top w:val="none" w:sz="0" w:space="0" w:color="auto"/>
                            <w:left w:val="none" w:sz="0" w:space="0" w:color="auto"/>
                            <w:bottom w:val="none" w:sz="0" w:space="0" w:color="auto"/>
                            <w:right w:val="none" w:sz="0" w:space="0" w:color="auto"/>
                          </w:divBdr>
                          <w:divsChild>
                            <w:div w:id="515771805">
                              <w:marLeft w:val="0"/>
                              <w:marRight w:val="0"/>
                              <w:marTop w:val="0"/>
                              <w:marBottom w:val="0"/>
                              <w:divBdr>
                                <w:top w:val="none" w:sz="0" w:space="0" w:color="auto"/>
                                <w:left w:val="none" w:sz="0" w:space="0" w:color="auto"/>
                                <w:bottom w:val="none" w:sz="0" w:space="0" w:color="auto"/>
                                <w:right w:val="none" w:sz="0" w:space="0" w:color="auto"/>
                              </w:divBdr>
                              <w:divsChild>
                                <w:div w:id="2063939305">
                                  <w:marLeft w:val="0"/>
                                  <w:marRight w:val="0"/>
                                  <w:marTop w:val="0"/>
                                  <w:marBottom w:val="0"/>
                                  <w:divBdr>
                                    <w:top w:val="none" w:sz="0" w:space="0" w:color="auto"/>
                                    <w:left w:val="none" w:sz="0" w:space="0" w:color="auto"/>
                                    <w:bottom w:val="none" w:sz="0" w:space="0" w:color="auto"/>
                                    <w:right w:val="none" w:sz="0" w:space="0" w:color="auto"/>
                                  </w:divBdr>
                                  <w:divsChild>
                                    <w:div w:id="638804708">
                                      <w:marLeft w:val="60"/>
                                      <w:marRight w:val="0"/>
                                      <w:marTop w:val="0"/>
                                      <w:marBottom w:val="0"/>
                                      <w:divBdr>
                                        <w:top w:val="none" w:sz="0" w:space="0" w:color="auto"/>
                                        <w:left w:val="none" w:sz="0" w:space="0" w:color="auto"/>
                                        <w:bottom w:val="none" w:sz="0" w:space="0" w:color="auto"/>
                                        <w:right w:val="none" w:sz="0" w:space="0" w:color="auto"/>
                                      </w:divBdr>
                                      <w:divsChild>
                                        <w:div w:id="1162350774">
                                          <w:marLeft w:val="0"/>
                                          <w:marRight w:val="0"/>
                                          <w:marTop w:val="0"/>
                                          <w:marBottom w:val="0"/>
                                          <w:divBdr>
                                            <w:top w:val="none" w:sz="0" w:space="0" w:color="auto"/>
                                            <w:left w:val="none" w:sz="0" w:space="0" w:color="auto"/>
                                            <w:bottom w:val="none" w:sz="0" w:space="0" w:color="auto"/>
                                            <w:right w:val="none" w:sz="0" w:space="0" w:color="auto"/>
                                          </w:divBdr>
                                          <w:divsChild>
                                            <w:div w:id="434247276">
                                              <w:marLeft w:val="0"/>
                                              <w:marRight w:val="0"/>
                                              <w:marTop w:val="0"/>
                                              <w:marBottom w:val="120"/>
                                              <w:divBdr>
                                                <w:top w:val="single" w:sz="6" w:space="0" w:color="F5F5F5"/>
                                                <w:left w:val="single" w:sz="6" w:space="0" w:color="F5F5F5"/>
                                                <w:bottom w:val="single" w:sz="6" w:space="0" w:color="F5F5F5"/>
                                                <w:right w:val="single" w:sz="6" w:space="0" w:color="F5F5F5"/>
                                              </w:divBdr>
                                              <w:divsChild>
                                                <w:div w:id="353575305">
                                                  <w:marLeft w:val="0"/>
                                                  <w:marRight w:val="0"/>
                                                  <w:marTop w:val="0"/>
                                                  <w:marBottom w:val="0"/>
                                                  <w:divBdr>
                                                    <w:top w:val="none" w:sz="0" w:space="0" w:color="auto"/>
                                                    <w:left w:val="none" w:sz="0" w:space="0" w:color="auto"/>
                                                    <w:bottom w:val="none" w:sz="0" w:space="0" w:color="auto"/>
                                                    <w:right w:val="none" w:sz="0" w:space="0" w:color="auto"/>
                                                  </w:divBdr>
                                                  <w:divsChild>
                                                    <w:div w:id="251861718">
                                                      <w:marLeft w:val="0"/>
                                                      <w:marRight w:val="0"/>
                                                      <w:marTop w:val="0"/>
                                                      <w:marBottom w:val="0"/>
                                                      <w:divBdr>
                                                        <w:top w:val="none" w:sz="0" w:space="0" w:color="auto"/>
                                                        <w:left w:val="none" w:sz="0" w:space="0" w:color="auto"/>
                                                        <w:bottom w:val="none" w:sz="0" w:space="0" w:color="auto"/>
                                                        <w:right w:val="none" w:sz="0" w:space="0" w:color="auto"/>
                                                      </w:divBdr>
                                                    </w:div>
                                                  </w:divsChild>
                                                </w:div>
                                                <w:div w:id="324942939">
                                                  <w:marLeft w:val="0"/>
                                                  <w:marRight w:val="0"/>
                                                  <w:marTop w:val="0"/>
                                                  <w:marBottom w:val="0"/>
                                                  <w:divBdr>
                                                    <w:top w:val="none" w:sz="0" w:space="0" w:color="auto"/>
                                                    <w:left w:val="none" w:sz="0" w:space="0" w:color="auto"/>
                                                    <w:bottom w:val="none" w:sz="0" w:space="0" w:color="auto"/>
                                                    <w:right w:val="none" w:sz="0" w:space="0" w:color="auto"/>
                                                  </w:divBdr>
                                                  <w:divsChild>
                                                    <w:div w:id="98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491012">
      <w:bodyDiv w:val="1"/>
      <w:marLeft w:val="0"/>
      <w:marRight w:val="0"/>
      <w:marTop w:val="0"/>
      <w:marBottom w:val="0"/>
      <w:divBdr>
        <w:top w:val="none" w:sz="0" w:space="0" w:color="auto"/>
        <w:left w:val="none" w:sz="0" w:space="0" w:color="auto"/>
        <w:bottom w:val="none" w:sz="0" w:space="0" w:color="auto"/>
        <w:right w:val="none" w:sz="0" w:space="0" w:color="auto"/>
      </w:divBdr>
      <w:divsChild>
        <w:div w:id="339430064">
          <w:marLeft w:val="0"/>
          <w:marRight w:val="0"/>
          <w:marTop w:val="0"/>
          <w:marBottom w:val="0"/>
          <w:divBdr>
            <w:top w:val="none" w:sz="0" w:space="0" w:color="auto"/>
            <w:left w:val="none" w:sz="0" w:space="0" w:color="auto"/>
            <w:bottom w:val="none" w:sz="0" w:space="0" w:color="auto"/>
            <w:right w:val="none" w:sz="0" w:space="0" w:color="auto"/>
          </w:divBdr>
          <w:divsChild>
            <w:div w:id="1902984417">
              <w:marLeft w:val="0"/>
              <w:marRight w:val="0"/>
              <w:marTop w:val="0"/>
              <w:marBottom w:val="0"/>
              <w:divBdr>
                <w:top w:val="none" w:sz="0" w:space="0" w:color="auto"/>
                <w:left w:val="none" w:sz="0" w:space="0" w:color="auto"/>
                <w:bottom w:val="none" w:sz="0" w:space="0" w:color="auto"/>
                <w:right w:val="none" w:sz="0" w:space="0" w:color="auto"/>
              </w:divBdr>
              <w:divsChild>
                <w:div w:id="384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4725">
      <w:bodyDiv w:val="1"/>
      <w:marLeft w:val="0"/>
      <w:marRight w:val="0"/>
      <w:marTop w:val="0"/>
      <w:marBottom w:val="0"/>
      <w:divBdr>
        <w:top w:val="none" w:sz="0" w:space="0" w:color="auto"/>
        <w:left w:val="none" w:sz="0" w:space="0" w:color="auto"/>
        <w:bottom w:val="none" w:sz="0" w:space="0" w:color="auto"/>
        <w:right w:val="none" w:sz="0" w:space="0" w:color="auto"/>
      </w:divBdr>
    </w:div>
    <w:div w:id="1969625866">
      <w:bodyDiv w:val="1"/>
      <w:marLeft w:val="0"/>
      <w:marRight w:val="0"/>
      <w:marTop w:val="0"/>
      <w:marBottom w:val="0"/>
      <w:divBdr>
        <w:top w:val="none" w:sz="0" w:space="0" w:color="auto"/>
        <w:left w:val="none" w:sz="0" w:space="0" w:color="auto"/>
        <w:bottom w:val="none" w:sz="0" w:space="0" w:color="auto"/>
        <w:right w:val="none" w:sz="0" w:space="0" w:color="auto"/>
      </w:divBdr>
      <w:divsChild>
        <w:div w:id="1221405031">
          <w:marLeft w:val="0"/>
          <w:marRight w:val="0"/>
          <w:marTop w:val="0"/>
          <w:marBottom w:val="0"/>
          <w:divBdr>
            <w:top w:val="none" w:sz="0" w:space="0" w:color="auto"/>
            <w:left w:val="none" w:sz="0" w:space="0" w:color="auto"/>
            <w:bottom w:val="none" w:sz="0" w:space="0" w:color="auto"/>
            <w:right w:val="none" w:sz="0" w:space="0" w:color="auto"/>
          </w:divBdr>
          <w:divsChild>
            <w:div w:id="1530483393">
              <w:marLeft w:val="0"/>
              <w:marRight w:val="0"/>
              <w:marTop w:val="0"/>
              <w:marBottom w:val="0"/>
              <w:divBdr>
                <w:top w:val="none" w:sz="0" w:space="0" w:color="auto"/>
                <w:left w:val="none" w:sz="0" w:space="0" w:color="auto"/>
                <w:bottom w:val="none" w:sz="0" w:space="0" w:color="auto"/>
                <w:right w:val="none" w:sz="0" w:space="0" w:color="auto"/>
              </w:divBdr>
              <w:divsChild>
                <w:div w:id="21141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6146">
      <w:bodyDiv w:val="1"/>
      <w:marLeft w:val="0"/>
      <w:marRight w:val="0"/>
      <w:marTop w:val="0"/>
      <w:marBottom w:val="0"/>
      <w:divBdr>
        <w:top w:val="none" w:sz="0" w:space="0" w:color="auto"/>
        <w:left w:val="none" w:sz="0" w:space="0" w:color="auto"/>
        <w:bottom w:val="none" w:sz="0" w:space="0" w:color="auto"/>
        <w:right w:val="none" w:sz="0" w:space="0" w:color="auto"/>
      </w:divBdr>
    </w:div>
    <w:div w:id="2110853796">
      <w:bodyDiv w:val="1"/>
      <w:marLeft w:val="0"/>
      <w:marRight w:val="0"/>
      <w:marTop w:val="0"/>
      <w:marBottom w:val="0"/>
      <w:divBdr>
        <w:top w:val="none" w:sz="0" w:space="0" w:color="auto"/>
        <w:left w:val="none" w:sz="0" w:space="0" w:color="auto"/>
        <w:bottom w:val="none" w:sz="0" w:space="0" w:color="auto"/>
        <w:right w:val="none" w:sz="0" w:space="0" w:color="auto"/>
      </w:divBdr>
      <w:divsChild>
        <w:div w:id="899360620">
          <w:marLeft w:val="0"/>
          <w:marRight w:val="0"/>
          <w:marTop w:val="0"/>
          <w:marBottom w:val="0"/>
          <w:divBdr>
            <w:top w:val="none" w:sz="0" w:space="0" w:color="auto"/>
            <w:left w:val="none" w:sz="0" w:space="0" w:color="auto"/>
            <w:bottom w:val="none" w:sz="0" w:space="0" w:color="auto"/>
            <w:right w:val="none" w:sz="0" w:space="0" w:color="auto"/>
          </w:divBdr>
          <w:divsChild>
            <w:div w:id="634025483">
              <w:marLeft w:val="0"/>
              <w:marRight w:val="0"/>
              <w:marTop w:val="0"/>
              <w:marBottom w:val="0"/>
              <w:divBdr>
                <w:top w:val="none" w:sz="0" w:space="0" w:color="auto"/>
                <w:left w:val="none" w:sz="0" w:space="0" w:color="auto"/>
                <w:bottom w:val="none" w:sz="0" w:space="0" w:color="auto"/>
                <w:right w:val="none" w:sz="0" w:space="0" w:color="auto"/>
              </w:divBdr>
              <w:divsChild>
                <w:div w:id="1878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3428">
      <w:bodyDiv w:val="1"/>
      <w:marLeft w:val="0"/>
      <w:marRight w:val="0"/>
      <w:marTop w:val="0"/>
      <w:marBottom w:val="0"/>
      <w:divBdr>
        <w:top w:val="none" w:sz="0" w:space="0" w:color="auto"/>
        <w:left w:val="none" w:sz="0" w:space="0" w:color="auto"/>
        <w:bottom w:val="none" w:sz="0" w:space="0" w:color="auto"/>
        <w:right w:val="none" w:sz="0" w:space="0" w:color="auto"/>
      </w:divBdr>
      <w:divsChild>
        <w:div w:id="956254847">
          <w:marLeft w:val="0"/>
          <w:marRight w:val="0"/>
          <w:marTop w:val="0"/>
          <w:marBottom w:val="0"/>
          <w:divBdr>
            <w:top w:val="none" w:sz="0" w:space="0" w:color="auto"/>
            <w:left w:val="none" w:sz="0" w:space="0" w:color="auto"/>
            <w:bottom w:val="none" w:sz="0" w:space="0" w:color="auto"/>
            <w:right w:val="none" w:sz="0" w:space="0" w:color="auto"/>
          </w:divBdr>
          <w:divsChild>
            <w:div w:id="2086030980">
              <w:marLeft w:val="0"/>
              <w:marRight w:val="0"/>
              <w:marTop w:val="0"/>
              <w:marBottom w:val="0"/>
              <w:divBdr>
                <w:top w:val="none" w:sz="0" w:space="0" w:color="auto"/>
                <w:left w:val="none" w:sz="0" w:space="0" w:color="auto"/>
                <w:bottom w:val="none" w:sz="0" w:space="0" w:color="auto"/>
                <w:right w:val="none" w:sz="0" w:space="0" w:color="auto"/>
              </w:divBdr>
              <w:divsChild>
                <w:div w:id="13452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single-market/services_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gazin.asro.ro/index.php?pag=3&amp;lg=1&amp;cls0=1&amp;cls1=0&amp;cls2=0&amp;cls3=0&amp;cls4=0&amp;id_p=61902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31182-2B6D-4102-A138-A89EF600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45</Pages>
  <Words>17872</Words>
  <Characters>103662</Characters>
  <Application>Microsoft Office Word</Application>
  <DocSecurity>0</DocSecurity>
  <Lines>863</Lines>
  <Paragraphs>242</Paragraphs>
  <ScaleCrop>false</ScaleCrop>
  <HeadingPairs>
    <vt:vector size="2" baseType="variant">
      <vt:variant>
        <vt:lpstr>Title</vt:lpstr>
      </vt:variant>
      <vt:variant>
        <vt:i4>1</vt:i4>
      </vt:variant>
    </vt:vector>
  </HeadingPairs>
  <TitlesOfParts>
    <vt:vector size="1" baseType="lpstr">
      <vt:lpstr>c</vt:lpstr>
    </vt:vector>
  </TitlesOfParts>
  <Company>Microsoft</Company>
  <LinksUpToDate>false</LinksUpToDate>
  <CharactersWithSpaces>121292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Dan Muscalu</dc:creator>
  <cp:lastModifiedBy>Cristina Economu</cp:lastModifiedBy>
  <cp:revision>6</cp:revision>
  <cp:lastPrinted>2016-10-25T14:34:00Z</cp:lastPrinted>
  <dcterms:created xsi:type="dcterms:W3CDTF">2017-06-13T14:15:00Z</dcterms:created>
  <dcterms:modified xsi:type="dcterms:W3CDTF">2017-06-20T07:07:00Z</dcterms:modified>
</cp:coreProperties>
</file>