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93B57" w14:textId="44AFD4BA" w:rsidR="007F5B6A" w:rsidRPr="00624A9E" w:rsidRDefault="007F5B6A" w:rsidP="007F5B6A">
      <w:pPr>
        <w:pStyle w:val="Titlu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4A9E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EC0D7C" w:rsidRPr="00624A9E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privind facilități tehnice și măsuri în vederea asigurării calității </w:t>
      </w:r>
      <w:r w:rsidRPr="00624A9E">
        <w:rPr>
          <w:rFonts w:asciiTheme="minorHAnsi" w:hAnsiTheme="minorHAnsi" w:cstheme="minorHAnsi"/>
          <w:b/>
          <w:color w:val="auto"/>
          <w:sz w:val="20"/>
          <w:szCs w:val="20"/>
        </w:rPr>
        <w:t xml:space="preserve">în aplicarea prevederilor art. 179, alin d) din Legea nr. 98/2016 </w:t>
      </w:r>
    </w:p>
    <w:p w14:paraId="02962411" w14:textId="77777777" w:rsidR="007F5B6A" w:rsidRPr="00624A9E" w:rsidRDefault="007F5B6A" w:rsidP="007F5B6A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54F26123" w14:textId="77777777" w:rsidR="005D7EA9" w:rsidRPr="00624A9E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asociere de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 Economici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 demonstrează utilizarea următoarelor facilități tehnice și măsuri pentru asigurarea calității:</w:t>
      </w:r>
      <w:r w:rsidRPr="00624A9E">
        <w:rPr>
          <w:rFonts w:asciiTheme="minorHAnsi" w:hAnsiTheme="minorHAnsi" w:cstheme="minorHAnsi"/>
          <w:sz w:val="20"/>
          <w:szCs w:val="20"/>
        </w:rPr>
        <w:t xml:space="preserve"> </w:t>
      </w: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măsurile pentru asigurarea calității solicitate</w:t>
      </w:r>
      <w:r w:rsidR="005D7EA9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, ca de exemplu:</w:t>
      </w:r>
    </w:p>
    <w:p w14:paraId="25F61152" w14:textId="04C111A9" w:rsidR="005D7EA9" w:rsidRPr="00624A9E" w:rsidRDefault="00BB5EA5" w:rsidP="005D7EA9">
      <w:pPr>
        <w:pStyle w:val="Listparagraf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denumirea sistemului de management al informației sau sistem computerizat pentru coordonarea și gestionarea informației </w:t>
      </w:r>
      <w:r w:rsidR="005D7EA9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utilizate pentru </w:t>
      </w: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planificarea, coordonarea, monitorizarea și controlul resurselor necesare execuției </w:t>
      </w:r>
      <w:r w:rsidR="00F42767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lucrărilor</w:t>
      </w:r>
      <w:r w:rsidR="003D31DB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5D7EA9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solicitat</w:t>
      </w:r>
      <w:r w:rsidR="003D31DB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e</w:t>
      </w:r>
      <w:r w:rsidR="005D7EA9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prin Caietul de sarcini </w:t>
      </w:r>
    </w:p>
    <w:p w14:paraId="51BB35E4" w14:textId="04BE3966" w:rsidR="00AE5AD5" w:rsidRPr="00624A9E" w:rsidRDefault="00AE5AD5" w:rsidP="005D7EA9">
      <w:pPr>
        <w:pStyle w:val="Listparagraf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Infrastructura pentru tehnologia </w:t>
      </w:r>
      <w:r w:rsidR="00AC7092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informațională</w:t>
      </w: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AC7092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ș</w:t>
      </w: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i de </w:t>
      </w:r>
      <w:r w:rsidR="00AC7092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comunicații</w:t>
      </w:r>
    </w:p>
    <w:p w14:paraId="160F442C" w14:textId="7E696150" w:rsidR="007F5B6A" w:rsidRPr="00624A9E" w:rsidRDefault="00AE5AD5" w:rsidP="005D7EA9">
      <w:pPr>
        <w:pStyle w:val="Listparagraf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Proceduri pentru </w:t>
      </w:r>
      <w:r w:rsidR="003D31DB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realizarea asigurării </w:t>
      </w:r>
      <w:r w:rsidR="00BB5EA5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nivelului de calitate corespunzător cerințelor printr-un sistem propriu de management al calității din care să reiasă modalitatea efectivă de planificare, realizare, verificare și îmbunătățire a calității</w:t>
      </w:r>
      <w:r w:rsidR="007F5B6A" w:rsidRPr="00624A9E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</w:p>
    <w:p w14:paraId="62B70561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2563953" w14:textId="370924C0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Ca dovadă preliminară pentru demonstrarea îndeplinirii cerinței minime, Ofertantul trebuie să utilizeze Partea IV. Criterii de selecție, Secțiunea C: Capacitatea tehnică și profesională în DUAE (răspuns) rubrica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Instalații tehnice și </w:t>
      </w:r>
      <w:r w:rsid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asigurare a calității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624A9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E1EBE2" w14:textId="77777777" w:rsidR="007F5B6A" w:rsidRPr="00624A9E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62328EC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aferente,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Contractantă, în câmpul </w:t>
      </w:r>
      <w:r w:rsidRPr="00624A9E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"Vă rugăm să le descrieți"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1DE5CE30" w14:textId="77777777" w:rsidR="007F5B6A" w:rsidRPr="00624A9E" w:rsidRDefault="007F5B6A" w:rsidP="007F5B6A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 </w:t>
      </w:r>
      <w:r w:rsidR="007E3BC5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privind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facilitățile tehnice și măsurile </w:t>
      </w:r>
      <w:r w:rsidR="007E3BC5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utilizate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asigurarea calității </w:t>
      </w:r>
      <w:r w:rsidRPr="00624A9E">
        <w:rPr>
          <w:rFonts w:asciiTheme="minorHAnsi" w:hAnsiTheme="minorHAnsi" w:cstheme="minorHAnsi"/>
          <w:sz w:val="20"/>
          <w:szCs w:val="20"/>
        </w:rPr>
        <w:t>în vederea îndeplinirii cerinței minime;</w:t>
      </w:r>
    </w:p>
    <w:p w14:paraId="1423C2DC" w14:textId="77777777" w:rsidR="007F5B6A" w:rsidRPr="00624A9E" w:rsidRDefault="007F5B6A" w:rsidP="007F5B6A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eastAsia="Times New Roman"/>
          <w:bCs/>
          <w:iCs/>
          <w:sz w:val="20"/>
          <w:szCs w:val="20"/>
          <w:lang w:eastAsia="ro-RO"/>
        </w:rPr>
        <w:t xml:space="preserve">informații despre documentele care urmează să fie prezentate ca probe pentru demonstrarea utilizării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facilităților tehnice și </w:t>
      </w:r>
      <w:r w:rsidR="007E3BC5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măsurilor pentru asigurarea calității</w:t>
      </w:r>
      <w:r w:rsidRPr="00624A9E">
        <w:rPr>
          <w:rFonts w:asciiTheme="minorHAnsi" w:hAnsiTheme="minorHAnsi" w:cstheme="minorHAnsi"/>
          <w:sz w:val="20"/>
          <w:szCs w:val="20"/>
        </w:rPr>
        <w:t>.</w:t>
      </w:r>
    </w:p>
    <w:p w14:paraId="095DE7AB" w14:textId="77777777" w:rsidR="007F5B6A" w:rsidRPr="00624A9E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28D3AD9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Cerința mai sus menționată este obligatorie și se evaluează: CERINȚĂ ÎNDEPLINITĂ/CERINȚĂ NEÎNDEPLINITĂ utilizând ca referințe:</w:t>
      </w:r>
    </w:p>
    <w:p w14:paraId="2F178BB9" w14:textId="77777777" w:rsidR="007F5B6A" w:rsidRPr="00624A9E" w:rsidRDefault="007F5B6A" w:rsidP="007E3BC5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descrierea din Fișa de Date a Achiziției – secțiunea III.2.3.a) Capacitatea tehnică și/sau profesională, paragraful </w:t>
      </w:r>
      <w:r w:rsidR="007E3BC5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Instalații tehnice și măsuri de asigurare a calității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3557F978" w14:textId="77777777" w:rsidR="007F5B6A" w:rsidRPr="00624A9E" w:rsidRDefault="007F5B6A" w:rsidP="007F5B6A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0B0A5274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2609E829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651C3353" w14:textId="77777777" w:rsidR="007F5B6A" w:rsidRPr="00624A9E" w:rsidRDefault="007F5B6A" w:rsidP="007F5B6A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05E9ED78" w14:textId="0DF031F4" w:rsidR="007F5B6A" w:rsidRPr="00624A9E" w:rsidRDefault="007F5B6A" w:rsidP="007F5B6A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justificative</w:t>
      </w:r>
      <w:r w:rsidR="00551726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ce urmează a fi 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în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7A47C0CC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2DBC58C2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797121DB" w14:textId="0A8C4F1B" w:rsidR="00EC0D7C" w:rsidRPr="00624A9E" w:rsidRDefault="00624A9E" w:rsidP="00EC0D7C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Î</w:t>
      </w:r>
      <w:r w:rsidR="00EC0D7C" w:rsidRPr="00624A9E">
        <w:rPr>
          <w:sz w:val="20"/>
          <w:szCs w:val="20"/>
        </w:rPr>
        <w:t xml:space="preserve">n </w:t>
      </w:r>
      <w:r w:rsidRPr="00624A9E">
        <w:rPr>
          <w:sz w:val="20"/>
          <w:szCs w:val="20"/>
        </w:rPr>
        <w:t>condițiile</w:t>
      </w:r>
      <w:r w:rsidR="00EC0D7C" w:rsidRPr="00624A9E">
        <w:rPr>
          <w:sz w:val="20"/>
          <w:szCs w:val="20"/>
        </w:rPr>
        <w:t xml:space="preserve"> art. 20 </w:t>
      </w:r>
      <w:r>
        <w:rPr>
          <w:sz w:val="20"/>
          <w:szCs w:val="20"/>
        </w:rPr>
        <w:t>alin. (7) din HG nr. 395/2016, î</w:t>
      </w:r>
      <w:r w:rsidR="00EC0D7C" w:rsidRPr="00624A9E">
        <w:rPr>
          <w:sz w:val="20"/>
          <w:szCs w:val="20"/>
        </w:rPr>
        <w:t xml:space="preserve">n cazul în care există </w:t>
      </w:r>
      <w:r w:rsidRPr="00624A9E">
        <w:rPr>
          <w:sz w:val="20"/>
          <w:szCs w:val="20"/>
        </w:rPr>
        <w:t>discrepanțe</w:t>
      </w:r>
      <w:r w:rsidR="00EC0D7C" w:rsidRPr="00624A9E">
        <w:rPr>
          <w:sz w:val="20"/>
          <w:szCs w:val="20"/>
        </w:rPr>
        <w:t xml:space="preserve"> între </w:t>
      </w:r>
      <w:r w:rsidRPr="00624A9E">
        <w:rPr>
          <w:sz w:val="20"/>
          <w:szCs w:val="20"/>
        </w:rPr>
        <w:t>informațiile</w:t>
      </w:r>
      <w:r w:rsidR="00EC0D7C" w:rsidRPr="00624A9E">
        <w:rPr>
          <w:sz w:val="20"/>
          <w:szCs w:val="20"/>
        </w:rPr>
        <w:t xml:space="preserve"> prevăzute în DUAE </w:t>
      </w:r>
      <w:r w:rsidRPr="00624A9E">
        <w:rPr>
          <w:sz w:val="20"/>
          <w:szCs w:val="20"/>
        </w:rPr>
        <w:t>și</w:t>
      </w:r>
      <w:r w:rsidR="00EC0D7C" w:rsidRPr="00624A9E">
        <w:rPr>
          <w:sz w:val="20"/>
          <w:szCs w:val="20"/>
        </w:rPr>
        <w:t xml:space="preserve"> cele prevăzute în </w:t>
      </w:r>
      <w:r>
        <w:rPr>
          <w:sz w:val="20"/>
          <w:szCs w:val="20"/>
        </w:rPr>
        <w:t>F</w:t>
      </w:r>
      <w:r w:rsidRPr="00624A9E">
        <w:rPr>
          <w:sz w:val="20"/>
          <w:szCs w:val="20"/>
        </w:rPr>
        <w:t>ișa</w:t>
      </w:r>
      <w:r>
        <w:rPr>
          <w:sz w:val="20"/>
          <w:szCs w:val="20"/>
        </w:rPr>
        <w:t xml:space="preserve"> de D</w:t>
      </w:r>
      <w:r w:rsidR="00EC0D7C" w:rsidRPr="00624A9E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</w:t>
      </w:r>
      <w:r w:rsidR="00EC0D7C" w:rsidRPr="00624A9E">
        <w:rPr>
          <w:sz w:val="20"/>
          <w:szCs w:val="20"/>
        </w:rPr>
        <w:t xml:space="preserve">, prevalează </w:t>
      </w:r>
      <w:r w:rsidRPr="00624A9E">
        <w:rPr>
          <w:sz w:val="20"/>
          <w:szCs w:val="20"/>
        </w:rPr>
        <w:t>informațiile</w:t>
      </w:r>
      <w:r w:rsidR="00EC0D7C" w:rsidRPr="00624A9E">
        <w:rPr>
          <w:sz w:val="20"/>
          <w:szCs w:val="20"/>
        </w:rPr>
        <w:t xml:space="preserve"> din </w:t>
      </w:r>
      <w:r>
        <w:rPr>
          <w:sz w:val="20"/>
          <w:szCs w:val="20"/>
        </w:rPr>
        <w:t>F</w:t>
      </w:r>
      <w:r w:rsidRPr="00624A9E">
        <w:rPr>
          <w:sz w:val="20"/>
          <w:szCs w:val="20"/>
        </w:rPr>
        <w:t>ișa</w:t>
      </w:r>
      <w:r w:rsidR="00EC0D7C" w:rsidRPr="00624A9E">
        <w:rPr>
          <w:sz w:val="20"/>
          <w:szCs w:val="20"/>
        </w:rPr>
        <w:t xml:space="preserve"> de date</w:t>
      </w:r>
      <w:r>
        <w:rPr>
          <w:sz w:val="20"/>
          <w:szCs w:val="20"/>
        </w:rPr>
        <w:t xml:space="preserve"> a Achiziției</w:t>
      </w:r>
      <w:r w:rsidR="00EC0D7C" w:rsidRPr="00624A9E">
        <w:rPr>
          <w:sz w:val="20"/>
          <w:szCs w:val="20"/>
        </w:rPr>
        <w:t>, DUAE urmând a fi revizuit corespunzător</w:t>
      </w:r>
      <w:r w:rsidR="00EC0D7C" w:rsidRPr="00624A9E">
        <w:t xml:space="preserve">. </w:t>
      </w:r>
    </w:p>
    <w:p w14:paraId="5657980E" w14:textId="77777777" w:rsidR="00EC0D7C" w:rsidRPr="00624A9E" w:rsidRDefault="00EC0D7C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2DA5CDB0" w14:textId="77777777" w:rsidR="007E3BC5" w:rsidRPr="00624A9E" w:rsidRDefault="007E3BC5" w:rsidP="007E3BC5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 are dreptul:</w:t>
      </w:r>
    </w:p>
    <w:p w14:paraId="4CD0B027" w14:textId="73A285D7" w:rsidR="007E3BC5" w:rsidRPr="00624A9E" w:rsidRDefault="007E3BC5" w:rsidP="007E3BC5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>să invoce</w:t>
      </w:r>
      <w:r w:rsidRPr="00624A9E">
        <w:rPr>
          <w:rFonts w:asciiTheme="minorHAnsi" w:hAnsiTheme="minorHAnsi" w:cstheme="minorHAnsi"/>
          <w:sz w:val="20"/>
          <w:szCs w:val="20"/>
        </w:rPr>
        <w:t xml:space="preserve"> </w:t>
      </w:r>
      <w:r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271D9A"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și entitatea ale cărei capacități le utilizează, în c</w:t>
      </w:r>
      <w:r w:rsidRPr="00624A9E">
        <w:rPr>
          <w:rFonts w:asciiTheme="minorHAnsi" w:hAnsiTheme="minorHAnsi" w:cstheme="minorHAnsi"/>
          <w:sz w:val="20"/>
          <w:szCs w:val="20"/>
        </w:rPr>
        <w:t>ondițiile art. 182 din Legea nr. 98/2016;</w:t>
      </w:r>
    </w:p>
    <w:p w14:paraId="7D02B27D" w14:textId="77777777" w:rsidR="007E3BC5" w:rsidRPr="00624A9E" w:rsidRDefault="007E3BC5" w:rsidP="007E3BC5">
      <w:pPr>
        <w:pStyle w:val="Listparagraf"/>
        <w:widowControl w:val="0"/>
        <w:numPr>
          <w:ilvl w:val="0"/>
          <w:numId w:val="5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să participe în comun cu alți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Operatori Economici</w:t>
      </w:r>
      <w:r w:rsidRPr="00624A9E">
        <w:rPr>
          <w:rFonts w:asciiTheme="minorHAnsi" w:hAnsiTheme="minorHAnsi" w:cstheme="minorHAnsi"/>
          <w:sz w:val="20"/>
          <w:szCs w:val="20"/>
        </w:rPr>
        <w:t xml:space="preserve"> la </w:t>
      </w:r>
      <w:r w:rsidR="00271D9A" w:rsidRPr="00624A9E">
        <w:rPr>
          <w:rFonts w:asciiTheme="minorHAnsi" w:hAnsiTheme="minorHAnsi" w:cstheme="minorHAnsi"/>
          <w:sz w:val="20"/>
          <w:szCs w:val="20"/>
        </w:rPr>
        <w:t>P</w:t>
      </w:r>
      <w:r w:rsidRPr="00624A9E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271D9A" w:rsidRPr="00624A9E">
        <w:rPr>
          <w:rFonts w:asciiTheme="minorHAnsi" w:hAnsiTheme="minorHAnsi" w:cstheme="minorHAnsi"/>
          <w:sz w:val="20"/>
          <w:szCs w:val="20"/>
        </w:rPr>
        <w:t>A</w:t>
      </w:r>
      <w:r w:rsidRPr="00624A9E">
        <w:rPr>
          <w:rFonts w:asciiTheme="minorHAnsi" w:hAnsiTheme="minorHAnsi" w:cstheme="minorHAnsi"/>
          <w:sz w:val="20"/>
          <w:szCs w:val="20"/>
        </w:rPr>
        <w:t>tribuire, în condițiile art. 53 din Legea nr. 98/2016.</w:t>
      </w:r>
    </w:p>
    <w:p w14:paraId="6B865BF2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C823A8B" w14:textId="77777777" w:rsidR="007E3BC5" w:rsidRPr="00624A9E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624A9E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624A9E">
        <w:rPr>
          <w:rFonts w:asciiTheme="minorHAnsi" w:hAnsiTheme="minorHAnsi" w:cstheme="minorHAnsi"/>
          <w:sz w:val="20"/>
          <w:szCs w:val="20"/>
        </w:rPr>
        <w:t>pentru a demonstra îndeplinirea cerinței minime, atunci acesta trebuie:</w:t>
      </w:r>
    </w:p>
    <w:p w14:paraId="4B0CA210" w14:textId="77777777" w:rsidR="007E3BC5" w:rsidRPr="00624A9E" w:rsidRDefault="007E3BC5" w:rsidP="007E3BC5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14:paraId="3EB22929" w14:textId="77777777" w:rsidR="007E3BC5" w:rsidRPr="00624A9E" w:rsidRDefault="007E3BC5" w:rsidP="007E3BC5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14:paraId="53E1F292" w14:textId="77777777" w:rsidR="007E3BC5" w:rsidRPr="00624A9E" w:rsidRDefault="007E3BC5" w:rsidP="007E3BC5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o enumerare și descriere a capacităților pe care entitatea respectivă le pune la dispoziția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Operatorului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Ofertant, prin raportare la cerința minimă comunicată în Fișa de Date a Achiziției și cu referire la anexa/anexele angajamentului ferm;</w:t>
      </w:r>
    </w:p>
    <w:p w14:paraId="1E239B5D" w14:textId="77777777" w:rsidR="007E3BC5" w:rsidRPr="00624A9E" w:rsidRDefault="007E3BC5" w:rsidP="007E3BC5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modalitatea efectivă în care entitatea pe ale cărei capacități se bazează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(</w:t>
      </w:r>
      <w:r w:rsidR="00271D9A" w:rsidRPr="00624A9E">
        <w:rPr>
          <w:rFonts w:asciiTheme="minorHAnsi" w:hAnsiTheme="minorHAnsi" w:cstheme="minorHAnsi"/>
          <w:sz w:val="20"/>
          <w:szCs w:val="20"/>
        </w:rPr>
        <w:t>Terțul S</w:t>
      </w:r>
      <w:r w:rsidRPr="00624A9E">
        <w:rPr>
          <w:rFonts w:asciiTheme="minorHAnsi" w:hAnsiTheme="minorHAnsi" w:cstheme="minorHAnsi"/>
          <w:sz w:val="20"/>
          <w:szCs w:val="20"/>
        </w:rPr>
        <w:t>usținător) asigură A</w:t>
      </w:r>
      <w:r w:rsidRPr="00624A9E">
        <w:rPr>
          <w:rStyle w:val="tal1"/>
          <w:rFonts w:asciiTheme="minorHAnsi" w:hAnsiTheme="minorHAnsi" w:cstheme="minorHAnsi"/>
          <w:sz w:val="20"/>
          <w:szCs w:val="20"/>
        </w:rPr>
        <w:t xml:space="preserve">utorității Contractante îndeplinirea obligațiilor asumate prin angajament </w:t>
      </w:r>
      <w:r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271D9A"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624A9E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624A9E">
        <w:rPr>
          <w:rStyle w:val="tal1"/>
          <w:rFonts w:asciiTheme="minorHAnsi" w:hAnsiTheme="minorHAnsi" w:cstheme="minorHAnsi"/>
          <w:sz w:val="20"/>
          <w:szCs w:val="20"/>
        </w:rPr>
        <w:t>vizează resurse netransferabile);</w:t>
      </w:r>
    </w:p>
    <w:p w14:paraId="570C0DD5" w14:textId="77777777" w:rsidR="007E3BC5" w:rsidRPr="00624A9E" w:rsidRDefault="007E3BC5" w:rsidP="007E3BC5">
      <w:pPr>
        <w:pStyle w:val="Listparagraf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le utilizează și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Ofertant.</w:t>
      </w:r>
    </w:p>
    <w:p w14:paraId="047B966C" w14:textId="77777777" w:rsidR="007E3BC5" w:rsidRPr="00624A9E" w:rsidRDefault="007E3BC5" w:rsidP="007E3BC5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>/entitatea ale cărei capacități le utilizează, care să cuprindă informațiile solicitate în Partea I, Partea II (Secțiunile A și B), Partea III, P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tehnică și profesională rubrica "Instalații tehnice și măsuri de asigurare a calității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", completat și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semnat în mod corespunzător de T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14:paraId="1446723F" w14:textId="77777777" w:rsidR="007E3BC5" w:rsidRPr="00624A9E" w:rsidRDefault="007E3BC5" w:rsidP="007E3BC5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lastRenderedPageBreak/>
        <w:t xml:space="preserve">Să marcheze „Da” în propriul DUAE (răspuns) care însoțește Oferta, Partea II: Informații referitoare la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>, Secțiunea C: Informații privind utilizarea capacităților altor entități.</w:t>
      </w:r>
    </w:p>
    <w:p w14:paraId="6D999986" w14:textId="77777777" w:rsidR="007E3BC5" w:rsidRPr="00624A9E" w:rsidRDefault="007E3BC5" w:rsidP="007E3BC5">
      <w:pPr>
        <w:pStyle w:val="Listparagraf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14:paraId="38A3A430" w14:textId="77777777" w:rsidR="007E3BC5" w:rsidRPr="00624A9E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Instrucțiunile de mai sus p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entru furnizarea informațiilor privind facilitățile tehnice și măsurile utilizate pentru asigurarea calității </w:t>
      </w:r>
      <w:r w:rsidRPr="00624A9E">
        <w:rPr>
          <w:rFonts w:asciiTheme="minorHAnsi" w:hAnsiTheme="minorHAnsi" w:cstheme="minorHAnsi"/>
          <w:sz w:val="20"/>
          <w:szCs w:val="20"/>
        </w:rPr>
        <w:t xml:space="preserve">în ceea ce privește DUAE (răspuns) ca dovadă preliminară sau în legătură cu documentele justificative sunt extinse și la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Operatorii E</w:t>
      </w:r>
      <w:r w:rsidRPr="00624A9E">
        <w:rPr>
          <w:rFonts w:asciiTheme="minorHAnsi" w:hAnsiTheme="minorHAnsi" w:cstheme="minorHAnsi"/>
          <w:sz w:val="20"/>
          <w:szCs w:val="20"/>
        </w:rPr>
        <w:t xml:space="preserve">conomici pe ale căror capacități se bazează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Ofertant. </w:t>
      </w:r>
    </w:p>
    <w:p w14:paraId="78DE9EAD" w14:textId="77777777" w:rsidR="007E3BC5" w:rsidRPr="00624A9E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F7A3981" w14:textId="77777777" w:rsidR="007E3BC5" w:rsidRPr="00624A9E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În cazul în care Ofertantul utilizează capacitățile altor entități pentru a demonstra îndeplinirea cerinței minime, </w:t>
      </w:r>
      <w:r w:rsidR="00271D9A" w:rsidRPr="00624A9E">
        <w:rPr>
          <w:rFonts w:asciiTheme="minorHAnsi" w:hAnsiTheme="minorHAnsi" w:cstheme="minorHAnsi"/>
          <w:sz w:val="20"/>
          <w:szCs w:val="20"/>
        </w:rPr>
        <w:t>T</w:t>
      </w:r>
      <w:r w:rsidRPr="00624A9E">
        <w:rPr>
          <w:rFonts w:asciiTheme="minorHAnsi" w:hAnsiTheme="minorHAnsi" w:cstheme="minorHAnsi"/>
          <w:sz w:val="20"/>
          <w:szCs w:val="20"/>
        </w:rPr>
        <w:t xml:space="preserve">erțul </w:t>
      </w:r>
      <w:r w:rsidR="00271D9A" w:rsidRPr="00624A9E">
        <w:rPr>
          <w:rFonts w:asciiTheme="minorHAnsi" w:hAnsiTheme="minorHAnsi" w:cstheme="minorHAnsi"/>
          <w:sz w:val="20"/>
          <w:szCs w:val="20"/>
        </w:rPr>
        <w:t>S</w:t>
      </w:r>
      <w:r w:rsidRPr="00624A9E">
        <w:rPr>
          <w:rFonts w:asciiTheme="minorHAnsi" w:hAnsiTheme="minorHAnsi" w:cstheme="minorHAnsi"/>
          <w:sz w:val="20"/>
          <w:szCs w:val="20"/>
        </w:rPr>
        <w:t>usținător trebuie să:</w:t>
      </w:r>
    </w:p>
    <w:p w14:paraId="5EFCB7A5" w14:textId="3D575CEE" w:rsidR="007E3BC5" w:rsidRPr="00624A9E" w:rsidRDefault="007E3BC5" w:rsidP="007E3BC5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îndeplinească cerința minimă referitoare la ”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facilitățile tehnice și măsurile utilizate</w:t>
      </w:r>
      <w:r w:rsid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asigurarea calității</w:t>
      </w:r>
      <w:r w:rsidRPr="00624A9E">
        <w:rPr>
          <w:rFonts w:asciiTheme="minorHAnsi" w:hAnsiTheme="minorHAnsi" w:cstheme="minorHAnsi"/>
          <w:sz w:val="20"/>
          <w:szCs w:val="20"/>
        </w:rPr>
        <w:t>";</w:t>
      </w:r>
    </w:p>
    <w:p w14:paraId="201E0E1C" w14:textId="77777777" w:rsidR="007E3BC5" w:rsidRPr="00624A9E" w:rsidRDefault="007E3BC5" w:rsidP="007E3BC5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să nu se afle în una din situațiile descrise în Fișa de Date a Achiziției ca reprezentând motiv de excludere;</w:t>
      </w:r>
    </w:p>
    <w:p w14:paraId="3C10017E" w14:textId="77777777" w:rsidR="007E3BC5" w:rsidRPr="00624A9E" w:rsidRDefault="007E3BC5" w:rsidP="007E3BC5">
      <w:pPr>
        <w:pStyle w:val="Listparagraf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să fie înscris într-un registru profesional relevant sau în registrul comerțului, în țara în care este stabilit.</w:t>
      </w:r>
    </w:p>
    <w:p w14:paraId="4D1616E3" w14:textId="77777777" w:rsidR="007E3BC5" w:rsidRPr="00624A9E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378F3AE" w14:textId="77777777" w:rsidR="007E3BC5" w:rsidRPr="00624A9E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Operatori Economici la Procedura de A</w:t>
      </w:r>
      <w:r w:rsidRPr="00624A9E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îndeplinirea cerinței minime, atunci acesta trebuie: </w:t>
      </w:r>
    </w:p>
    <w:p w14:paraId="322945A9" w14:textId="77777777" w:rsidR="007E3BC5" w:rsidRPr="00624A9E" w:rsidRDefault="007E3BC5" w:rsidP="007E3BC5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transmiterea Ofertei următoarele:</w:t>
      </w:r>
    </w:p>
    <w:p w14:paraId="74622A00" w14:textId="77777777" w:rsidR="007E3BC5" w:rsidRPr="00624A9E" w:rsidRDefault="007E3BC5" w:rsidP="007E3BC5">
      <w:pPr>
        <w:pStyle w:val="Listparagraf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>Acordul de asociere;</w:t>
      </w:r>
    </w:p>
    <w:p w14:paraId="74F23862" w14:textId="77777777" w:rsidR="007E3BC5" w:rsidRPr="00624A9E" w:rsidRDefault="007E3BC5" w:rsidP="007E3BC5">
      <w:pPr>
        <w:pStyle w:val="Listparagraf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Operatorul Economic</w:t>
      </w:r>
      <w:r w:rsidRPr="00624A9E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Criterii de selecție, Secțiunea C: Capacitatea tehnică și profesională rubrica "Instalații tehnice și măsuri de asigurare a calității", 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271D9A"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0B6A0782" w14:textId="77777777" w:rsidR="007E3BC5" w:rsidRPr="00624A9E" w:rsidRDefault="007E3BC5" w:rsidP="007E3BC5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7DAEBC19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372FBED" w14:textId="77777777" w:rsidR="007F5B6A" w:rsidRPr="00624A9E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24A9E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271D9A" w:rsidRPr="00624A9E">
        <w:rPr>
          <w:rFonts w:asciiTheme="minorHAnsi" w:hAnsiTheme="minorHAnsi" w:cstheme="minorHAnsi"/>
          <w:sz w:val="20"/>
          <w:szCs w:val="20"/>
        </w:rPr>
        <w:t>Operatori Economici</w:t>
      </w:r>
      <w:r w:rsidRPr="00624A9E">
        <w:rPr>
          <w:rFonts w:asciiTheme="minorHAnsi" w:hAnsiTheme="minorHAnsi" w:cstheme="minorHAnsi"/>
          <w:sz w:val="20"/>
          <w:szCs w:val="20"/>
        </w:rPr>
        <w:t>, fiecare membru al asocierii trebuie să demonstreze că utilizează facilitățile tehnice și măsurile pentru asigurarea calității</w:t>
      </w:r>
      <w:r w:rsidR="007E3BC5" w:rsidRPr="00624A9E">
        <w:rPr>
          <w:rFonts w:asciiTheme="minorHAnsi" w:hAnsiTheme="minorHAnsi" w:cstheme="minorHAnsi"/>
          <w:sz w:val="20"/>
          <w:szCs w:val="20"/>
        </w:rPr>
        <w:t xml:space="preserve"> solicitate</w:t>
      </w:r>
      <w:r w:rsidR="00271D9A" w:rsidRPr="00624A9E">
        <w:rPr>
          <w:rFonts w:asciiTheme="minorHAnsi" w:hAnsiTheme="minorHAnsi" w:cstheme="minorHAnsi"/>
          <w:sz w:val="20"/>
          <w:szCs w:val="20"/>
        </w:rPr>
        <w:t>, pentru partea din C</w:t>
      </w:r>
      <w:r w:rsidRPr="00624A9E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5D377BDA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4974259" w14:textId="3B088826" w:rsidR="007E3BC5" w:rsidRPr="00624A9E" w:rsidRDefault="007E3BC5" w:rsidP="007E3B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98/2016, </w:t>
      </w:r>
      <w:r w:rsidR="00EC0D7C" w:rsidRPr="00624A9E">
        <w:rPr>
          <w:rFonts w:asciiTheme="minorHAnsi" w:hAnsiTheme="minorHAnsi" w:cstheme="minorHAnsi"/>
          <w:sz w:val="20"/>
          <w:szCs w:val="20"/>
        </w:rPr>
        <w:lastRenderedPageBreak/>
        <w:t>transmisă ca urmare a finalizării procesului de evaluare și întocmirea clasamentului ofertelor admisibile pe baza aplicării criteriului de atribuire</w:t>
      </w:r>
      <w:r w:rsidR="00EC0D7C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aflat pe primul loc va demonstra îndeplinirea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cerinței minime privind utilizarea facilităților tehnice și măsurilor pentru asigurarea calității </w:t>
      </w:r>
      <w:r w:rsidR="00EC0D7C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prez</w:t>
      </w:r>
      <w:r w:rsidR="00EC0D7C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nt</w:t>
      </w:r>
      <w:r w:rsidR="00EC0D7C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 de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în DUAE (răspuns) la rubrica "Instalații tehnice și măsuri de asigurare a calității".</w:t>
      </w:r>
      <w:r w:rsidR="00EC0D7C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</w:p>
    <w:p w14:paraId="29D9163E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08370E10" w14:textId="2DCAA589" w:rsidR="007F5B6A" w:rsidRPr="00624A9E" w:rsidRDefault="007F5B6A" w:rsidP="007F5B6A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7E3BC5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E37108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licențe</w:t>
      </w:r>
      <w:r w:rsidR="005D7EA9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</w:t>
      </w:r>
      <w:r w:rsidR="00E37108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sistemele </w:t>
      </w:r>
      <w:r w:rsidR="005D7EA9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utilizate </w:t>
      </w:r>
      <w:r w:rsidR="00413406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</w:t>
      </w:r>
      <w:r w:rsidR="005D7EA9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E37108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coordonarea și gestionarea informației utilizate pentru planificarea, coordonarea, monitorizarea și controlul resurselor necesare execuției lucrărilor</w:t>
      </w:r>
      <w:r w:rsidR="005D7EA9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proceduri interne ce descriu m</w:t>
      </w:r>
      <w:r w:rsidR="00F42767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="005D7EA9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surile </w:t>
      </w:r>
      <w:r w:rsidR="00F42767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vederea asigurării calităț</w:t>
      </w:r>
      <w:r w:rsidR="005D7EA9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ii 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sau alte dovezi nominalizate de către Ofertant în DUAE (răspuns) ca document suport pentru </w:t>
      </w:r>
      <w:r w:rsidR="007E3BC5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624A9E">
        <w:rPr>
          <w:rFonts w:asciiTheme="minorHAnsi" w:hAnsiTheme="minorHAnsi" w:cstheme="minorHAnsi"/>
          <w:sz w:val="20"/>
          <w:szCs w:val="20"/>
        </w:rPr>
        <w:t>"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demonstrarea utilizării facilităților tehnice și măsurilor pentru asigurarea calității</w:t>
      </w:r>
      <w:r w:rsidRPr="00624A9E">
        <w:rPr>
          <w:rFonts w:asciiTheme="minorHAnsi" w:hAnsiTheme="minorHAnsi" w:cstheme="minorHAnsi"/>
          <w:i/>
          <w:sz w:val="20"/>
          <w:szCs w:val="20"/>
        </w:rPr>
        <w:t>”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43231E81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5561886" w14:textId="77777777" w:rsidR="007E3BC5" w:rsidRPr="00624A9E" w:rsidRDefault="007E3BC5" w:rsidP="007E3B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 în limba procedurii specificată în secțiunea IV.3.6) a Fișei de Date a A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 O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prezinte, ca urmare a solicitării exprese a Autorității Contractante versiunea tradusă a respectivelor documente în limba procedurii așa cum este aceasta specificată în secțiunea IV.3.6 a Fișei de Date a Achiziției.</w:t>
      </w:r>
    </w:p>
    <w:p w14:paraId="42F7A878" w14:textId="77777777" w:rsidR="007F5B6A" w:rsidRPr="00624A9E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206CAA0" w14:textId="69A340D6" w:rsidR="007E3BC5" w:rsidRPr="00624A9E" w:rsidRDefault="00624A9E" w:rsidP="007E3BC5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A60835" w:rsidRPr="00624A9E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A60835" w:rsidRPr="00624A9E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  </w:t>
      </w:r>
      <w:r w:rsidR="007E3BC5" w:rsidRPr="00624A9E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271D9A" w:rsidRPr="00624A9E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7E3BC5" w:rsidRPr="00624A9E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49983D75" w14:textId="77777777" w:rsidR="007F5B6A" w:rsidRPr="00624A9E" w:rsidRDefault="007F5B6A" w:rsidP="007F5B6A">
      <w:pPr>
        <w:widowControl w:val="0"/>
        <w:tabs>
          <w:tab w:val="left" w:pos="1170"/>
        </w:tabs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ab/>
      </w:r>
    </w:p>
    <w:p w14:paraId="707A8978" w14:textId="77777777" w:rsidR="007E3BC5" w:rsidRPr="00624A9E" w:rsidRDefault="007E3BC5" w:rsidP="007E3B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singură dată Ofertantului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usținător, respectiv a entității pe ale cărei capacități Ofertantul se bazează pentru îndeplinirea cerinței minime privind utilizarea facilităților tehnice și a măsurilor pentru asigurarea calității, utilizând ca referință condițiile de participare la procedură specificate în Fișa de Date a Achiziției, informațiile incluse î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prezentat de T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și evidențele furnizate de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 incluse în Angajamentul de susținere de terță parte și DUAE (răspuns) al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 ale cărui capacități </w:t>
      </w:r>
      <w:r w:rsidR="00271D9A"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624A9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14:paraId="27F8A3E0" w14:textId="77777777" w:rsidR="003E545B" w:rsidRPr="00624A9E" w:rsidRDefault="003E545B" w:rsidP="007F5B6A">
      <w:pPr>
        <w:spacing w:after="0" w:line="360" w:lineRule="exact"/>
        <w:jc w:val="both"/>
      </w:pPr>
    </w:p>
    <w:sectPr w:rsidR="003E545B" w:rsidRPr="00624A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2815E" w14:textId="77777777" w:rsidR="000B2C0E" w:rsidRDefault="000B2C0E" w:rsidP="00927C52">
      <w:pPr>
        <w:spacing w:after="0" w:line="240" w:lineRule="auto"/>
      </w:pPr>
      <w:r>
        <w:separator/>
      </w:r>
    </w:p>
  </w:endnote>
  <w:endnote w:type="continuationSeparator" w:id="0">
    <w:p w14:paraId="5268FFEE" w14:textId="77777777" w:rsidR="000B2C0E" w:rsidRDefault="000B2C0E" w:rsidP="009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236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EDF42" w14:textId="77777777" w:rsidR="00927C52" w:rsidRDefault="00927C52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CEDA1" w14:textId="77777777" w:rsidR="000B2C0E" w:rsidRDefault="000B2C0E" w:rsidP="00927C52">
      <w:pPr>
        <w:spacing w:after="0" w:line="240" w:lineRule="auto"/>
      </w:pPr>
      <w:r>
        <w:separator/>
      </w:r>
    </w:p>
  </w:footnote>
  <w:footnote w:type="continuationSeparator" w:id="0">
    <w:p w14:paraId="331AF60B" w14:textId="77777777" w:rsidR="000B2C0E" w:rsidRDefault="000B2C0E" w:rsidP="0092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65C"/>
    <w:multiLevelType w:val="hybridMultilevel"/>
    <w:tmpl w:val="9010550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F3C7DC8"/>
    <w:multiLevelType w:val="hybridMultilevel"/>
    <w:tmpl w:val="84AC360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0C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6120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5D05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2C0E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238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1D9A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C7CD0"/>
    <w:rsid w:val="003D1F5A"/>
    <w:rsid w:val="003D23A7"/>
    <w:rsid w:val="003D2549"/>
    <w:rsid w:val="003D257C"/>
    <w:rsid w:val="003D31DB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406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1726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D7EA9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4A9E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BC5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5B6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27C52"/>
    <w:rsid w:val="00927F08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1F0C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0835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1200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C7092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5AD5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77942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74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5EA5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5D8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1B1D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08A5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40F"/>
    <w:rsid w:val="00E34A92"/>
    <w:rsid w:val="00E36873"/>
    <w:rsid w:val="00E368C7"/>
    <w:rsid w:val="00E36A08"/>
    <w:rsid w:val="00E36DB0"/>
    <w:rsid w:val="00E370CC"/>
    <w:rsid w:val="00E37108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0D7C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2767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3B11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F6A7"/>
  <w15:docId w15:val="{9FF211F3-733E-44E2-83FE-F64E918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6A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7F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7F5B6A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7F5B6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F5B6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F5B6A"/>
    <w:rPr>
      <w:rFonts w:ascii="Calibri" w:eastAsia="Calibri" w:hAnsi="Calibri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F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5B6A"/>
    <w:rPr>
      <w:rFonts w:ascii="Segoe UI" w:eastAsia="Calibr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7F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l1">
    <w:name w:val="tal1"/>
    <w:basedOn w:val="Fontdeparagrafimplicit"/>
    <w:rsid w:val="007E3BC5"/>
  </w:style>
  <w:style w:type="paragraph" w:styleId="Antet">
    <w:name w:val="header"/>
    <w:basedOn w:val="Normal"/>
    <w:link w:val="AntetCaracte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27C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27C52"/>
    <w:rPr>
      <w:rFonts w:ascii="Calibri" w:eastAsia="Calibri" w:hAnsi="Calibri" w:cs="Times New Roman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41B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41B1D"/>
    <w:rPr>
      <w:rFonts w:ascii="Calibri" w:eastAsia="Calibri" w:hAnsi="Calibri" w:cs="Times New Roman"/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D308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9317-B680-460E-8465-050BEA64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22</cp:revision>
  <dcterms:created xsi:type="dcterms:W3CDTF">2017-03-02T15:35:00Z</dcterms:created>
  <dcterms:modified xsi:type="dcterms:W3CDTF">2017-08-29T14:49:00Z</dcterms:modified>
</cp:coreProperties>
</file>